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E11C1"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501C5">
            <w:pPr>
              <w:pStyle w:val="Default"/>
              <w:rPr>
                <w:rFonts w:asciiTheme="minorHAnsi" w:hAnsiTheme="minorHAnsi"/>
              </w:rPr>
            </w:pPr>
            <w:r>
              <w:rPr>
                <w:rFonts w:asciiTheme="minorHAnsi" w:hAnsiTheme="minorHAnsi"/>
              </w:rPr>
              <w:t>Rashid Saeed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501C5">
            <w:pPr>
              <w:pStyle w:val="Default"/>
              <w:rPr>
                <w:rFonts w:asciiTheme="minorHAnsi" w:hAnsiTheme="minorHAnsi"/>
              </w:rPr>
            </w:pPr>
            <w:r>
              <w:rPr>
                <w:rFonts w:asciiTheme="minorHAnsi" w:hAnsiTheme="minorHAnsi"/>
              </w:rPr>
              <w:t xml:space="preserve">Logistics and Supply Chain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501C5">
            <w:r>
              <w:t># 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574C6D" w:rsidRDefault="00574C6D" w:rsidP="00574C6D">
            <w:pPr>
              <w:tabs>
                <w:tab w:val="left" w:pos="700"/>
                <w:tab w:val="left" w:pos="9340"/>
              </w:tabs>
              <w:spacing w:line="0" w:lineRule="atLeast"/>
              <w:rPr>
                <w:sz w:val="24"/>
              </w:rPr>
            </w:pPr>
            <w:r>
              <w:rPr>
                <w:b/>
                <w:color w:val="BF0000"/>
                <w:sz w:val="24"/>
              </w:rPr>
              <w:t>1.</w:t>
            </w:r>
            <w:r>
              <w:rPr>
                <w:rFonts w:ascii="Times New Roman" w:eastAsia="Times New Roman" w:hAnsi="Times New Roman"/>
              </w:rPr>
              <w:tab/>
            </w:r>
            <w:r>
              <w:rPr>
                <w:sz w:val="24"/>
              </w:rPr>
              <w:t>Give short answers for the following questions.</w:t>
            </w:r>
            <w:r>
              <w:rPr>
                <w:rFonts w:ascii="Times New Roman" w:eastAsia="Times New Roman" w:hAnsi="Times New Roman"/>
              </w:rPr>
              <w:tab/>
            </w:r>
          </w:p>
          <w:p w:rsidR="00574C6D" w:rsidRDefault="00574C6D" w:rsidP="00574C6D">
            <w:pPr>
              <w:spacing w:line="43" w:lineRule="exact"/>
              <w:rPr>
                <w:rFonts w:ascii="Times New Roman" w:eastAsia="Times New Roman" w:hAnsi="Times New Roman"/>
                <w:sz w:val="24"/>
              </w:rPr>
            </w:pPr>
          </w:p>
          <w:p w:rsidR="00574C6D" w:rsidRDefault="00574C6D" w:rsidP="00574C6D">
            <w:pPr>
              <w:numPr>
                <w:ilvl w:val="1"/>
                <w:numId w:val="2"/>
              </w:numPr>
              <w:tabs>
                <w:tab w:val="left" w:pos="1360"/>
              </w:tabs>
              <w:spacing w:line="0" w:lineRule="atLeast"/>
              <w:ind w:left="1360" w:hanging="486"/>
              <w:jc w:val="both"/>
              <w:rPr>
                <w:sz w:val="24"/>
              </w:rPr>
            </w:pPr>
            <w:r>
              <w:rPr>
                <w:sz w:val="24"/>
              </w:rPr>
              <w:t>Outline the main benefits of a supply chain.</w:t>
            </w:r>
          </w:p>
          <w:p w:rsidR="00574C6D" w:rsidRDefault="00574C6D" w:rsidP="00574C6D">
            <w:pPr>
              <w:tabs>
                <w:tab w:val="left" w:pos="1360"/>
              </w:tabs>
              <w:spacing w:line="0" w:lineRule="atLeast"/>
              <w:ind w:left="1360"/>
              <w:jc w:val="both"/>
              <w:rPr>
                <w:sz w:val="24"/>
              </w:rPr>
            </w:pPr>
          </w:p>
          <w:p w:rsidR="00574C6D" w:rsidRDefault="00574C6D" w:rsidP="00574C6D">
            <w:pPr>
              <w:tabs>
                <w:tab w:val="left" w:pos="1360"/>
              </w:tabs>
              <w:spacing w:line="0" w:lineRule="atLeast"/>
              <w:ind w:left="1360"/>
              <w:jc w:val="both"/>
              <w:rPr>
                <w:sz w:val="24"/>
                <w:szCs w:val="24"/>
              </w:rPr>
            </w:pPr>
            <w:r w:rsidRPr="2873AD86">
              <w:rPr>
                <w:sz w:val="24"/>
                <w:szCs w:val="24"/>
              </w:rPr>
              <w:t>Ans: Supply chains are developed to fill up the gaps that may be developed because suppliers are some far away from consumers. SCM helps in reducing the distance from the producers to the consumers and also makes the process efficient.</w:t>
            </w:r>
          </w:p>
          <w:p w:rsidR="00574C6D" w:rsidRDefault="00574C6D" w:rsidP="00574C6D">
            <w:pPr>
              <w:spacing w:line="43" w:lineRule="exact"/>
              <w:rPr>
                <w:sz w:val="24"/>
              </w:rPr>
            </w:pPr>
          </w:p>
          <w:p w:rsidR="00574C6D" w:rsidRDefault="00574C6D" w:rsidP="00574C6D">
            <w:pPr>
              <w:numPr>
                <w:ilvl w:val="1"/>
                <w:numId w:val="2"/>
              </w:numPr>
              <w:tabs>
                <w:tab w:val="left" w:pos="1360"/>
              </w:tabs>
              <w:spacing w:line="276" w:lineRule="auto"/>
              <w:ind w:left="1360" w:right="20" w:hanging="542"/>
              <w:jc w:val="both"/>
              <w:rPr>
                <w:sz w:val="24"/>
              </w:rPr>
            </w:pPr>
            <w:r>
              <w:rPr>
                <w:sz w:val="24"/>
              </w:rPr>
              <w:t>Companies in any supply chain can make their decisions individually and collectively in five areas. What are these areas?</w:t>
            </w:r>
          </w:p>
          <w:p w:rsidR="00574C6D" w:rsidRDefault="00574C6D" w:rsidP="00574C6D">
            <w:pPr>
              <w:tabs>
                <w:tab w:val="left" w:pos="1360"/>
              </w:tabs>
              <w:spacing w:line="276" w:lineRule="auto"/>
              <w:ind w:left="1360" w:right="20"/>
              <w:jc w:val="both"/>
              <w:rPr>
                <w:sz w:val="24"/>
              </w:rPr>
            </w:pPr>
            <w:r>
              <w:rPr>
                <w:sz w:val="24"/>
              </w:rPr>
              <w:t>Ans:  Five areas are as below</w:t>
            </w:r>
          </w:p>
          <w:p w:rsidR="00574C6D" w:rsidRDefault="00574C6D" w:rsidP="00574C6D">
            <w:pPr>
              <w:pStyle w:val="ListParagraph"/>
              <w:numPr>
                <w:ilvl w:val="0"/>
                <w:numId w:val="3"/>
              </w:numPr>
              <w:tabs>
                <w:tab w:val="left" w:pos="1360"/>
              </w:tabs>
              <w:spacing w:line="276" w:lineRule="auto"/>
              <w:ind w:right="20"/>
              <w:jc w:val="both"/>
              <w:rPr>
                <w:sz w:val="24"/>
              </w:rPr>
            </w:pPr>
            <w:r>
              <w:rPr>
                <w:sz w:val="24"/>
              </w:rPr>
              <w:t xml:space="preserve">Production </w:t>
            </w:r>
          </w:p>
          <w:p w:rsidR="00574C6D" w:rsidRDefault="00574C6D" w:rsidP="00574C6D">
            <w:pPr>
              <w:pStyle w:val="ListParagraph"/>
              <w:numPr>
                <w:ilvl w:val="0"/>
                <w:numId w:val="3"/>
              </w:numPr>
              <w:tabs>
                <w:tab w:val="left" w:pos="1360"/>
              </w:tabs>
              <w:spacing w:line="276" w:lineRule="auto"/>
              <w:ind w:right="20"/>
              <w:jc w:val="both"/>
              <w:rPr>
                <w:sz w:val="24"/>
              </w:rPr>
            </w:pPr>
            <w:r>
              <w:rPr>
                <w:sz w:val="24"/>
              </w:rPr>
              <w:t>Inventory</w:t>
            </w:r>
          </w:p>
          <w:p w:rsidR="00574C6D" w:rsidRDefault="00574C6D" w:rsidP="00574C6D">
            <w:pPr>
              <w:pStyle w:val="ListParagraph"/>
              <w:numPr>
                <w:ilvl w:val="0"/>
                <w:numId w:val="3"/>
              </w:numPr>
              <w:tabs>
                <w:tab w:val="left" w:pos="1360"/>
              </w:tabs>
              <w:spacing w:line="276" w:lineRule="auto"/>
              <w:ind w:right="20"/>
              <w:jc w:val="both"/>
              <w:rPr>
                <w:sz w:val="24"/>
              </w:rPr>
            </w:pPr>
            <w:r>
              <w:rPr>
                <w:sz w:val="24"/>
              </w:rPr>
              <w:t>Location</w:t>
            </w:r>
          </w:p>
          <w:p w:rsidR="00574C6D" w:rsidRDefault="00574C6D" w:rsidP="00574C6D">
            <w:pPr>
              <w:pStyle w:val="ListParagraph"/>
              <w:numPr>
                <w:ilvl w:val="0"/>
                <w:numId w:val="3"/>
              </w:numPr>
              <w:tabs>
                <w:tab w:val="left" w:pos="1360"/>
              </w:tabs>
              <w:spacing w:line="276" w:lineRule="auto"/>
              <w:ind w:right="20"/>
              <w:jc w:val="both"/>
              <w:rPr>
                <w:sz w:val="24"/>
              </w:rPr>
            </w:pPr>
            <w:r>
              <w:rPr>
                <w:sz w:val="24"/>
              </w:rPr>
              <w:t>Transportation</w:t>
            </w:r>
          </w:p>
          <w:p w:rsidR="00574C6D" w:rsidRPr="00275FD5" w:rsidRDefault="00574C6D" w:rsidP="00574C6D">
            <w:pPr>
              <w:pStyle w:val="ListParagraph"/>
              <w:numPr>
                <w:ilvl w:val="0"/>
                <w:numId w:val="3"/>
              </w:numPr>
              <w:tabs>
                <w:tab w:val="left" w:pos="1360"/>
              </w:tabs>
              <w:spacing w:line="276" w:lineRule="auto"/>
              <w:ind w:right="20"/>
              <w:jc w:val="both"/>
              <w:rPr>
                <w:sz w:val="24"/>
              </w:rPr>
            </w:pPr>
            <w:r>
              <w:rPr>
                <w:sz w:val="24"/>
              </w:rPr>
              <w:t xml:space="preserve">Information </w:t>
            </w:r>
          </w:p>
          <w:p w:rsidR="00574C6D" w:rsidRDefault="00574C6D" w:rsidP="00574C6D">
            <w:pPr>
              <w:tabs>
                <w:tab w:val="left" w:pos="1360"/>
              </w:tabs>
              <w:spacing w:line="276" w:lineRule="auto"/>
              <w:ind w:left="1360" w:right="20"/>
              <w:jc w:val="both"/>
              <w:rPr>
                <w:sz w:val="24"/>
              </w:rPr>
            </w:pPr>
          </w:p>
          <w:p w:rsidR="00574C6D" w:rsidRDefault="00574C6D" w:rsidP="00574C6D">
            <w:pPr>
              <w:numPr>
                <w:ilvl w:val="1"/>
                <w:numId w:val="2"/>
              </w:numPr>
              <w:tabs>
                <w:tab w:val="left" w:pos="1360"/>
              </w:tabs>
              <w:spacing w:line="0" w:lineRule="atLeast"/>
              <w:ind w:left="1360" w:hanging="597"/>
              <w:jc w:val="both"/>
              <w:rPr>
                <w:sz w:val="24"/>
              </w:rPr>
            </w:pPr>
            <w:r>
              <w:rPr>
                <w:sz w:val="24"/>
              </w:rPr>
              <w:t>How is a modern supply chain different from that of the past?</w:t>
            </w:r>
          </w:p>
          <w:p w:rsidR="00574C6D" w:rsidRDefault="00574C6D" w:rsidP="00574C6D">
            <w:pPr>
              <w:tabs>
                <w:tab w:val="left" w:pos="1360"/>
              </w:tabs>
              <w:spacing w:line="0" w:lineRule="atLeast"/>
              <w:ind w:left="1360"/>
              <w:jc w:val="both"/>
              <w:rPr>
                <w:sz w:val="24"/>
              </w:rPr>
            </w:pPr>
          </w:p>
          <w:p w:rsidR="00574C6D" w:rsidRDefault="00574C6D" w:rsidP="00574C6D">
            <w:pPr>
              <w:tabs>
                <w:tab w:val="left" w:pos="1360"/>
              </w:tabs>
              <w:spacing w:line="0" w:lineRule="atLeast"/>
              <w:ind w:left="1360"/>
              <w:jc w:val="both"/>
              <w:rPr>
                <w:sz w:val="24"/>
              </w:rPr>
            </w:pPr>
            <w:r>
              <w:rPr>
                <w:sz w:val="24"/>
              </w:rPr>
              <w:t>Ans: The Modern supply chain is involved in all stages, directly or indirectly in fulfilling a customer request. (</w:t>
            </w:r>
            <w:r w:rsidRPr="00562F60">
              <w:t>The</w:t>
            </w:r>
            <w:r w:rsidRPr="00562F60">
              <w:rPr>
                <w:sz w:val="24"/>
              </w:rPr>
              <w:t xml:space="preserve"> supply chain not only includes the manufacturer and suppliers, but also</w:t>
            </w:r>
            <w:r>
              <w:rPr>
                <w:sz w:val="24"/>
              </w:rPr>
              <w:t xml:space="preserve"> </w:t>
            </w:r>
            <w:r w:rsidRPr="00562F60">
              <w:rPr>
                <w:sz w:val="24"/>
              </w:rPr>
              <w:t>transporters, warehouses, retailers, and customers themselves</w:t>
            </w:r>
            <w:r>
              <w:rPr>
                <w:sz w:val="24"/>
              </w:rPr>
              <w:t xml:space="preserve">). But in past there was concept of only operation management and logistics were used by the businesses. </w:t>
            </w:r>
          </w:p>
          <w:p w:rsidR="00574C6D" w:rsidRDefault="00574C6D" w:rsidP="00574C6D">
            <w:pPr>
              <w:tabs>
                <w:tab w:val="left" w:pos="1360"/>
              </w:tabs>
              <w:spacing w:line="0" w:lineRule="atLeast"/>
              <w:ind w:left="1360"/>
              <w:jc w:val="both"/>
              <w:rPr>
                <w:sz w:val="24"/>
              </w:rPr>
            </w:pPr>
          </w:p>
          <w:p w:rsidR="00574C6D" w:rsidRDefault="00574C6D" w:rsidP="00574C6D">
            <w:pPr>
              <w:spacing w:line="2" w:lineRule="exact"/>
              <w:rPr>
                <w:sz w:val="24"/>
              </w:rPr>
            </w:pPr>
          </w:p>
          <w:p w:rsidR="00574C6D" w:rsidRDefault="00574C6D" w:rsidP="00574C6D">
            <w:pPr>
              <w:numPr>
                <w:ilvl w:val="1"/>
                <w:numId w:val="2"/>
              </w:numPr>
              <w:tabs>
                <w:tab w:val="left" w:pos="1360"/>
              </w:tabs>
              <w:spacing w:line="237" w:lineRule="auto"/>
              <w:ind w:left="1360" w:hanging="594"/>
              <w:jc w:val="both"/>
              <w:rPr>
                <w:sz w:val="24"/>
              </w:rPr>
            </w:pPr>
            <w:r>
              <w:rPr>
                <w:sz w:val="24"/>
              </w:rPr>
              <w:lastRenderedPageBreak/>
              <w:t>What is Inventory Management?</w:t>
            </w:r>
          </w:p>
          <w:p w:rsidR="00574C6D" w:rsidRDefault="00574C6D" w:rsidP="00574C6D">
            <w:pPr>
              <w:tabs>
                <w:tab w:val="left" w:pos="1360"/>
              </w:tabs>
              <w:spacing w:line="237" w:lineRule="auto"/>
              <w:ind w:left="1360"/>
              <w:jc w:val="both"/>
              <w:rPr>
                <w:sz w:val="24"/>
              </w:rPr>
            </w:pPr>
          </w:p>
          <w:p w:rsidR="00574C6D" w:rsidRDefault="00574C6D" w:rsidP="00574C6D">
            <w:pPr>
              <w:tabs>
                <w:tab w:val="left" w:pos="1360"/>
              </w:tabs>
              <w:spacing w:line="237" w:lineRule="auto"/>
              <w:ind w:left="1360"/>
              <w:jc w:val="both"/>
              <w:rPr>
                <w:sz w:val="24"/>
                <w:szCs w:val="24"/>
              </w:rPr>
            </w:pPr>
            <w:r w:rsidRPr="2873AD86">
              <w:rPr>
                <w:sz w:val="24"/>
                <w:szCs w:val="24"/>
              </w:rPr>
              <w:t>Ans: Inventory includes everything from raw material to work in process to finished goods included in the supply chain from manufacturers to distributors to retailers. It needs to be monitored which technique should be used to manage the inventory in the most cost effective and customer efficient manner.</w:t>
            </w:r>
          </w:p>
          <w:p w:rsidR="00574C6D" w:rsidRDefault="00574C6D" w:rsidP="00574C6D">
            <w:pPr>
              <w:spacing w:line="1" w:lineRule="exact"/>
              <w:rPr>
                <w:sz w:val="24"/>
              </w:rPr>
            </w:pPr>
          </w:p>
          <w:p w:rsidR="00574C6D" w:rsidRDefault="00574C6D" w:rsidP="00574C6D">
            <w:pPr>
              <w:numPr>
                <w:ilvl w:val="1"/>
                <w:numId w:val="2"/>
              </w:numPr>
              <w:tabs>
                <w:tab w:val="left" w:pos="1360"/>
              </w:tabs>
              <w:spacing w:line="276" w:lineRule="auto"/>
              <w:ind w:left="1360" w:right="900" w:hanging="539"/>
              <w:jc w:val="both"/>
              <w:rPr>
                <w:sz w:val="24"/>
              </w:rPr>
            </w:pPr>
            <w:r>
              <w:rPr>
                <w:sz w:val="24"/>
              </w:rPr>
              <w:t>‘Information’ is one of the five drivers of supply chain. Discuss the purpose of information in a supply chain.</w:t>
            </w:r>
          </w:p>
          <w:p w:rsidR="00574C6D" w:rsidRPr="00CA1BCA" w:rsidRDefault="00574C6D" w:rsidP="00574C6D">
            <w:pPr>
              <w:tabs>
                <w:tab w:val="left" w:pos="1360"/>
              </w:tabs>
              <w:spacing w:line="276" w:lineRule="auto"/>
              <w:ind w:left="1360" w:right="900"/>
              <w:jc w:val="both"/>
              <w:rPr>
                <w:sz w:val="24"/>
                <w:szCs w:val="24"/>
              </w:rPr>
            </w:pPr>
            <w:r w:rsidRPr="2873AD86">
              <w:rPr>
                <w:sz w:val="24"/>
                <w:szCs w:val="24"/>
              </w:rPr>
              <w:t>Ans: Information is the basis upon which many management decisions are undertaken.  It is the link between all the supply chain activities. Information is utilized for two purposes in organization’s supply chain:</w:t>
            </w:r>
          </w:p>
          <w:p w:rsidR="00574C6D" w:rsidRPr="00CA1BCA" w:rsidRDefault="00574C6D" w:rsidP="00574C6D">
            <w:pPr>
              <w:tabs>
                <w:tab w:val="left" w:pos="1360"/>
              </w:tabs>
              <w:spacing w:line="276" w:lineRule="auto"/>
              <w:ind w:left="1360" w:right="900"/>
              <w:jc w:val="both"/>
              <w:rPr>
                <w:sz w:val="24"/>
                <w:szCs w:val="24"/>
              </w:rPr>
            </w:pPr>
            <w:r w:rsidRPr="2873AD86">
              <w:rPr>
                <w:sz w:val="24"/>
                <w:szCs w:val="24"/>
              </w:rPr>
              <w:t xml:space="preserve">1. Synchronizing daily activities which may include production, inventory, location and transportation.  These decisions include inventory levels that are required to be maintained, the means of transportation to be used, which stocking sites to be used, how much production is required to be produced, etc.  </w:t>
            </w:r>
          </w:p>
          <w:p w:rsidR="00574C6D" w:rsidRPr="00CA1BCA" w:rsidRDefault="00574C6D" w:rsidP="00574C6D">
            <w:pPr>
              <w:tabs>
                <w:tab w:val="left" w:pos="1360"/>
              </w:tabs>
              <w:spacing w:line="276" w:lineRule="auto"/>
              <w:ind w:left="1360" w:right="900"/>
              <w:jc w:val="both"/>
              <w:rPr>
                <w:sz w:val="24"/>
                <w:szCs w:val="24"/>
              </w:rPr>
            </w:pPr>
            <w:r w:rsidRPr="2D1E0D89">
              <w:rPr>
                <w:sz w:val="24"/>
                <w:szCs w:val="24"/>
              </w:rPr>
              <w:t>2. Forecasting and planning to foresee and convene future demands. The information gathered can be utilized to prepare budgets, allocation of resources effectively, market penetration etc.</w:t>
            </w:r>
          </w:p>
          <w:p w:rsidR="00574C6D" w:rsidRDefault="00574C6D" w:rsidP="00574C6D">
            <w:pPr>
              <w:tabs>
                <w:tab w:val="left" w:pos="1360"/>
              </w:tabs>
              <w:spacing w:line="276" w:lineRule="auto"/>
              <w:ind w:left="1360" w:right="900"/>
              <w:jc w:val="both"/>
              <w:rPr>
                <w:sz w:val="24"/>
              </w:rPr>
            </w:pPr>
          </w:p>
          <w:p w:rsidR="00574C6D" w:rsidRDefault="00574C6D" w:rsidP="00574C6D">
            <w:pPr>
              <w:numPr>
                <w:ilvl w:val="1"/>
                <w:numId w:val="2"/>
              </w:numPr>
              <w:tabs>
                <w:tab w:val="left" w:pos="1360"/>
              </w:tabs>
              <w:spacing w:line="0" w:lineRule="atLeast"/>
              <w:ind w:left="1360" w:hanging="594"/>
              <w:jc w:val="both"/>
              <w:rPr>
                <w:sz w:val="24"/>
              </w:rPr>
            </w:pPr>
            <w:r>
              <w:rPr>
                <w:sz w:val="24"/>
              </w:rPr>
              <w:t>Name various types of inventory.</w:t>
            </w:r>
          </w:p>
          <w:p w:rsidR="00574C6D" w:rsidRDefault="00574C6D" w:rsidP="00574C6D">
            <w:pPr>
              <w:tabs>
                <w:tab w:val="left" w:pos="1360"/>
              </w:tabs>
              <w:spacing w:line="0" w:lineRule="atLeast"/>
              <w:ind w:left="1360"/>
              <w:jc w:val="both"/>
              <w:rPr>
                <w:sz w:val="24"/>
              </w:rPr>
            </w:pPr>
            <w:r>
              <w:rPr>
                <w:sz w:val="24"/>
              </w:rPr>
              <w:t>Ans: Types of inventory</w:t>
            </w:r>
          </w:p>
          <w:p w:rsidR="00574C6D" w:rsidRDefault="00574C6D" w:rsidP="00574C6D">
            <w:pPr>
              <w:tabs>
                <w:tab w:val="left" w:pos="1360"/>
              </w:tabs>
              <w:spacing w:line="0" w:lineRule="atLeast"/>
              <w:ind w:left="1360"/>
              <w:jc w:val="both"/>
              <w:rPr>
                <w:sz w:val="24"/>
              </w:rPr>
            </w:pPr>
            <w:r>
              <w:rPr>
                <w:sz w:val="24"/>
              </w:rPr>
              <w:t>I)  Raw Material</w:t>
            </w:r>
          </w:p>
          <w:p w:rsidR="00574C6D" w:rsidRDefault="00574C6D" w:rsidP="00574C6D">
            <w:pPr>
              <w:tabs>
                <w:tab w:val="left" w:pos="1360"/>
              </w:tabs>
              <w:spacing w:line="0" w:lineRule="atLeast"/>
              <w:ind w:left="1360"/>
              <w:jc w:val="both"/>
              <w:rPr>
                <w:sz w:val="24"/>
              </w:rPr>
            </w:pPr>
            <w:r>
              <w:rPr>
                <w:sz w:val="24"/>
              </w:rPr>
              <w:t>II) Work in process</w:t>
            </w:r>
          </w:p>
          <w:p w:rsidR="00574C6D" w:rsidRDefault="00574C6D" w:rsidP="00574C6D">
            <w:pPr>
              <w:tabs>
                <w:tab w:val="left" w:pos="1360"/>
              </w:tabs>
              <w:spacing w:line="0" w:lineRule="atLeast"/>
              <w:ind w:left="1360"/>
              <w:jc w:val="both"/>
              <w:rPr>
                <w:sz w:val="24"/>
              </w:rPr>
            </w:pPr>
            <w:r>
              <w:rPr>
                <w:sz w:val="24"/>
              </w:rPr>
              <w:t>III) Finished Goods</w:t>
            </w:r>
          </w:p>
          <w:p w:rsidR="00574C6D" w:rsidRDefault="00574C6D" w:rsidP="00574C6D">
            <w:pPr>
              <w:tabs>
                <w:tab w:val="left" w:pos="1360"/>
              </w:tabs>
              <w:spacing w:line="0" w:lineRule="atLeast"/>
              <w:ind w:left="1360"/>
              <w:jc w:val="both"/>
              <w:rPr>
                <w:sz w:val="24"/>
              </w:rPr>
            </w:pPr>
          </w:p>
          <w:p w:rsidR="00574C6D" w:rsidRDefault="00574C6D" w:rsidP="00574C6D">
            <w:pPr>
              <w:numPr>
                <w:ilvl w:val="0"/>
                <w:numId w:val="4"/>
              </w:numPr>
              <w:tabs>
                <w:tab w:val="left" w:pos="720"/>
              </w:tabs>
              <w:spacing w:line="0" w:lineRule="atLeast"/>
              <w:ind w:left="720" w:hanging="720"/>
              <w:jc w:val="both"/>
              <w:rPr>
                <w:b/>
                <w:color w:val="BF0000"/>
                <w:sz w:val="24"/>
              </w:rPr>
            </w:pPr>
            <w:r>
              <w:rPr>
                <w:sz w:val="24"/>
              </w:rPr>
              <w:t>“Location decisions have strong impacts on the cost and performance characteristics of a</w:t>
            </w:r>
          </w:p>
          <w:p w:rsidR="00574C6D" w:rsidRDefault="00574C6D" w:rsidP="00574C6D">
            <w:pPr>
              <w:spacing w:line="45" w:lineRule="exact"/>
              <w:rPr>
                <w:rFonts w:ascii="Times New Roman" w:eastAsia="Times New Roman" w:hAnsi="Times New Roman"/>
                <w:sz w:val="24"/>
              </w:rPr>
            </w:pPr>
          </w:p>
          <w:tbl>
            <w:tblPr>
              <w:tblW w:w="0" w:type="auto"/>
              <w:tblCellMar>
                <w:left w:w="0" w:type="dxa"/>
                <w:right w:w="0" w:type="dxa"/>
              </w:tblCellMar>
              <w:tblLook w:val="0000" w:firstRow="0" w:lastRow="0" w:firstColumn="0" w:lastColumn="0" w:noHBand="0" w:noVBand="0"/>
            </w:tblPr>
            <w:tblGrid>
              <w:gridCol w:w="430"/>
              <w:gridCol w:w="7196"/>
              <w:gridCol w:w="1400"/>
            </w:tblGrid>
            <w:tr w:rsidR="00574C6D" w:rsidTr="00D677B3">
              <w:trPr>
                <w:trHeight w:val="303"/>
              </w:trPr>
              <w:tc>
                <w:tcPr>
                  <w:tcW w:w="460" w:type="dxa"/>
                  <w:shd w:val="clear" w:color="auto" w:fill="auto"/>
                  <w:vAlign w:val="bottom"/>
                </w:tcPr>
                <w:p w:rsidR="00574C6D" w:rsidRDefault="00574C6D" w:rsidP="00574C6D">
                  <w:pPr>
                    <w:spacing w:line="0" w:lineRule="atLeast"/>
                    <w:rPr>
                      <w:rFonts w:ascii="Times New Roman" w:eastAsia="Times New Roman" w:hAnsi="Times New Roman"/>
                      <w:sz w:val="24"/>
                    </w:rPr>
                  </w:pPr>
                </w:p>
              </w:tc>
              <w:tc>
                <w:tcPr>
                  <w:tcW w:w="7660" w:type="dxa"/>
                  <w:shd w:val="clear" w:color="auto" w:fill="auto"/>
                  <w:vAlign w:val="bottom"/>
                </w:tcPr>
                <w:p w:rsidR="00574C6D" w:rsidRDefault="00574C6D" w:rsidP="00574C6D">
                  <w:pPr>
                    <w:spacing w:line="0" w:lineRule="atLeast"/>
                    <w:rPr>
                      <w:sz w:val="24"/>
                      <w:szCs w:val="24"/>
                    </w:rPr>
                  </w:pPr>
                  <w:r w:rsidRPr="2D1E0D89">
                    <w:rPr>
                      <w:sz w:val="24"/>
                      <w:szCs w:val="24"/>
                    </w:rPr>
                    <w:t xml:space="preserve">   supply chain.” Discuss</w:t>
                  </w:r>
                </w:p>
              </w:tc>
              <w:tc>
                <w:tcPr>
                  <w:tcW w:w="1500" w:type="dxa"/>
                  <w:shd w:val="clear" w:color="auto" w:fill="auto"/>
                  <w:vAlign w:val="bottom"/>
                </w:tcPr>
                <w:p w:rsidR="00574C6D" w:rsidRDefault="00574C6D" w:rsidP="00574C6D">
                  <w:pPr>
                    <w:spacing w:line="0" w:lineRule="atLeast"/>
                    <w:jc w:val="right"/>
                    <w:rPr>
                      <w:sz w:val="24"/>
                    </w:rPr>
                  </w:pPr>
                </w:p>
              </w:tc>
            </w:tr>
          </w:tbl>
          <w:p w:rsidR="00574C6D" w:rsidRDefault="00574C6D" w:rsidP="00574C6D">
            <w:pPr>
              <w:jc w:val="both"/>
            </w:pPr>
            <w:r>
              <w:t>Ans:  Location decisions are strategic decisions which have very strong impacts on performance and cost effectiveness in the supply chain. Once the number, size, and location of facilities are determined it helps in determining the best possible path with the most cost effective route to customers. Location is one of the most cost measurement decision maker especially once the company is trying for expansion and looking for new opportunities and clients.</w:t>
            </w:r>
          </w:p>
          <w:p w:rsidR="00574C6D" w:rsidRDefault="00574C6D" w:rsidP="00574C6D">
            <w:pPr>
              <w:jc w:val="both"/>
            </w:pPr>
            <w:r>
              <w:t>Location based decisions include cost of facilities, labor cost, transportation costs, taxes and tariffs, and the nearness to suppliers and consumers.</w:t>
            </w:r>
          </w:p>
          <w:tbl>
            <w:tblPr>
              <w:tblW w:w="0" w:type="auto"/>
              <w:tblCellMar>
                <w:left w:w="0" w:type="dxa"/>
                <w:right w:w="0" w:type="dxa"/>
              </w:tblCellMar>
              <w:tblLook w:val="0000" w:firstRow="0" w:lastRow="0" w:firstColumn="0" w:lastColumn="0" w:noHBand="0" w:noVBand="0"/>
            </w:tblPr>
            <w:tblGrid>
              <w:gridCol w:w="460"/>
              <w:gridCol w:w="800"/>
              <w:gridCol w:w="6860"/>
            </w:tblGrid>
            <w:tr w:rsidR="00574C6D" w:rsidTr="00D677B3">
              <w:trPr>
                <w:trHeight w:val="684"/>
              </w:trPr>
              <w:tc>
                <w:tcPr>
                  <w:tcW w:w="460" w:type="dxa"/>
                  <w:shd w:val="clear" w:color="auto" w:fill="auto"/>
                  <w:vAlign w:val="bottom"/>
                </w:tcPr>
                <w:p w:rsidR="00574C6D" w:rsidRDefault="00574C6D" w:rsidP="00574C6D">
                  <w:pPr>
                    <w:spacing w:line="0" w:lineRule="atLeast"/>
                    <w:rPr>
                      <w:b/>
                      <w:color w:val="BF0000"/>
                      <w:sz w:val="24"/>
                    </w:rPr>
                  </w:pPr>
                  <w:r>
                    <w:rPr>
                      <w:b/>
                      <w:color w:val="BF0000"/>
                      <w:sz w:val="24"/>
                    </w:rPr>
                    <w:t>3.</w:t>
                  </w:r>
                </w:p>
              </w:tc>
              <w:tc>
                <w:tcPr>
                  <w:tcW w:w="7660" w:type="dxa"/>
                  <w:gridSpan w:val="2"/>
                  <w:shd w:val="clear" w:color="auto" w:fill="auto"/>
                  <w:vAlign w:val="bottom"/>
                </w:tcPr>
                <w:p w:rsidR="00574C6D" w:rsidRDefault="00574C6D" w:rsidP="00574C6D">
                  <w:pPr>
                    <w:spacing w:line="0" w:lineRule="atLeast"/>
                    <w:ind w:left="260"/>
                    <w:rPr>
                      <w:sz w:val="24"/>
                    </w:rPr>
                  </w:pPr>
                  <w:r>
                    <w:rPr>
                      <w:sz w:val="24"/>
                    </w:rPr>
                    <w:t>Write short notes on the following participants of supply chain:</w:t>
                  </w:r>
                </w:p>
              </w:tc>
            </w:tr>
            <w:tr w:rsidR="00574C6D" w:rsidTr="00D677B3">
              <w:trPr>
                <w:trHeight w:val="318"/>
              </w:trPr>
              <w:tc>
                <w:tcPr>
                  <w:tcW w:w="460" w:type="dxa"/>
                  <w:shd w:val="clear" w:color="auto" w:fill="auto"/>
                  <w:vAlign w:val="bottom"/>
                </w:tcPr>
                <w:p w:rsidR="00574C6D" w:rsidRDefault="00574C6D" w:rsidP="00574C6D">
                  <w:pPr>
                    <w:spacing w:line="0" w:lineRule="atLeast"/>
                    <w:rPr>
                      <w:rFonts w:ascii="Times New Roman" w:eastAsia="Times New Roman" w:hAnsi="Times New Roman"/>
                      <w:sz w:val="24"/>
                    </w:rPr>
                  </w:pPr>
                </w:p>
              </w:tc>
              <w:tc>
                <w:tcPr>
                  <w:tcW w:w="800" w:type="dxa"/>
                  <w:shd w:val="clear" w:color="auto" w:fill="auto"/>
                  <w:vAlign w:val="bottom"/>
                </w:tcPr>
                <w:p w:rsidR="00574C6D" w:rsidRDefault="00574C6D" w:rsidP="00574C6D">
                  <w:pPr>
                    <w:spacing w:line="0" w:lineRule="atLeast"/>
                    <w:ind w:left="540"/>
                    <w:rPr>
                      <w:sz w:val="24"/>
                    </w:rPr>
                  </w:pPr>
                  <w:r>
                    <w:rPr>
                      <w:sz w:val="24"/>
                    </w:rPr>
                    <w:t>a.</w:t>
                  </w:r>
                </w:p>
              </w:tc>
              <w:tc>
                <w:tcPr>
                  <w:tcW w:w="6860" w:type="dxa"/>
                  <w:shd w:val="clear" w:color="auto" w:fill="auto"/>
                  <w:vAlign w:val="bottom"/>
                </w:tcPr>
                <w:p w:rsidR="00574C6D" w:rsidRDefault="00574C6D" w:rsidP="00574C6D">
                  <w:pPr>
                    <w:spacing w:line="0" w:lineRule="atLeast"/>
                    <w:ind w:left="100"/>
                    <w:rPr>
                      <w:sz w:val="24"/>
                    </w:rPr>
                  </w:pPr>
                  <w:r>
                    <w:rPr>
                      <w:sz w:val="24"/>
                    </w:rPr>
                    <w:t>Producers</w:t>
                  </w:r>
                </w:p>
              </w:tc>
            </w:tr>
            <w:tr w:rsidR="00574C6D" w:rsidTr="00D677B3">
              <w:trPr>
                <w:trHeight w:val="303"/>
              </w:trPr>
              <w:tc>
                <w:tcPr>
                  <w:tcW w:w="460" w:type="dxa"/>
                  <w:shd w:val="clear" w:color="auto" w:fill="auto"/>
                  <w:vAlign w:val="bottom"/>
                </w:tcPr>
                <w:p w:rsidR="00574C6D" w:rsidRDefault="00574C6D" w:rsidP="00574C6D">
                  <w:pPr>
                    <w:spacing w:line="0" w:lineRule="atLeast"/>
                    <w:rPr>
                      <w:rFonts w:ascii="Times New Roman" w:eastAsia="Times New Roman" w:hAnsi="Times New Roman"/>
                      <w:sz w:val="24"/>
                    </w:rPr>
                  </w:pPr>
                </w:p>
              </w:tc>
              <w:tc>
                <w:tcPr>
                  <w:tcW w:w="800" w:type="dxa"/>
                  <w:shd w:val="clear" w:color="auto" w:fill="auto"/>
                  <w:vAlign w:val="bottom"/>
                </w:tcPr>
                <w:p w:rsidR="00574C6D" w:rsidRDefault="00574C6D" w:rsidP="00574C6D">
                  <w:pPr>
                    <w:spacing w:line="0" w:lineRule="atLeast"/>
                    <w:ind w:left="540"/>
                    <w:rPr>
                      <w:sz w:val="24"/>
                    </w:rPr>
                  </w:pPr>
                  <w:r>
                    <w:rPr>
                      <w:sz w:val="24"/>
                    </w:rPr>
                    <w:t>b.</w:t>
                  </w:r>
                </w:p>
              </w:tc>
              <w:tc>
                <w:tcPr>
                  <w:tcW w:w="6860" w:type="dxa"/>
                  <w:shd w:val="clear" w:color="auto" w:fill="auto"/>
                  <w:vAlign w:val="bottom"/>
                </w:tcPr>
                <w:p w:rsidR="00574C6D" w:rsidRDefault="00574C6D" w:rsidP="00574C6D">
                  <w:pPr>
                    <w:spacing w:line="0" w:lineRule="atLeast"/>
                    <w:ind w:left="100"/>
                    <w:rPr>
                      <w:sz w:val="24"/>
                    </w:rPr>
                  </w:pPr>
                  <w:r>
                    <w:rPr>
                      <w:sz w:val="24"/>
                    </w:rPr>
                    <w:t>Distributers</w:t>
                  </w:r>
                </w:p>
              </w:tc>
            </w:tr>
            <w:tr w:rsidR="00574C6D" w:rsidTr="00D677B3">
              <w:trPr>
                <w:trHeight w:val="336"/>
              </w:trPr>
              <w:tc>
                <w:tcPr>
                  <w:tcW w:w="460" w:type="dxa"/>
                  <w:shd w:val="clear" w:color="auto" w:fill="auto"/>
                  <w:vAlign w:val="bottom"/>
                </w:tcPr>
                <w:p w:rsidR="00574C6D" w:rsidRDefault="00574C6D" w:rsidP="00574C6D">
                  <w:pPr>
                    <w:spacing w:line="0" w:lineRule="atLeast"/>
                    <w:rPr>
                      <w:rFonts w:ascii="Times New Roman" w:eastAsia="Times New Roman" w:hAnsi="Times New Roman"/>
                      <w:sz w:val="24"/>
                    </w:rPr>
                  </w:pPr>
                </w:p>
              </w:tc>
              <w:tc>
                <w:tcPr>
                  <w:tcW w:w="800" w:type="dxa"/>
                  <w:shd w:val="clear" w:color="auto" w:fill="auto"/>
                  <w:vAlign w:val="bottom"/>
                </w:tcPr>
                <w:p w:rsidR="00574C6D" w:rsidRDefault="00574C6D" w:rsidP="00574C6D">
                  <w:pPr>
                    <w:spacing w:line="0" w:lineRule="atLeast"/>
                    <w:ind w:left="540"/>
                    <w:rPr>
                      <w:sz w:val="24"/>
                    </w:rPr>
                  </w:pPr>
                  <w:r>
                    <w:rPr>
                      <w:sz w:val="24"/>
                    </w:rPr>
                    <w:t>c.</w:t>
                  </w:r>
                </w:p>
              </w:tc>
              <w:tc>
                <w:tcPr>
                  <w:tcW w:w="6860" w:type="dxa"/>
                  <w:shd w:val="clear" w:color="auto" w:fill="auto"/>
                  <w:vAlign w:val="bottom"/>
                </w:tcPr>
                <w:p w:rsidR="00574C6D" w:rsidRDefault="00574C6D" w:rsidP="00574C6D">
                  <w:pPr>
                    <w:spacing w:line="0" w:lineRule="atLeast"/>
                    <w:ind w:left="100"/>
                    <w:rPr>
                      <w:sz w:val="24"/>
                    </w:rPr>
                  </w:pPr>
                  <w:r>
                    <w:rPr>
                      <w:sz w:val="24"/>
                    </w:rPr>
                    <w:t>Retailers</w:t>
                  </w:r>
                </w:p>
              </w:tc>
            </w:tr>
          </w:tbl>
          <w:p w:rsidR="00574C6D" w:rsidRDefault="00574C6D" w:rsidP="00574C6D">
            <w:r>
              <w:t>A</w:t>
            </w:r>
            <w:bookmarkStart w:id="0" w:name="_GoBack"/>
            <w:bookmarkEnd w:id="0"/>
            <w:r>
              <w:t xml:space="preserve">ns: </w:t>
            </w:r>
          </w:p>
          <w:p w:rsidR="00574C6D" w:rsidRDefault="00574C6D" w:rsidP="00574C6D">
            <w:pPr>
              <w:pStyle w:val="ListParagraph"/>
              <w:numPr>
                <w:ilvl w:val="0"/>
                <w:numId w:val="5"/>
              </w:numPr>
              <w:spacing w:after="160" w:line="259" w:lineRule="auto"/>
            </w:pPr>
            <w:r>
              <w:t>Producer</w:t>
            </w:r>
          </w:p>
          <w:p w:rsidR="00574C6D" w:rsidRDefault="00574C6D" w:rsidP="00574C6D">
            <w:pPr>
              <w:ind w:left="720"/>
            </w:pPr>
            <w:r>
              <w:t>Producers are basically the manufacturers for products t be utilized in the next stage by the next producer/distributor. The producers use the raw material to prepare a finished good at their end which might serve as raw material for the next in chain supplier. Examples of producers include cutting of trees to be utilized in various chains for various purposes such as construction, paper making etc. Milk produced in the daily farms might be used in dairy industry to prepare other products such as yoghurt, butter, cheese etc.</w:t>
            </w:r>
          </w:p>
          <w:p w:rsidR="00574C6D" w:rsidRDefault="00574C6D" w:rsidP="00574C6D">
            <w:pPr>
              <w:ind w:left="720"/>
            </w:pPr>
          </w:p>
          <w:p w:rsidR="00574C6D" w:rsidRDefault="00574C6D" w:rsidP="00574C6D">
            <w:pPr>
              <w:pStyle w:val="ListParagraph"/>
              <w:numPr>
                <w:ilvl w:val="0"/>
                <w:numId w:val="5"/>
              </w:numPr>
              <w:spacing w:after="160" w:line="259" w:lineRule="auto"/>
            </w:pPr>
            <w:r>
              <w:t>Distributor</w:t>
            </w:r>
          </w:p>
          <w:p w:rsidR="00574C6D" w:rsidRDefault="00574C6D" w:rsidP="00574C6D">
            <w:pPr>
              <w:pStyle w:val="ListParagraph"/>
            </w:pPr>
            <w:r>
              <w:t xml:space="preserve"> </w:t>
            </w:r>
          </w:p>
          <w:p w:rsidR="00574C6D" w:rsidRDefault="00574C6D" w:rsidP="00574C6D">
            <w:pPr>
              <w:pStyle w:val="ListParagraph"/>
            </w:pPr>
            <w:r>
              <w:t xml:space="preserve">Distributors/retailors are business ventures which buy the product from the manufacturers in huge quantities at a low price. As they are distributors they buy products in bulk and sell the same in bulk to the next in chain i.e. the retailors. </w:t>
            </w:r>
          </w:p>
          <w:p w:rsidR="00574C6D" w:rsidRDefault="00574C6D" w:rsidP="00574C6D">
            <w:pPr>
              <w:pStyle w:val="ListParagraph"/>
            </w:pPr>
          </w:p>
          <w:p w:rsidR="00574C6D" w:rsidRDefault="00574C6D" w:rsidP="00574C6D">
            <w:pPr>
              <w:pStyle w:val="ListParagraph"/>
              <w:numPr>
                <w:ilvl w:val="0"/>
                <w:numId w:val="5"/>
              </w:numPr>
              <w:spacing w:after="160" w:line="259" w:lineRule="auto"/>
            </w:pPr>
            <w:r>
              <w:t xml:space="preserve">Retailers </w:t>
            </w:r>
          </w:p>
          <w:p w:rsidR="00574C6D" w:rsidRDefault="00574C6D" w:rsidP="00574C6D">
            <w:pPr>
              <w:pStyle w:val="ListParagraph"/>
            </w:pPr>
          </w:p>
          <w:p w:rsidR="00574C6D" w:rsidRDefault="00574C6D" w:rsidP="00574C6D">
            <w:pPr>
              <w:pStyle w:val="ListParagraph"/>
              <w:jc w:val="both"/>
            </w:pPr>
            <w:r>
              <w:t>Retailers are the middlemen between wholesalers and the customers and therefore act as guide to the demands of the customers. They specialize the products as per the need of their customers. Discount department stores draw customers using price and extensive product selection. Upscale specialty stores suggest an exclusive line of products and high levels of service.</w:t>
            </w:r>
          </w:p>
          <w:p w:rsidR="00574C6D" w:rsidRDefault="00574C6D" w:rsidP="00574C6D">
            <w:pPr>
              <w:pStyle w:val="ListParagraph"/>
              <w:jc w:val="both"/>
            </w:pPr>
          </w:p>
          <w:p w:rsidR="00574C6D" w:rsidRDefault="00574C6D" w:rsidP="00574C6D">
            <w:pPr>
              <w:pStyle w:val="ListParagraph"/>
              <w:rPr>
                <w:b/>
                <w:color w:val="C00000"/>
                <w:sz w:val="24"/>
              </w:rPr>
            </w:pPr>
          </w:p>
          <w:p w:rsidR="00574C6D" w:rsidRDefault="00574C6D" w:rsidP="00574C6D">
            <w:pPr>
              <w:pStyle w:val="ListParagraph"/>
              <w:rPr>
                <w:b/>
                <w:color w:val="C00000"/>
                <w:sz w:val="24"/>
              </w:rPr>
            </w:pPr>
          </w:p>
          <w:p w:rsidR="00574C6D" w:rsidRDefault="00574C6D" w:rsidP="00574C6D">
            <w:pPr>
              <w:pStyle w:val="ListParagraph"/>
              <w:rPr>
                <w:b/>
                <w:color w:val="C00000"/>
                <w:sz w:val="24"/>
              </w:rPr>
            </w:pPr>
          </w:p>
          <w:p w:rsidR="00574C6D" w:rsidRDefault="00574C6D" w:rsidP="00574C6D">
            <w:pPr>
              <w:pStyle w:val="ListParagraph"/>
              <w:rPr>
                <w:b/>
                <w:color w:val="C00000"/>
                <w:sz w:val="24"/>
              </w:rPr>
            </w:pPr>
            <w:r>
              <w:rPr>
                <w:b/>
                <w:color w:val="C00000"/>
                <w:sz w:val="24"/>
              </w:rPr>
              <w:t>Case Study</w:t>
            </w:r>
          </w:p>
          <w:p w:rsidR="00574C6D" w:rsidRDefault="00574C6D" w:rsidP="00574C6D">
            <w:pPr>
              <w:pStyle w:val="ListParagraph"/>
              <w:rPr>
                <w:b/>
                <w:color w:val="C00000"/>
                <w:sz w:val="24"/>
              </w:rPr>
            </w:pPr>
          </w:p>
          <w:p w:rsidR="00574C6D" w:rsidRPr="00D66A91" w:rsidRDefault="00574C6D" w:rsidP="00574C6D">
            <w:pPr>
              <w:numPr>
                <w:ilvl w:val="0"/>
                <w:numId w:val="6"/>
              </w:numPr>
              <w:tabs>
                <w:tab w:val="left" w:pos="820"/>
              </w:tabs>
              <w:spacing w:line="0" w:lineRule="atLeast"/>
              <w:ind w:left="820" w:hanging="369"/>
              <w:jc w:val="both"/>
              <w:rPr>
                <w:rFonts w:ascii="Symbol" w:eastAsia="Symbol" w:hAnsi="Symbol"/>
                <w:sz w:val="24"/>
              </w:rPr>
            </w:pPr>
            <w:r>
              <w:rPr>
                <w:sz w:val="24"/>
              </w:rPr>
              <w:t>Describe the supply chain for milk.</w:t>
            </w:r>
          </w:p>
          <w:p w:rsidR="00574C6D" w:rsidRPr="00D66A91" w:rsidRDefault="00574C6D" w:rsidP="00574C6D">
            <w:pPr>
              <w:tabs>
                <w:tab w:val="left" w:pos="820"/>
              </w:tabs>
              <w:spacing w:line="0" w:lineRule="atLeast"/>
              <w:ind w:left="820"/>
              <w:jc w:val="both"/>
              <w:rPr>
                <w:rFonts w:ascii="Symbol" w:eastAsia="Symbol" w:hAnsi="Symbol"/>
                <w:sz w:val="24"/>
              </w:rPr>
            </w:pPr>
            <w:r>
              <w:rPr>
                <w:sz w:val="24"/>
              </w:rPr>
              <w:t>Ans: PE Dairies is the retailer, who is giving services to Customer in shape of door to door delivery. Keeping the fresh products and doing marketing procedures like delivering leaflets, special offers, and canvassing.</w:t>
            </w:r>
          </w:p>
          <w:p w:rsidR="00574C6D" w:rsidRDefault="00574C6D" w:rsidP="00574C6D">
            <w:pPr>
              <w:tabs>
                <w:tab w:val="left" w:pos="820"/>
              </w:tabs>
              <w:spacing w:line="0" w:lineRule="atLeast"/>
              <w:jc w:val="both"/>
              <w:rPr>
                <w:sz w:val="24"/>
              </w:rPr>
            </w:pPr>
          </w:p>
          <w:p w:rsidR="00574C6D" w:rsidRDefault="00574C6D" w:rsidP="00574C6D">
            <w:pPr>
              <w:spacing w:line="1" w:lineRule="exact"/>
              <w:rPr>
                <w:rFonts w:ascii="Symbol" w:eastAsia="Symbol" w:hAnsi="Symbol"/>
                <w:sz w:val="24"/>
              </w:rPr>
            </w:pPr>
          </w:p>
          <w:p w:rsidR="00574C6D" w:rsidRDefault="00574C6D" w:rsidP="00574C6D">
            <w:pPr>
              <w:numPr>
                <w:ilvl w:val="0"/>
                <w:numId w:val="6"/>
              </w:numPr>
              <w:tabs>
                <w:tab w:val="left" w:pos="820"/>
              </w:tabs>
              <w:spacing w:line="0" w:lineRule="atLeast"/>
              <w:ind w:left="820" w:hanging="369"/>
              <w:jc w:val="both"/>
              <w:rPr>
                <w:rFonts w:ascii="Symbol" w:eastAsia="Symbol" w:hAnsi="Symbol"/>
                <w:sz w:val="24"/>
              </w:rPr>
            </w:pPr>
            <w:r>
              <w:rPr>
                <w:sz w:val="24"/>
              </w:rPr>
              <w:t>Where does PE Dairies fit into this? What specific activities form the logistics in PE Dairies?</w:t>
            </w:r>
          </w:p>
          <w:p w:rsidR="00574C6D" w:rsidRDefault="00574C6D" w:rsidP="00574C6D">
            <w:pPr>
              <w:tabs>
                <w:tab w:val="left" w:pos="820"/>
              </w:tabs>
              <w:spacing w:line="239" w:lineRule="auto"/>
              <w:ind w:left="820"/>
              <w:jc w:val="both"/>
              <w:rPr>
                <w:rFonts w:eastAsia="Symbol" w:cstheme="minorHAnsi"/>
                <w:sz w:val="24"/>
              </w:rPr>
            </w:pPr>
            <w:r>
              <w:rPr>
                <w:rFonts w:eastAsia="Symbol" w:cstheme="minorHAnsi"/>
                <w:sz w:val="24"/>
              </w:rPr>
              <w:t xml:space="preserve">Ans: PE Dairies is a retailer and he delivers dairy products to customer’s door step for their satisfaction. </w:t>
            </w:r>
          </w:p>
          <w:p w:rsidR="00574C6D" w:rsidRDefault="00574C6D" w:rsidP="00574C6D">
            <w:pPr>
              <w:tabs>
                <w:tab w:val="left" w:pos="820"/>
              </w:tabs>
              <w:spacing w:line="239" w:lineRule="auto"/>
              <w:ind w:left="820"/>
              <w:jc w:val="both"/>
              <w:rPr>
                <w:rFonts w:eastAsia="Symbol" w:cstheme="minorHAnsi"/>
                <w:sz w:val="24"/>
              </w:rPr>
            </w:pPr>
            <w:r>
              <w:rPr>
                <w:rFonts w:eastAsia="Symbol" w:cstheme="minorHAnsi"/>
                <w:sz w:val="24"/>
              </w:rPr>
              <w:t xml:space="preserve">Logistics activities are transportation, marketing, sales and customer satisfactions. </w:t>
            </w:r>
          </w:p>
          <w:p w:rsidR="00574C6D" w:rsidRDefault="00574C6D" w:rsidP="00574C6D">
            <w:pPr>
              <w:tabs>
                <w:tab w:val="left" w:pos="820"/>
              </w:tabs>
              <w:spacing w:line="239" w:lineRule="auto"/>
              <w:ind w:left="820"/>
              <w:jc w:val="both"/>
              <w:rPr>
                <w:rFonts w:eastAsia="Symbol" w:cstheme="minorHAnsi"/>
                <w:sz w:val="24"/>
              </w:rPr>
            </w:pPr>
          </w:p>
          <w:p w:rsidR="00574C6D" w:rsidRPr="00D66A91" w:rsidRDefault="00574C6D" w:rsidP="00574C6D">
            <w:pPr>
              <w:numPr>
                <w:ilvl w:val="0"/>
                <w:numId w:val="6"/>
              </w:numPr>
              <w:tabs>
                <w:tab w:val="left" w:pos="820"/>
              </w:tabs>
              <w:spacing w:line="239" w:lineRule="auto"/>
              <w:ind w:left="820" w:hanging="369"/>
              <w:jc w:val="both"/>
              <w:rPr>
                <w:rFonts w:ascii="Symbol" w:eastAsia="Symbol" w:hAnsi="Symbol"/>
                <w:sz w:val="24"/>
              </w:rPr>
            </w:pPr>
            <w:r>
              <w:rPr>
                <w:sz w:val="24"/>
              </w:rPr>
              <w:t>What are the main problems that PE Dairies has with logistics?</w:t>
            </w:r>
          </w:p>
          <w:p w:rsidR="00574C6D" w:rsidRDefault="00574C6D" w:rsidP="00574C6D">
            <w:pPr>
              <w:tabs>
                <w:tab w:val="left" w:pos="820"/>
              </w:tabs>
              <w:spacing w:line="239" w:lineRule="auto"/>
              <w:ind w:left="820"/>
              <w:jc w:val="both"/>
              <w:rPr>
                <w:sz w:val="24"/>
              </w:rPr>
            </w:pPr>
            <w:r>
              <w:rPr>
                <w:sz w:val="24"/>
              </w:rPr>
              <w:t>Ans:  He cannot keep dairy product for long time as he cannot carry too much, and he is doing this by himself (Walking) without any transportation</w:t>
            </w:r>
          </w:p>
          <w:p w:rsidR="00574C6D" w:rsidRDefault="00574C6D" w:rsidP="00574C6D">
            <w:pPr>
              <w:tabs>
                <w:tab w:val="left" w:pos="820"/>
              </w:tabs>
              <w:spacing w:line="239" w:lineRule="auto"/>
              <w:ind w:left="820"/>
              <w:jc w:val="both"/>
              <w:rPr>
                <w:sz w:val="24"/>
              </w:rPr>
            </w:pPr>
          </w:p>
          <w:p w:rsidR="00574C6D" w:rsidRDefault="00574C6D" w:rsidP="00574C6D">
            <w:pPr>
              <w:tabs>
                <w:tab w:val="left" w:pos="820"/>
              </w:tabs>
              <w:spacing w:line="239" w:lineRule="auto"/>
              <w:ind w:left="820" w:hanging="369"/>
              <w:jc w:val="both"/>
              <w:rPr>
                <w:rFonts w:eastAsia="Symbol" w:cstheme="minorHAnsi"/>
                <w:sz w:val="24"/>
              </w:rPr>
            </w:pPr>
            <w:r>
              <w:rPr>
                <w:rFonts w:eastAsia="Symbol" w:cstheme="minorHAnsi"/>
                <w:sz w:val="24"/>
              </w:rPr>
              <w:t>PE Dairies has following main problem.</w:t>
            </w:r>
          </w:p>
          <w:p w:rsidR="00574C6D" w:rsidRDefault="00574C6D" w:rsidP="00574C6D">
            <w:pPr>
              <w:pStyle w:val="ListParagraph"/>
              <w:numPr>
                <w:ilvl w:val="0"/>
                <w:numId w:val="7"/>
              </w:numPr>
              <w:tabs>
                <w:tab w:val="left" w:pos="820"/>
              </w:tabs>
              <w:spacing w:after="160" w:line="239" w:lineRule="auto"/>
              <w:jc w:val="both"/>
              <w:rPr>
                <w:rFonts w:eastAsia="Symbol" w:cstheme="minorHAnsi"/>
                <w:sz w:val="24"/>
              </w:rPr>
            </w:pPr>
            <w:r>
              <w:rPr>
                <w:rFonts w:eastAsia="Symbol" w:cstheme="minorHAnsi"/>
                <w:sz w:val="24"/>
              </w:rPr>
              <w:t>Daily Demand variation</w:t>
            </w:r>
          </w:p>
          <w:p w:rsidR="00574C6D" w:rsidRDefault="00574C6D" w:rsidP="00574C6D">
            <w:pPr>
              <w:pStyle w:val="ListParagraph"/>
              <w:numPr>
                <w:ilvl w:val="0"/>
                <w:numId w:val="7"/>
              </w:numPr>
              <w:tabs>
                <w:tab w:val="left" w:pos="820"/>
              </w:tabs>
              <w:spacing w:after="160" w:line="239" w:lineRule="auto"/>
              <w:jc w:val="both"/>
              <w:rPr>
                <w:rFonts w:eastAsia="Symbol" w:cstheme="minorHAnsi"/>
                <w:sz w:val="24"/>
              </w:rPr>
            </w:pPr>
            <w:r>
              <w:rPr>
                <w:rFonts w:eastAsia="Symbol" w:cstheme="minorHAnsi"/>
                <w:sz w:val="24"/>
              </w:rPr>
              <w:t>Dairy products short life (if he is not able to deliver in maximum time)</w:t>
            </w:r>
          </w:p>
          <w:p w:rsidR="00574C6D" w:rsidRDefault="00574C6D" w:rsidP="00574C6D">
            <w:pPr>
              <w:pStyle w:val="ListParagraph"/>
              <w:numPr>
                <w:ilvl w:val="0"/>
                <w:numId w:val="7"/>
              </w:numPr>
              <w:tabs>
                <w:tab w:val="left" w:pos="820"/>
              </w:tabs>
              <w:spacing w:after="160" w:line="239" w:lineRule="auto"/>
              <w:jc w:val="both"/>
              <w:rPr>
                <w:rFonts w:eastAsia="Symbol" w:cstheme="minorHAnsi"/>
                <w:sz w:val="24"/>
              </w:rPr>
            </w:pPr>
            <w:r>
              <w:rPr>
                <w:rFonts w:eastAsia="Symbol" w:cstheme="minorHAnsi"/>
                <w:sz w:val="24"/>
              </w:rPr>
              <w:lastRenderedPageBreak/>
              <w:t>Limited stock transportation facilities</w:t>
            </w:r>
          </w:p>
          <w:p w:rsidR="00574C6D" w:rsidRDefault="00574C6D" w:rsidP="00574C6D">
            <w:pPr>
              <w:pStyle w:val="ListParagraph"/>
              <w:numPr>
                <w:ilvl w:val="0"/>
                <w:numId w:val="7"/>
              </w:numPr>
              <w:tabs>
                <w:tab w:val="left" w:pos="820"/>
              </w:tabs>
              <w:spacing w:after="160" w:line="239" w:lineRule="auto"/>
              <w:jc w:val="both"/>
            </w:pPr>
            <w:r w:rsidRPr="002617F7">
              <w:rPr>
                <w:rFonts w:eastAsia="Symbol" w:cstheme="minorHAnsi"/>
                <w:sz w:val="24"/>
              </w:rPr>
              <w:t xml:space="preserve">People used to buy from super market, rather than PE Dairies.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74C6D" w:rsidP="00A851DA">
            <w:pPr>
              <w:rPr>
                <w:rFonts w:cs="Bliss-Regular"/>
                <w:color w:val="000000"/>
              </w:rPr>
            </w:pPr>
            <w:r>
              <w:rPr>
                <w:rFonts w:cs="Bliss-Regular"/>
                <w:color w:val="000000"/>
              </w:rPr>
              <w:t>Rashid Saeed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74C6D" w:rsidP="00A851DA">
            <w:pPr>
              <w:rPr>
                <w:rFonts w:cs="Bliss-Regular"/>
                <w:color w:val="000000"/>
              </w:rPr>
            </w:pPr>
            <w:r>
              <w:rPr>
                <w:rFonts w:cs="Bliss-Regular"/>
                <w:color w:val="000000"/>
              </w:rPr>
              <w:t>28-Feb-17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11C1" w:rsidRDefault="006E11C1" w:rsidP="00CB4D0A">
      <w:pPr>
        <w:spacing w:after="0" w:line="240" w:lineRule="auto"/>
      </w:pPr>
      <w:r>
        <w:separator/>
      </w:r>
    </w:p>
  </w:endnote>
  <w:endnote w:type="continuationSeparator" w:id="0">
    <w:p w:rsidR="006E11C1" w:rsidRDefault="006E11C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0000000000000000000"/>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11C1" w:rsidRDefault="006E11C1" w:rsidP="00CB4D0A">
      <w:pPr>
        <w:spacing w:after="0" w:line="240" w:lineRule="auto"/>
      </w:pPr>
      <w:r>
        <w:separator/>
      </w:r>
    </w:p>
  </w:footnote>
  <w:footnote w:type="continuationSeparator" w:id="0">
    <w:p w:rsidR="006E11C1" w:rsidRDefault="006E11C1"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66334872"/>
    <w:lvl w:ilvl="0" w:tplc="FFFFFFFF">
      <w:start w:val="1"/>
      <w:numFmt w:val="decimal"/>
      <w:lvlText w:val="%1"/>
      <w:lvlJc w:val="left"/>
    </w:lvl>
    <w:lvl w:ilvl="1" w:tplc="FFFFFFFF">
      <w:start w:val="1"/>
      <w:numFmt w:val="lowerRoman"/>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74B0DC50"/>
    <w:lvl w:ilvl="0" w:tplc="FFFFFFFF">
      <w:start w:val="2"/>
      <w:numFmt w:val="decimal"/>
      <w:lvlText w:val="%1."/>
      <w:lvlJc w:val="left"/>
    </w:lvl>
    <w:lvl w:ilvl="1" w:tplc="FFFFFFFF">
      <w:start w:val="1"/>
      <w:numFmt w:val="lowerRoman"/>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3"/>
    <w:multiLevelType w:val="hybridMultilevel"/>
    <w:tmpl w:val="19495CF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381A744B"/>
    <w:multiLevelType w:val="hybridMultilevel"/>
    <w:tmpl w:val="F8E2BBFC"/>
    <w:lvl w:ilvl="0" w:tplc="2AAA44DC">
      <w:start w:val="1"/>
      <w:numFmt w:val="upperRoman"/>
      <w:lvlText w:val="%1)"/>
      <w:lvlJc w:val="left"/>
      <w:pPr>
        <w:ind w:left="1171" w:hanging="720"/>
      </w:pPr>
      <w:rPr>
        <w:rFonts w:hint="default"/>
      </w:rPr>
    </w:lvl>
    <w:lvl w:ilvl="1" w:tplc="04090019" w:tentative="1">
      <w:start w:val="1"/>
      <w:numFmt w:val="lowerLetter"/>
      <w:lvlText w:val="%2."/>
      <w:lvlJc w:val="left"/>
      <w:pPr>
        <w:ind w:left="1531" w:hanging="360"/>
      </w:pPr>
    </w:lvl>
    <w:lvl w:ilvl="2" w:tplc="0409001B" w:tentative="1">
      <w:start w:val="1"/>
      <w:numFmt w:val="lowerRoman"/>
      <w:lvlText w:val="%3."/>
      <w:lvlJc w:val="right"/>
      <w:pPr>
        <w:ind w:left="2251" w:hanging="180"/>
      </w:pPr>
    </w:lvl>
    <w:lvl w:ilvl="3" w:tplc="0409000F" w:tentative="1">
      <w:start w:val="1"/>
      <w:numFmt w:val="decimal"/>
      <w:lvlText w:val="%4."/>
      <w:lvlJc w:val="left"/>
      <w:pPr>
        <w:ind w:left="2971" w:hanging="360"/>
      </w:pPr>
    </w:lvl>
    <w:lvl w:ilvl="4" w:tplc="04090019" w:tentative="1">
      <w:start w:val="1"/>
      <w:numFmt w:val="lowerLetter"/>
      <w:lvlText w:val="%5."/>
      <w:lvlJc w:val="left"/>
      <w:pPr>
        <w:ind w:left="3691" w:hanging="360"/>
      </w:pPr>
    </w:lvl>
    <w:lvl w:ilvl="5" w:tplc="0409001B" w:tentative="1">
      <w:start w:val="1"/>
      <w:numFmt w:val="lowerRoman"/>
      <w:lvlText w:val="%6."/>
      <w:lvlJc w:val="right"/>
      <w:pPr>
        <w:ind w:left="4411" w:hanging="180"/>
      </w:pPr>
    </w:lvl>
    <w:lvl w:ilvl="6" w:tplc="0409000F" w:tentative="1">
      <w:start w:val="1"/>
      <w:numFmt w:val="decimal"/>
      <w:lvlText w:val="%7."/>
      <w:lvlJc w:val="left"/>
      <w:pPr>
        <w:ind w:left="5131" w:hanging="360"/>
      </w:pPr>
    </w:lvl>
    <w:lvl w:ilvl="7" w:tplc="04090019" w:tentative="1">
      <w:start w:val="1"/>
      <w:numFmt w:val="lowerLetter"/>
      <w:lvlText w:val="%8."/>
      <w:lvlJc w:val="left"/>
      <w:pPr>
        <w:ind w:left="5851" w:hanging="360"/>
      </w:pPr>
    </w:lvl>
    <w:lvl w:ilvl="8" w:tplc="0409001B" w:tentative="1">
      <w:start w:val="1"/>
      <w:numFmt w:val="lowerRoman"/>
      <w:lvlText w:val="%9."/>
      <w:lvlJc w:val="right"/>
      <w:pPr>
        <w:ind w:left="6571" w:hanging="180"/>
      </w:pPr>
    </w:lvl>
  </w:abstractNum>
  <w:abstractNum w:abstractNumId="4" w15:restartNumberingAfterBreak="0">
    <w:nsid w:val="39B770E2"/>
    <w:multiLevelType w:val="hybridMultilevel"/>
    <w:tmpl w:val="810E5840"/>
    <w:lvl w:ilvl="0" w:tplc="0624E58A">
      <w:start w:val="1"/>
      <w:numFmt w:val="upperRoman"/>
      <w:lvlText w:val="%1)"/>
      <w:lvlJc w:val="left"/>
      <w:pPr>
        <w:ind w:left="2080" w:hanging="720"/>
      </w:pPr>
      <w:rPr>
        <w:rFonts w:hint="default"/>
      </w:rPr>
    </w:lvl>
    <w:lvl w:ilvl="1" w:tplc="04090019" w:tentative="1">
      <w:start w:val="1"/>
      <w:numFmt w:val="lowerLetter"/>
      <w:lvlText w:val="%2."/>
      <w:lvlJc w:val="left"/>
      <w:pPr>
        <w:ind w:left="2440" w:hanging="360"/>
      </w:pPr>
    </w:lvl>
    <w:lvl w:ilvl="2" w:tplc="0409001B" w:tentative="1">
      <w:start w:val="1"/>
      <w:numFmt w:val="lowerRoman"/>
      <w:lvlText w:val="%3."/>
      <w:lvlJc w:val="right"/>
      <w:pPr>
        <w:ind w:left="3160" w:hanging="180"/>
      </w:pPr>
    </w:lvl>
    <w:lvl w:ilvl="3" w:tplc="0409000F" w:tentative="1">
      <w:start w:val="1"/>
      <w:numFmt w:val="decimal"/>
      <w:lvlText w:val="%4."/>
      <w:lvlJc w:val="left"/>
      <w:pPr>
        <w:ind w:left="3880" w:hanging="360"/>
      </w:pPr>
    </w:lvl>
    <w:lvl w:ilvl="4" w:tplc="04090019" w:tentative="1">
      <w:start w:val="1"/>
      <w:numFmt w:val="lowerLetter"/>
      <w:lvlText w:val="%5."/>
      <w:lvlJc w:val="left"/>
      <w:pPr>
        <w:ind w:left="4600" w:hanging="360"/>
      </w:pPr>
    </w:lvl>
    <w:lvl w:ilvl="5" w:tplc="0409001B" w:tentative="1">
      <w:start w:val="1"/>
      <w:numFmt w:val="lowerRoman"/>
      <w:lvlText w:val="%6."/>
      <w:lvlJc w:val="right"/>
      <w:pPr>
        <w:ind w:left="5320" w:hanging="180"/>
      </w:pPr>
    </w:lvl>
    <w:lvl w:ilvl="6" w:tplc="0409000F" w:tentative="1">
      <w:start w:val="1"/>
      <w:numFmt w:val="decimal"/>
      <w:lvlText w:val="%7."/>
      <w:lvlJc w:val="left"/>
      <w:pPr>
        <w:ind w:left="6040" w:hanging="360"/>
      </w:pPr>
    </w:lvl>
    <w:lvl w:ilvl="7" w:tplc="04090019" w:tentative="1">
      <w:start w:val="1"/>
      <w:numFmt w:val="lowerLetter"/>
      <w:lvlText w:val="%8."/>
      <w:lvlJc w:val="left"/>
      <w:pPr>
        <w:ind w:left="6760" w:hanging="360"/>
      </w:pPr>
    </w:lvl>
    <w:lvl w:ilvl="8" w:tplc="0409001B" w:tentative="1">
      <w:start w:val="1"/>
      <w:numFmt w:val="lowerRoman"/>
      <w:lvlText w:val="%9."/>
      <w:lvlJc w:val="right"/>
      <w:pPr>
        <w:ind w:left="7480" w:hanging="180"/>
      </w:pPr>
    </w:lvl>
  </w:abstractNum>
  <w:abstractNum w:abstractNumId="5" w15:restartNumberingAfterBreak="0">
    <w:nsid w:val="3CD9195C"/>
    <w:multiLevelType w:val="hybridMultilevel"/>
    <w:tmpl w:val="174046B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0"/>
  </w:num>
  <w:num w:numId="3">
    <w:abstractNumId w:val="4"/>
  </w:num>
  <w:num w:numId="4">
    <w:abstractNumId w:val="1"/>
  </w:num>
  <w:num w:numId="5">
    <w:abstractNumId w:val="5"/>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501C5"/>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C6D"/>
    <w:rsid w:val="00574D64"/>
    <w:rsid w:val="00591365"/>
    <w:rsid w:val="005B31E4"/>
    <w:rsid w:val="006034F6"/>
    <w:rsid w:val="00607874"/>
    <w:rsid w:val="00607E77"/>
    <w:rsid w:val="00617BB3"/>
    <w:rsid w:val="00645CDD"/>
    <w:rsid w:val="006823A7"/>
    <w:rsid w:val="00687EE8"/>
    <w:rsid w:val="006E11C1"/>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3E9"/>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4BBBC1"/>
  <w15:docId w15:val="{203298E9-A944-4E9F-B245-066599625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3FB266-5F67-460C-9278-C2EEEC21FF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901</Words>
  <Characters>5141</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Muhammad rashid</cp:lastModifiedBy>
  <cp:revision>4</cp:revision>
  <dcterms:created xsi:type="dcterms:W3CDTF">2015-01-26T12:24:00Z</dcterms:created>
  <dcterms:modified xsi:type="dcterms:W3CDTF">2017-02-28T18:04:00Z</dcterms:modified>
</cp:coreProperties>
</file>