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756704" w:rsidRDefault="00607874" w:rsidP="00A851DA">
      <w:pPr>
        <w:pStyle w:val="Default"/>
        <w:rPr>
          <w:rFonts w:asciiTheme="minorHAnsi" w:hAnsiTheme="minorHAnsi"/>
          <w:lang w:val="en-GB"/>
        </w:rPr>
      </w:pPr>
      <w:r w:rsidRPr="00756704">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56704">
        <w:rPr>
          <w:rFonts w:asciiTheme="minorHAnsi" w:hAnsiTheme="minorHAnsi"/>
          <w:lang w:val="en-GB"/>
        </w:rPr>
        <w:t xml:space="preserve">                                                             </w:t>
      </w:r>
      <w:r w:rsidR="00405895" w:rsidRPr="00756704">
        <w:rPr>
          <w:rFonts w:asciiTheme="minorHAnsi" w:hAnsiTheme="minorHAnsi"/>
          <w:lang w:val="en-GB"/>
        </w:rPr>
        <w:t xml:space="preserve">     </w:t>
      </w:r>
    </w:p>
    <w:p w:rsidR="00607874" w:rsidRPr="00756704" w:rsidRDefault="00880816" w:rsidP="00A851DA">
      <w:r w:rsidRPr="00756704">
        <w:rPr>
          <w:noProof/>
          <w:lang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E43E41" w:rsidRDefault="00E43E41" w:rsidP="00405895">
                  <w:pPr>
                    <w:jc w:val="center"/>
                    <w:rPr>
                      <w:b/>
                      <w:bCs/>
                      <w:color w:val="002060"/>
                      <w:sz w:val="44"/>
                      <w:szCs w:val="40"/>
                    </w:rPr>
                  </w:pPr>
                  <w:r>
                    <w:rPr>
                      <w:sz w:val="24"/>
                    </w:rPr>
                    <w:t xml:space="preserve">   </w:t>
                  </w:r>
                  <w:r>
                    <w:rPr>
                      <w:b/>
                      <w:bCs/>
                      <w:color w:val="002060"/>
                      <w:sz w:val="44"/>
                      <w:szCs w:val="40"/>
                    </w:rPr>
                    <w:t>Assignment Cover Sheet</w:t>
                  </w:r>
                </w:p>
                <w:p w:rsidR="00E43E41" w:rsidRDefault="00E43E41"/>
              </w:txbxContent>
            </v:textbox>
          </v:shape>
        </w:pict>
      </w:r>
    </w:p>
    <w:p w:rsidR="00607874" w:rsidRPr="00756704" w:rsidRDefault="00607874" w:rsidP="00A851DA"/>
    <w:p w:rsidR="00607874" w:rsidRPr="00756704" w:rsidRDefault="00607874" w:rsidP="00A851DA"/>
    <w:p w:rsidR="00607874" w:rsidRPr="00756704" w:rsidRDefault="00607874" w:rsidP="00A851DA"/>
    <w:tbl>
      <w:tblPr>
        <w:tblStyle w:val="TableGrid"/>
        <w:tblW w:w="0" w:type="auto"/>
        <w:tblLook w:val="04A0"/>
      </w:tblPr>
      <w:tblGrid>
        <w:gridCol w:w="2566"/>
        <w:gridCol w:w="6676"/>
      </w:tblGrid>
      <w:tr w:rsidR="00A851DA" w:rsidRPr="007567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56704" w:rsidRDefault="00A851DA">
            <w:pPr>
              <w:rPr>
                <w:b/>
                <w:color w:val="002060"/>
                <w:lang w:val="en-GB"/>
              </w:rPr>
            </w:pPr>
            <w:r w:rsidRPr="00756704">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56704" w:rsidRDefault="00FD423E">
            <w:pPr>
              <w:pStyle w:val="Default"/>
              <w:rPr>
                <w:rFonts w:ascii="Arial" w:hAnsi="Arial" w:cs="Arial"/>
                <w:color w:val="auto"/>
                <w:lang w:val="en-GB"/>
              </w:rPr>
            </w:pPr>
            <w:r w:rsidRPr="00756704">
              <w:rPr>
                <w:rFonts w:ascii="Arial" w:hAnsi="Arial" w:cs="Arial"/>
                <w:color w:val="auto"/>
                <w:lang w:val="en-GB"/>
              </w:rPr>
              <w:t>KRUSHA PATEL</w:t>
            </w:r>
          </w:p>
        </w:tc>
      </w:tr>
      <w:tr w:rsidR="00A851DA" w:rsidRPr="007567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56704" w:rsidRDefault="00A851DA">
            <w:pPr>
              <w:rPr>
                <w:b/>
                <w:color w:val="002060"/>
                <w:lang w:val="en-GB"/>
              </w:rPr>
            </w:pPr>
            <w:r w:rsidRPr="00756704">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56704" w:rsidRDefault="00FD423E">
            <w:pPr>
              <w:pStyle w:val="Default"/>
              <w:rPr>
                <w:rFonts w:ascii="Arial" w:hAnsi="Arial" w:cs="Arial"/>
                <w:color w:val="auto"/>
                <w:lang w:val="en-GB"/>
              </w:rPr>
            </w:pPr>
            <w:r w:rsidRPr="00756704">
              <w:rPr>
                <w:rFonts w:ascii="Arial" w:hAnsi="Arial" w:cs="Arial"/>
                <w:color w:val="auto"/>
                <w:lang w:val="en-GB"/>
              </w:rPr>
              <w:t>3066</w:t>
            </w:r>
          </w:p>
        </w:tc>
      </w:tr>
      <w:tr w:rsidR="00A851DA" w:rsidRPr="007567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56704" w:rsidRDefault="00A851DA">
            <w:pPr>
              <w:rPr>
                <w:b/>
                <w:color w:val="002060"/>
                <w:lang w:val="en-GB"/>
              </w:rPr>
            </w:pPr>
            <w:r w:rsidRPr="00756704">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56704" w:rsidRDefault="00ED4FEA">
            <w:pPr>
              <w:pStyle w:val="Default"/>
              <w:rPr>
                <w:rFonts w:ascii="Arial" w:hAnsi="Arial" w:cs="Arial"/>
                <w:color w:val="auto"/>
                <w:lang w:val="en-GB"/>
              </w:rPr>
            </w:pPr>
            <w:r w:rsidRPr="00756704">
              <w:rPr>
                <w:rFonts w:ascii="Arial" w:hAnsi="Arial" w:cs="Arial"/>
                <w:color w:val="auto"/>
                <w:lang w:val="en-GB"/>
              </w:rPr>
              <w:t xml:space="preserve">Diploma in Construction </w:t>
            </w:r>
            <w:r w:rsidR="00B9496E" w:rsidRPr="00756704">
              <w:rPr>
                <w:rFonts w:ascii="Arial" w:hAnsi="Arial" w:cs="Arial"/>
                <w:color w:val="auto"/>
                <w:lang w:val="en-GB"/>
              </w:rPr>
              <w:t>Management</w:t>
            </w:r>
          </w:p>
        </w:tc>
      </w:tr>
      <w:tr w:rsidR="00A851DA" w:rsidRPr="0075670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56704" w:rsidRDefault="00A851DA">
            <w:pPr>
              <w:rPr>
                <w:b/>
                <w:color w:val="002060"/>
                <w:lang w:val="en-GB"/>
              </w:rPr>
            </w:pPr>
            <w:r w:rsidRPr="00756704">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56704" w:rsidRDefault="00FD423E">
            <w:pPr>
              <w:rPr>
                <w:rFonts w:ascii="Arial" w:hAnsi="Arial" w:cs="Arial"/>
                <w:sz w:val="24"/>
                <w:szCs w:val="24"/>
                <w:lang w:val="en-GB"/>
              </w:rPr>
            </w:pPr>
            <w:r w:rsidRPr="00756704">
              <w:rPr>
                <w:rFonts w:ascii="Arial" w:hAnsi="Arial" w:cs="Arial"/>
                <w:sz w:val="24"/>
                <w:szCs w:val="24"/>
                <w:lang w:val="en-GB"/>
              </w:rPr>
              <w:t>1</w:t>
            </w:r>
          </w:p>
        </w:tc>
      </w:tr>
    </w:tbl>
    <w:p w:rsidR="00CC2FB3" w:rsidRPr="00756704" w:rsidRDefault="00CC2FB3" w:rsidP="00A851DA">
      <w:pPr>
        <w:rPr>
          <w:b/>
        </w:rPr>
      </w:pPr>
    </w:p>
    <w:p w:rsidR="00443E6F" w:rsidRPr="00756704" w:rsidRDefault="00527C11" w:rsidP="00A851DA">
      <w:pPr>
        <w:rPr>
          <w:b/>
          <w:sz w:val="28"/>
        </w:rPr>
      </w:pPr>
      <w:r w:rsidRPr="00756704">
        <w:rPr>
          <w:b/>
          <w:sz w:val="28"/>
        </w:rPr>
        <w:t>Marking Criteria:</w:t>
      </w:r>
    </w:p>
    <w:p w:rsidR="00443E6F" w:rsidRPr="00756704" w:rsidRDefault="00527C11" w:rsidP="00A851DA">
      <w:r w:rsidRPr="00756704">
        <w:rPr>
          <w:b/>
        </w:rPr>
        <w:t xml:space="preserve"> </w:t>
      </w:r>
      <w:r w:rsidRPr="00756704">
        <w:t>We expect the learner</w:t>
      </w:r>
      <w:r w:rsidR="00443E6F" w:rsidRPr="00756704">
        <w:t>s</w:t>
      </w:r>
      <w:r w:rsidRPr="00756704">
        <w:t xml:space="preserve"> to write minimum one well expressed point in</w:t>
      </w:r>
      <w:r w:rsidR="00443E6F" w:rsidRPr="00756704">
        <w:t xml:space="preserve"> </w:t>
      </w:r>
      <w:r w:rsidRPr="00756704">
        <w:t>three lines</w:t>
      </w:r>
      <w:r w:rsidR="00443E6F" w:rsidRPr="00756704">
        <w:t xml:space="preserve"> against each allocated mark. This means one need</w:t>
      </w:r>
      <w:r w:rsidR="009E41F4" w:rsidRPr="00756704">
        <w:t>s</w:t>
      </w:r>
      <w:r w:rsidR="00443E6F" w:rsidRPr="00756704">
        <w:t xml:space="preserve"> to write 15 lines with </w:t>
      </w:r>
      <w:r w:rsidR="00402786" w:rsidRPr="00756704">
        <w:t>5 well expressed</w:t>
      </w:r>
      <w:r w:rsidR="00443E6F" w:rsidRPr="00756704">
        <w:t xml:space="preserve"> points to get high grades for a 5 marks question.</w:t>
      </w:r>
    </w:p>
    <w:p w:rsidR="00527C11" w:rsidRPr="00756704" w:rsidRDefault="00687EE8" w:rsidP="00A851DA">
      <w:r w:rsidRPr="00756704">
        <w:t xml:space="preserve">For high grades use </w:t>
      </w:r>
      <w:r w:rsidR="00527C11" w:rsidRPr="00756704">
        <w:t xml:space="preserve">examples and illustrations </w:t>
      </w:r>
      <w:r w:rsidR="00443E6F" w:rsidRPr="00756704">
        <w:t>where appropriate</w:t>
      </w:r>
      <w:r w:rsidRPr="00756704">
        <w:t>.</w:t>
      </w:r>
      <w:r w:rsidR="00443E6F" w:rsidRPr="00756704">
        <w:t xml:space="preserve"> </w:t>
      </w:r>
    </w:p>
    <w:tbl>
      <w:tblPr>
        <w:tblStyle w:val="TableGrid"/>
        <w:tblW w:w="0" w:type="auto"/>
        <w:tblLook w:val="04A0"/>
      </w:tblPr>
      <w:tblGrid>
        <w:gridCol w:w="9242"/>
      </w:tblGrid>
      <w:tr w:rsidR="00CC2FB3" w:rsidRPr="00756704" w:rsidTr="00CC2FB3">
        <w:tc>
          <w:tcPr>
            <w:tcW w:w="9242" w:type="dxa"/>
          </w:tcPr>
          <w:p w:rsidR="006A1E9F" w:rsidRPr="00756704" w:rsidRDefault="006A1E9F" w:rsidP="006A1E9F">
            <w:pPr>
              <w:jc w:val="both"/>
              <w:rPr>
                <w:rFonts w:ascii="Arial" w:hAnsi="Arial" w:cs="Arial"/>
                <w:b/>
                <w:sz w:val="24"/>
                <w:szCs w:val="24"/>
                <w:lang w:val="en-GB"/>
              </w:rPr>
            </w:pPr>
            <w:r w:rsidRPr="00756704">
              <w:rPr>
                <w:rFonts w:ascii="Arial" w:hAnsi="Arial" w:cs="Arial"/>
                <w:b/>
                <w:sz w:val="24"/>
                <w:szCs w:val="24"/>
                <w:lang w:val="en-GB"/>
              </w:rPr>
              <w:t xml:space="preserve">1i. What makes the construction industry different from other industries?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The construction industry varies from other industries as the industry is undergoing constant changes for improvements. The key features of the industry would include the complexity of each project taken on, uniqueness of each project, mobility of facilities, multicity of agencies and the organisations in the industry as a whole</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The complexity of each project undertaken in construction can include a wide array of resources, such as labour skilled enough, the correct facilities and equipment and logistics and projects can overlap in activities.</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Each project that is created in the construction industry is unique; no one project is the same. This could be partly due to the changes in market trends or new techniques or the specifications of the project itself.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mobility of facilities available in construction is also different. For example, the manufacturing industry would have more mobile facilities, as manufacturing is more related to adding value whilst construction is creation of a stable product. </w:t>
            </w:r>
          </w:p>
          <w:p w:rsidR="006A1E9F" w:rsidRPr="00756704" w:rsidRDefault="006A1E9F" w:rsidP="006A1E9F">
            <w:pPr>
              <w:jc w:val="both"/>
              <w:rPr>
                <w:rFonts w:ascii="Arial" w:hAnsi="Arial" w:cs="Arial"/>
                <w:sz w:val="24"/>
                <w:szCs w:val="24"/>
                <w:lang w:val="en-GB"/>
              </w:rPr>
            </w:pPr>
          </w:p>
          <w:p w:rsidR="006A1E9F" w:rsidRPr="00756704" w:rsidRDefault="006A1E9F" w:rsidP="006A1E9F">
            <w:pPr>
              <w:jc w:val="both"/>
              <w:rPr>
                <w:rFonts w:ascii="Arial" w:hAnsi="Arial" w:cs="Arial"/>
                <w:b/>
                <w:sz w:val="24"/>
                <w:szCs w:val="24"/>
                <w:lang w:val="en-GB"/>
              </w:rPr>
            </w:pPr>
            <w:r w:rsidRPr="00756704">
              <w:rPr>
                <w:rFonts w:ascii="Arial" w:hAnsi="Arial" w:cs="Arial"/>
                <w:b/>
                <w:sz w:val="24"/>
                <w:szCs w:val="24"/>
                <w:lang w:val="en-GB"/>
              </w:rPr>
              <w:t xml:space="preserve">1ii. The accident rate in the construction industry is four times higher than any other industry.  Why?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Due to the nature of the construction industry as a whole and the fact that no project is ever the same, combined with every changing policies and environment leads the industry as a whole to have a higher accident rate.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These can be addressed by implementing safety measure, however the safety measure would have to be addressed and reviewed more frequently than an industry such as manufacturing. For example, someone working at height faces the risk of falling, whilst a labourer in the manufacturing industry would not face the same risk.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nature of the activities also contributes to the accident rate, such that the projects undertaken involves varying conditions, supported structures and moving </w:t>
            </w:r>
            <w:r w:rsidRPr="00756704">
              <w:rPr>
                <w:rFonts w:ascii="Arial" w:hAnsi="Arial" w:cs="Arial"/>
                <w:sz w:val="24"/>
                <w:szCs w:val="24"/>
                <w:lang w:val="en-GB"/>
              </w:rPr>
              <w:lastRenderedPageBreak/>
              <w:t xml:space="preserve">equipment in an unpredictable environment, where risks are involved. </w:t>
            </w:r>
          </w:p>
          <w:p w:rsidR="006A1E9F" w:rsidRPr="00756704" w:rsidRDefault="006A1E9F" w:rsidP="006A1E9F">
            <w:pPr>
              <w:jc w:val="both"/>
              <w:rPr>
                <w:rFonts w:ascii="Arial" w:hAnsi="Arial" w:cs="Arial"/>
                <w:sz w:val="24"/>
                <w:szCs w:val="24"/>
                <w:lang w:val="en-GB"/>
              </w:rPr>
            </w:pPr>
          </w:p>
          <w:p w:rsidR="006A1E9F" w:rsidRPr="00756704" w:rsidRDefault="006A1E9F" w:rsidP="006A1E9F">
            <w:pPr>
              <w:jc w:val="both"/>
              <w:rPr>
                <w:rFonts w:ascii="Arial" w:hAnsi="Arial" w:cs="Arial"/>
                <w:b/>
                <w:sz w:val="24"/>
                <w:szCs w:val="24"/>
                <w:lang w:val="en-GB"/>
              </w:rPr>
            </w:pPr>
            <w:r w:rsidRPr="00756704">
              <w:rPr>
                <w:rFonts w:ascii="Arial" w:hAnsi="Arial" w:cs="Arial"/>
                <w:b/>
                <w:sz w:val="24"/>
                <w:szCs w:val="24"/>
                <w:lang w:val="en-GB"/>
              </w:rPr>
              <w:t xml:space="preserve">1 iii. Outline the main duties that mid level management perform on the construction industry?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main duties of mid-level management include the procurement of materials, labour, and equipment management. They may also have a specialist skill set to enable them to carry out duties such as lift installation and HVAC.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Overall the mid-level management are responsible for overseeing the project planning, co-ordination and control. In the context of construction, the mid-level management could be responsible for equipment, materials and sub-contractors.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Mid-level management are also responsible for the scope, budgeting, scheduling, performance requirements, selecting participants and implementing planning, design, contracting and estimating. </w:t>
            </w:r>
          </w:p>
          <w:p w:rsidR="006A1E9F" w:rsidRPr="00756704" w:rsidRDefault="006A1E9F" w:rsidP="006A1E9F">
            <w:pPr>
              <w:jc w:val="both"/>
              <w:rPr>
                <w:rFonts w:ascii="Arial" w:hAnsi="Arial" w:cs="Arial"/>
                <w:sz w:val="24"/>
                <w:szCs w:val="24"/>
                <w:lang w:val="en-GB"/>
              </w:rPr>
            </w:pPr>
          </w:p>
          <w:p w:rsidR="006A1E9F" w:rsidRPr="00756704" w:rsidRDefault="006A1E9F" w:rsidP="006A1E9F">
            <w:pPr>
              <w:jc w:val="both"/>
              <w:rPr>
                <w:rFonts w:ascii="Arial" w:hAnsi="Arial" w:cs="Arial"/>
                <w:b/>
                <w:sz w:val="24"/>
                <w:szCs w:val="24"/>
                <w:lang w:val="en-GB"/>
              </w:rPr>
            </w:pPr>
            <w:r w:rsidRPr="00756704">
              <w:rPr>
                <w:rFonts w:ascii="Arial" w:hAnsi="Arial" w:cs="Arial"/>
                <w:b/>
                <w:sz w:val="24"/>
                <w:szCs w:val="24"/>
                <w:lang w:val="en-GB"/>
              </w:rPr>
              <w:t xml:space="preserve">1 iv. What does the first line manager do?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The first line manager is usually the lowest level management; they take instruction from the mid-level and report back to them the course of construction. The first line manager could be described as such as a construction supervisor.</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duties of the first line manager could include; motivating the team accomplish all objectives, ensure workers are disciplined, deal with all manner of conflicts arising, and undertake regular inspection and quality control. These duties are there to achieve the general reasonability on making sure all work is met to the quality standards and that costs do not over run the budget and that overall the work and activities are completed on time. </w:t>
            </w:r>
          </w:p>
          <w:p w:rsidR="006A1E9F" w:rsidRPr="00756704" w:rsidRDefault="006A1E9F" w:rsidP="006A1E9F">
            <w:pPr>
              <w:jc w:val="both"/>
              <w:rPr>
                <w:rFonts w:ascii="Arial" w:hAnsi="Arial" w:cs="Arial"/>
                <w:sz w:val="24"/>
                <w:szCs w:val="24"/>
                <w:lang w:val="en-GB"/>
              </w:rPr>
            </w:pPr>
          </w:p>
          <w:p w:rsidR="006A1E9F" w:rsidRPr="00756704" w:rsidRDefault="006A1E9F" w:rsidP="006A1E9F">
            <w:pPr>
              <w:jc w:val="both"/>
              <w:rPr>
                <w:rFonts w:ascii="Arial" w:hAnsi="Arial" w:cs="Arial"/>
                <w:b/>
                <w:sz w:val="24"/>
                <w:szCs w:val="24"/>
                <w:lang w:val="en-GB"/>
              </w:rPr>
            </w:pPr>
            <w:r w:rsidRPr="00756704">
              <w:rPr>
                <w:rFonts w:ascii="Arial" w:hAnsi="Arial" w:cs="Arial"/>
                <w:b/>
                <w:sz w:val="24"/>
                <w:szCs w:val="24"/>
                <w:lang w:val="en-GB"/>
              </w:rPr>
              <w:t>1 v. Give a boarder classification of basic activities of a construction project</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main basic activities of a construction product include </w:t>
            </w:r>
            <w:proofErr w:type="spellStart"/>
            <w:r w:rsidRPr="00756704">
              <w:rPr>
                <w:rFonts w:ascii="Arial" w:hAnsi="Arial" w:cs="Arial"/>
                <w:sz w:val="24"/>
                <w:szCs w:val="24"/>
                <w:lang w:val="en-GB"/>
              </w:rPr>
              <w:t>i</w:t>
            </w:r>
            <w:proofErr w:type="spellEnd"/>
            <w:r w:rsidRPr="00756704">
              <w:rPr>
                <w:rFonts w:ascii="Arial" w:hAnsi="Arial" w:cs="Arial"/>
                <w:sz w:val="24"/>
                <w:szCs w:val="24"/>
                <w:lang w:val="en-GB"/>
              </w:rPr>
              <w:t xml:space="preserve">) design and planning ii) executing construction work and iii) supervision and inspection.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design and planning stage would mainly consist of the planning and working with agencies, as well as looking at resources and gaining a tender for the best bid.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execution of </w:t>
            </w:r>
            <w:proofErr w:type="gramStart"/>
            <w:r w:rsidRPr="00756704">
              <w:rPr>
                <w:rFonts w:ascii="Arial" w:hAnsi="Arial" w:cs="Arial"/>
                <w:sz w:val="24"/>
                <w:szCs w:val="24"/>
                <w:lang w:val="en-GB"/>
              </w:rPr>
              <w:t>work,</w:t>
            </w:r>
            <w:proofErr w:type="gramEnd"/>
            <w:r w:rsidRPr="00756704">
              <w:rPr>
                <w:rFonts w:ascii="Arial" w:hAnsi="Arial" w:cs="Arial"/>
                <w:sz w:val="24"/>
                <w:szCs w:val="24"/>
                <w:lang w:val="en-GB"/>
              </w:rPr>
              <w:t xml:space="preserve"> comes after the planning and design stage, where the contractors have been approved and work is then undertaken, or started.</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The final stage would be supervision and inspection, which would be undertaken once site construction has started, work is in progress and a system is introduced to inspect on quality and supervise workers.</w:t>
            </w:r>
          </w:p>
          <w:p w:rsidR="006A1E9F" w:rsidRPr="00756704" w:rsidRDefault="006A1E9F" w:rsidP="006A1E9F">
            <w:pPr>
              <w:jc w:val="both"/>
              <w:rPr>
                <w:rFonts w:ascii="Arial" w:hAnsi="Arial" w:cs="Arial"/>
                <w:sz w:val="24"/>
                <w:szCs w:val="24"/>
                <w:lang w:val="en-GB"/>
              </w:rPr>
            </w:pPr>
          </w:p>
          <w:p w:rsidR="006A1E9F" w:rsidRPr="00756704" w:rsidRDefault="006A1E9F" w:rsidP="006A1E9F">
            <w:pPr>
              <w:jc w:val="both"/>
              <w:rPr>
                <w:rFonts w:ascii="Arial" w:hAnsi="Arial" w:cs="Arial"/>
                <w:b/>
                <w:sz w:val="24"/>
                <w:szCs w:val="24"/>
                <w:lang w:val="en-GB"/>
              </w:rPr>
            </w:pPr>
            <w:r w:rsidRPr="00756704">
              <w:rPr>
                <w:rFonts w:ascii="Arial" w:hAnsi="Arial" w:cs="Arial"/>
                <w:b/>
                <w:sz w:val="24"/>
                <w:szCs w:val="24"/>
                <w:lang w:val="en-GB"/>
              </w:rPr>
              <w:t xml:space="preserve">2. ‘Each construction project is a unique project. Discuss. Also describe the ‘one off’ characteristic of the construction industry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In some respects, the construction industry differs from other industries as most say most projects are not the same and each project is different. To a certain extent that is true but projects in construction also have some features that are similar to other industries, such as a budgets and costs.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uniqueness of each project is defined by the nature of the site of construction and is also influences by external factors such as weather, ground conditions or various site locations. Hence that it could be argued that with each project and site location being different a different strategy needs to be adopted each time making each project unique in its undertaking.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project team and the management are also a driving force behind the project, however with each project as in construction usually contractors are hired, in most </w:t>
            </w:r>
            <w:r w:rsidRPr="00756704">
              <w:rPr>
                <w:rFonts w:ascii="Arial" w:hAnsi="Arial" w:cs="Arial"/>
                <w:sz w:val="24"/>
                <w:szCs w:val="24"/>
                <w:lang w:val="en-GB"/>
              </w:rPr>
              <w:lastRenderedPageBreak/>
              <w:t xml:space="preserve">cases the contractors go through a bidding process. In this case, some can say that each situation and management is also different each time depending on investors and the labour force and contractors, there are many factors to consider.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one-off characteristic is defined as ‘something that is carried out or made only once’. In the construction industry, most projects can be said to be unique. The construction industry as a whole most projects differ as per specifications to the owners and contractors as well as other factors. It can also be argued that projects are to be unique in the construction industry and not to be replicated. </w:t>
            </w:r>
          </w:p>
          <w:p w:rsidR="006A1E9F" w:rsidRPr="00756704" w:rsidRDefault="006A1E9F" w:rsidP="006A1E9F">
            <w:pPr>
              <w:jc w:val="both"/>
              <w:rPr>
                <w:rFonts w:ascii="Arial" w:hAnsi="Arial" w:cs="Arial"/>
                <w:sz w:val="24"/>
                <w:szCs w:val="24"/>
                <w:lang w:val="en-GB"/>
              </w:rPr>
            </w:pPr>
            <w:bookmarkStart w:id="0" w:name="_GoBack"/>
            <w:bookmarkEnd w:id="0"/>
          </w:p>
          <w:p w:rsidR="006A1E9F" w:rsidRPr="00756704" w:rsidRDefault="006A1E9F" w:rsidP="006A1E9F">
            <w:pPr>
              <w:jc w:val="both"/>
              <w:rPr>
                <w:rFonts w:ascii="Arial" w:hAnsi="Arial" w:cs="Arial"/>
                <w:b/>
                <w:sz w:val="24"/>
                <w:szCs w:val="24"/>
                <w:lang w:val="en-GB"/>
              </w:rPr>
            </w:pPr>
            <w:r w:rsidRPr="00756704">
              <w:rPr>
                <w:rFonts w:ascii="Arial" w:hAnsi="Arial" w:cs="Arial"/>
                <w:b/>
                <w:sz w:val="24"/>
                <w:szCs w:val="24"/>
                <w:lang w:val="en-GB"/>
              </w:rPr>
              <w:t xml:space="preserve">3. Discuss the characteristics of the construction industry which makes it different from others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main characteristic of the construction industry can be said to be determined by the unique level of management, which can contain higher risks than other industries. The industry as a whole has a higher accident rate that the national average, hence in most cases there is responsibility to enhance the safety in order to minimise the loss of life. The experience and skills of the project management are vital for the management to minimize or eliminate accidents. Safety places a role in most industries even in manufacturing and retail; however a greater importance is place within construction due to the variable conditions and the nature of the construction industry.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complexity of each project undertaken can also be defined as a characteristic, each individual project would have a different complexity and each small project broken down in work breakdown structure would have a different level of complexity from small basic admin task, such as creating a letter to a bigger more specialised task such as technology requirements for CAD. In the construction industry the skills and experience are highly valued for individuals undertaking a higher complexity task. It could be argued that high level complexity tasks and specialisation can also be needed in establishments such as NASA. However they are just as important for the construction industry to make sure everything has be don’t competently and to quality.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size of the project also have a factor to play on the construction industry, as construction projects can vary in size, they have also been said to have a great affect on GDP and the economy as a whole. The size of projects can also have an impact as to how the projects are managed and if they are managed efficiently. The size of any project can also be interdependent on the type of project, such as a small residential development would differ from a large commercial development, as the cost and value added may differ in both types of projects.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government and other political bodies also play a key role in the construction industry as there is usually heavy legislation, of health and safety and standard to confirm to as per each project undertaken. A construction site for example may face more legislation than a shop in retail industry, as the risks of safety are higher. The construction site would have legislation about standards of welfare for workers, and safety of workers with PPE, as well as legislation about site requirements for visitors and public roads and entrances. A shop in the retail industry, would just mainly have legislation in relation to the type of retail i.e. restaurant </w:t>
            </w:r>
            <w:r w:rsidR="00756704" w:rsidRPr="00756704">
              <w:rPr>
                <w:rFonts w:ascii="Arial" w:hAnsi="Arial" w:cs="Arial"/>
                <w:sz w:val="24"/>
                <w:szCs w:val="24"/>
                <w:lang w:val="en-GB"/>
              </w:rPr>
              <w:t>license</w:t>
            </w:r>
            <w:r w:rsidRPr="00756704">
              <w:rPr>
                <w:rFonts w:ascii="Arial" w:hAnsi="Arial" w:cs="Arial"/>
                <w:sz w:val="24"/>
                <w:szCs w:val="24"/>
                <w:lang w:val="en-GB"/>
              </w:rPr>
              <w:t xml:space="preserve"> or liquor license and patents. </w:t>
            </w:r>
          </w:p>
          <w:p w:rsidR="006A1E9F" w:rsidRPr="00756704" w:rsidRDefault="006A1E9F" w:rsidP="006A1E9F">
            <w:pPr>
              <w:jc w:val="both"/>
              <w:rPr>
                <w:rFonts w:ascii="Arial" w:hAnsi="Arial" w:cs="Arial"/>
                <w:sz w:val="24"/>
                <w:szCs w:val="24"/>
                <w:lang w:val="en-GB"/>
              </w:rPr>
            </w:pPr>
            <w:r w:rsidRPr="00756704">
              <w:rPr>
                <w:rFonts w:ascii="Arial" w:hAnsi="Arial" w:cs="Arial"/>
                <w:sz w:val="24"/>
                <w:szCs w:val="24"/>
                <w:lang w:val="en-GB"/>
              </w:rPr>
              <w:t xml:space="preserve">The location is also a key characteristic in the construction industry as this can also affect the availability of resources, labour workforce, the end value added as per location i.e. some locations would pay a higher price for a house in Mayfair than a </w:t>
            </w:r>
            <w:r w:rsidRPr="00756704">
              <w:rPr>
                <w:rFonts w:ascii="Arial" w:hAnsi="Arial" w:cs="Arial"/>
                <w:sz w:val="24"/>
                <w:szCs w:val="24"/>
                <w:lang w:val="en-GB"/>
              </w:rPr>
              <w:lastRenderedPageBreak/>
              <w:t xml:space="preserve">house in Kent.  Whilst location is also a key factor if other industries, such as market demands and trends, but it may be of more importance in the construction industry. </w:t>
            </w: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p w:rsidR="00CC2FB3" w:rsidRPr="00756704" w:rsidRDefault="00CC2FB3" w:rsidP="00A851DA">
            <w:pPr>
              <w:rPr>
                <w:b/>
                <w:lang w:val="en-GB"/>
              </w:rPr>
            </w:pPr>
          </w:p>
        </w:tc>
      </w:tr>
    </w:tbl>
    <w:p w:rsidR="00503D7E" w:rsidRPr="00756704" w:rsidRDefault="00503D7E" w:rsidP="00A851DA">
      <w:pPr>
        <w:autoSpaceDE w:val="0"/>
        <w:autoSpaceDN w:val="0"/>
        <w:adjustRightInd w:val="0"/>
        <w:spacing w:after="0" w:line="240" w:lineRule="auto"/>
        <w:rPr>
          <w:rFonts w:cs="CalvertMT-Bold"/>
          <w:b/>
          <w:bCs/>
          <w:color w:val="002060"/>
          <w:sz w:val="28"/>
        </w:rPr>
      </w:pPr>
    </w:p>
    <w:p w:rsidR="00A851DA" w:rsidRPr="00756704" w:rsidRDefault="00AE1481" w:rsidP="00A851DA">
      <w:pPr>
        <w:autoSpaceDE w:val="0"/>
        <w:autoSpaceDN w:val="0"/>
        <w:adjustRightInd w:val="0"/>
        <w:spacing w:after="0" w:line="240" w:lineRule="auto"/>
        <w:rPr>
          <w:rFonts w:cs="CalvertMT-Bold"/>
          <w:b/>
          <w:bCs/>
          <w:color w:val="002060"/>
          <w:sz w:val="28"/>
        </w:rPr>
      </w:pPr>
      <w:r w:rsidRPr="00756704">
        <w:rPr>
          <w:rFonts w:cs="CalvertMT-Bold"/>
          <w:b/>
          <w:bCs/>
          <w:color w:val="002060"/>
          <w:sz w:val="28"/>
        </w:rPr>
        <w:t>Student</w:t>
      </w:r>
      <w:r w:rsidR="00A851DA" w:rsidRPr="00756704">
        <w:rPr>
          <w:rFonts w:cs="CalvertMT-Bold"/>
          <w:b/>
          <w:bCs/>
          <w:color w:val="002060"/>
          <w:sz w:val="28"/>
        </w:rPr>
        <w:t xml:space="preserve"> Statement:</w:t>
      </w:r>
    </w:p>
    <w:p w:rsidR="00A851DA" w:rsidRPr="00756704" w:rsidRDefault="00A851DA" w:rsidP="00A851DA">
      <w:pPr>
        <w:autoSpaceDE w:val="0"/>
        <w:autoSpaceDN w:val="0"/>
        <w:adjustRightInd w:val="0"/>
        <w:spacing w:after="0" w:line="240" w:lineRule="auto"/>
        <w:rPr>
          <w:rFonts w:cs="CalvertMT-Bold"/>
          <w:b/>
          <w:bCs/>
          <w:color w:val="001AE6"/>
        </w:rPr>
      </w:pPr>
    </w:p>
    <w:p w:rsidR="00A851DA" w:rsidRPr="00756704" w:rsidRDefault="00405895" w:rsidP="00A851DA">
      <w:pPr>
        <w:autoSpaceDE w:val="0"/>
        <w:autoSpaceDN w:val="0"/>
        <w:adjustRightInd w:val="0"/>
        <w:spacing w:after="0" w:line="240" w:lineRule="auto"/>
        <w:rPr>
          <w:rFonts w:cs="Bliss-Regular"/>
          <w:color w:val="000000"/>
        </w:rPr>
      </w:pPr>
      <w:r w:rsidRPr="00756704">
        <w:rPr>
          <w:rFonts w:cs="Bliss-Regular"/>
          <w:color w:val="000000"/>
        </w:rPr>
        <w:t>By submitting this assignment, I confirm that this is my own work.</w:t>
      </w:r>
    </w:p>
    <w:p w:rsidR="00503D7E" w:rsidRPr="00756704" w:rsidRDefault="00503D7E" w:rsidP="00A851DA">
      <w:pPr>
        <w:autoSpaceDE w:val="0"/>
        <w:autoSpaceDN w:val="0"/>
        <w:adjustRightInd w:val="0"/>
        <w:spacing w:after="0" w:line="240" w:lineRule="auto"/>
        <w:rPr>
          <w:rFonts w:cs="Bliss-Regular"/>
          <w:color w:val="000000"/>
        </w:rPr>
      </w:pPr>
    </w:p>
    <w:p w:rsidR="00503D7E" w:rsidRPr="00756704" w:rsidRDefault="00503D7E" w:rsidP="00A851DA">
      <w:pPr>
        <w:autoSpaceDE w:val="0"/>
        <w:autoSpaceDN w:val="0"/>
        <w:adjustRightInd w:val="0"/>
        <w:spacing w:after="0" w:line="240" w:lineRule="auto"/>
        <w:rPr>
          <w:rFonts w:cs="Bliss-Regular"/>
          <w:color w:val="000000"/>
        </w:rPr>
      </w:pPr>
    </w:p>
    <w:p w:rsidR="00A851DA" w:rsidRPr="00756704"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756704" w:rsidTr="00405895">
        <w:tc>
          <w:tcPr>
            <w:tcW w:w="2310" w:type="dxa"/>
            <w:shd w:val="clear" w:color="auto" w:fill="D9D9D9" w:themeFill="background1" w:themeFillShade="D9"/>
          </w:tcPr>
          <w:p w:rsidR="00405895" w:rsidRPr="00756704" w:rsidRDefault="00405895" w:rsidP="00A851DA">
            <w:pPr>
              <w:rPr>
                <w:rFonts w:cs="Bliss-Regular"/>
                <w:color w:val="000000"/>
                <w:lang w:val="en-GB"/>
              </w:rPr>
            </w:pPr>
            <w:r w:rsidRPr="00756704">
              <w:rPr>
                <w:rFonts w:cs="Bliss-Regular"/>
                <w:color w:val="000000"/>
                <w:lang w:val="en-GB"/>
              </w:rPr>
              <w:t>Student Signature</w:t>
            </w:r>
          </w:p>
        </w:tc>
        <w:tc>
          <w:tcPr>
            <w:tcW w:w="4035" w:type="dxa"/>
          </w:tcPr>
          <w:p w:rsidR="00405895" w:rsidRPr="00756704" w:rsidRDefault="00587E8B" w:rsidP="00A851DA">
            <w:pPr>
              <w:rPr>
                <w:rFonts w:cs="Bliss-Regular"/>
                <w:color w:val="000000"/>
                <w:lang w:val="en-GB"/>
              </w:rPr>
            </w:pPr>
            <w:r>
              <w:rPr>
                <w:rFonts w:cs="Bliss-Regular"/>
                <w:color w:val="000000"/>
                <w:lang w:val="en-GB"/>
              </w:rPr>
              <w:t>KRUSHA PATEL</w:t>
            </w:r>
          </w:p>
        </w:tc>
        <w:tc>
          <w:tcPr>
            <w:tcW w:w="1276" w:type="dxa"/>
            <w:shd w:val="clear" w:color="auto" w:fill="D9D9D9" w:themeFill="background1" w:themeFillShade="D9"/>
          </w:tcPr>
          <w:p w:rsidR="00405895" w:rsidRPr="00756704" w:rsidRDefault="00405895" w:rsidP="00A851DA">
            <w:pPr>
              <w:rPr>
                <w:rFonts w:cs="Bliss-Regular"/>
                <w:color w:val="000000"/>
                <w:lang w:val="en-GB"/>
              </w:rPr>
            </w:pPr>
            <w:r w:rsidRPr="00756704">
              <w:rPr>
                <w:rFonts w:cs="Bliss-Regular"/>
                <w:color w:val="000000"/>
                <w:lang w:val="en-GB"/>
              </w:rPr>
              <w:t>Date</w:t>
            </w:r>
          </w:p>
        </w:tc>
        <w:tc>
          <w:tcPr>
            <w:tcW w:w="1621" w:type="dxa"/>
          </w:tcPr>
          <w:p w:rsidR="00405895" w:rsidRPr="00756704" w:rsidRDefault="007364C3" w:rsidP="00A851DA">
            <w:pPr>
              <w:rPr>
                <w:rFonts w:cs="Bliss-Regular"/>
                <w:color w:val="000000"/>
                <w:lang w:val="en-GB"/>
              </w:rPr>
            </w:pPr>
            <w:r>
              <w:rPr>
                <w:rFonts w:cs="Bliss-Regular"/>
                <w:color w:val="000000"/>
                <w:lang w:val="en-GB"/>
              </w:rPr>
              <w:t>27-10-2016</w:t>
            </w:r>
          </w:p>
        </w:tc>
      </w:tr>
    </w:tbl>
    <w:p w:rsidR="00A851DA" w:rsidRPr="00756704" w:rsidRDefault="00A851DA" w:rsidP="00A851DA">
      <w:pPr>
        <w:rPr>
          <w:rFonts w:cs="Bliss-Regular"/>
          <w:color w:val="000000"/>
        </w:rPr>
      </w:pPr>
    </w:p>
    <w:p w:rsidR="00A851DA" w:rsidRPr="00756704" w:rsidRDefault="00A851DA" w:rsidP="00A851DA">
      <w:pPr>
        <w:rPr>
          <w:rFonts w:cs="Bliss-Regular"/>
          <w:color w:val="000000"/>
        </w:rPr>
      </w:pPr>
    </w:p>
    <w:p w:rsidR="00A851DA" w:rsidRPr="00756704" w:rsidRDefault="00503D7E" w:rsidP="00503D7E">
      <w:pPr>
        <w:shd w:val="clear" w:color="auto" w:fill="D9D9D9" w:themeFill="background1" w:themeFillShade="D9"/>
        <w:rPr>
          <w:b/>
          <w:sz w:val="32"/>
        </w:rPr>
      </w:pPr>
      <w:r w:rsidRPr="00756704">
        <w:rPr>
          <w:b/>
          <w:sz w:val="28"/>
        </w:rPr>
        <w:t>For Tutor / Assessor Use Only</w:t>
      </w:r>
    </w:p>
    <w:tbl>
      <w:tblPr>
        <w:tblStyle w:val="TableGrid"/>
        <w:tblW w:w="0" w:type="auto"/>
        <w:tblLook w:val="04A0"/>
      </w:tblPr>
      <w:tblGrid>
        <w:gridCol w:w="4621"/>
        <w:gridCol w:w="4621"/>
      </w:tblGrid>
      <w:tr w:rsidR="00503D7E" w:rsidRPr="00756704" w:rsidTr="00B0415E">
        <w:trPr>
          <w:trHeight w:val="249"/>
        </w:trPr>
        <w:tc>
          <w:tcPr>
            <w:tcW w:w="4621" w:type="dxa"/>
            <w:shd w:val="clear" w:color="auto" w:fill="D9D9D9" w:themeFill="background1" w:themeFillShade="D9"/>
          </w:tcPr>
          <w:p w:rsidR="00503D7E" w:rsidRPr="00756704" w:rsidRDefault="00503D7E" w:rsidP="00503D7E">
            <w:pPr>
              <w:rPr>
                <w:b/>
                <w:color w:val="002060"/>
                <w:lang w:val="en-GB"/>
              </w:rPr>
            </w:pPr>
            <w:r w:rsidRPr="00756704">
              <w:rPr>
                <w:b/>
                <w:color w:val="002060"/>
                <w:lang w:val="en-GB"/>
              </w:rPr>
              <w:t>Total Marks</w:t>
            </w:r>
          </w:p>
        </w:tc>
        <w:tc>
          <w:tcPr>
            <w:tcW w:w="4621" w:type="dxa"/>
          </w:tcPr>
          <w:p w:rsidR="00503D7E" w:rsidRPr="00756704" w:rsidRDefault="00503D7E" w:rsidP="00503D7E">
            <w:pPr>
              <w:rPr>
                <w:rFonts w:cs="Times New Roman"/>
                <w:szCs w:val="32"/>
                <w:lang w:val="en-GB"/>
              </w:rPr>
            </w:pPr>
          </w:p>
        </w:tc>
      </w:tr>
      <w:tr w:rsidR="00503D7E" w:rsidRPr="00756704" w:rsidTr="00B0415E">
        <w:tc>
          <w:tcPr>
            <w:tcW w:w="4621" w:type="dxa"/>
            <w:shd w:val="clear" w:color="auto" w:fill="D9D9D9" w:themeFill="background1" w:themeFillShade="D9"/>
          </w:tcPr>
          <w:p w:rsidR="00503D7E" w:rsidRPr="00756704" w:rsidRDefault="00503D7E" w:rsidP="00503D7E">
            <w:pPr>
              <w:rPr>
                <w:b/>
                <w:color w:val="002060"/>
                <w:lang w:val="en-GB"/>
              </w:rPr>
            </w:pPr>
            <w:r w:rsidRPr="00756704">
              <w:rPr>
                <w:b/>
                <w:color w:val="002060"/>
                <w:lang w:val="en-GB"/>
              </w:rPr>
              <w:t>Marks Obtained</w:t>
            </w:r>
          </w:p>
        </w:tc>
        <w:tc>
          <w:tcPr>
            <w:tcW w:w="4621" w:type="dxa"/>
          </w:tcPr>
          <w:p w:rsidR="00503D7E" w:rsidRPr="00756704" w:rsidRDefault="00503D7E" w:rsidP="00503D7E">
            <w:pPr>
              <w:rPr>
                <w:rFonts w:cs="Times New Roman"/>
                <w:szCs w:val="32"/>
                <w:lang w:val="en-GB"/>
              </w:rPr>
            </w:pPr>
          </w:p>
        </w:tc>
      </w:tr>
      <w:tr w:rsidR="00503D7E" w:rsidRPr="00756704" w:rsidTr="00B0415E">
        <w:tc>
          <w:tcPr>
            <w:tcW w:w="4621" w:type="dxa"/>
            <w:shd w:val="clear" w:color="auto" w:fill="D9D9D9" w:themeFill="background1" w:themeFillShade="D9"/>
          </w:tcPr>
          <w:p w:rsidR="00503D7E" w:rsidRPr="00756704" w:rsidRDefault="00B0415E" w:rsidP="00503D7E">
            <w:pPr>
              <w:rPr>
                <w:b/>
                <w:color w:val="002060"/>
                <w:lang w:val="en-GB"/>
              </w:rPr>
            </w:pPr>
            <w:r w:rsidRPr="00756704">
              <w:rPr>
                <w:b/>
                <w:color w:val="002060"/>
                <w:lang w:val="en-GB"/>
              </w:rPr>
              <w:t>Percentage / Grade</w:t>
            </w:r>
          </w:p>
        </w:tc>
        <w:tc>
          <w:tcPr>
            <w:tcW w:w="4621" w:type="dxa"/>
          </w:tcPr>
          <w:p w:rsidR="00503D7E" w:rsidRPr="00756704" w:rsidRDefault="00503D7E" w:rsidP="00503D7E">
            <w:pPr>
              <w:rPr>
                <w:rFonts w:cs="Times New Roman"/>
                <w:szCs w:val="32"/>
                <w:lang w:val="en-GB"/>
              </w:rPr>
            </w:pPr>
          </w:p>
        </w:tc>
      </w:tr>
    </w:tbl>
    <w:p w:rsidR="00A851DA" w:rsidRPr="00756704" w:rsidRDefault="00A851DA" w:rsidP="00503D7E">
      <w:pPr>
        <w:rPr>
          <w:rFonts w:cs="Times New Roman"/>
          <w:sz w:val="24"/>
          <w:szCs w:val="32"/>
        </w:rPr>
      </w:pPr>
    </w:p>
    <w:p w:rsidR="00607874" w:rsidRPr="00756704" w:rsidRDefault="00607874" w:rsidP="00503D7E">
      <w:pPr>
        <w:rPr>
          <w:rFonts w:cs="Times New Roman"/>
          <w:sz w:val="24"/>
          <w:szCs w:val="32"/>
        </w:rPr>
      </w:pPr>
    </w:p>
    <w:p w:rsidR="00607874" w:rsidRPr="00756704" w:rsidRDefault="00607874" w:rsidP="00503D7E">
      <w:pPr>
        <w:rPr>
          <w:rFonts w:cs="Times New Roman"/>
          <w:sz w:val="24"/>
          <w:szCs w:val="32"/>
        </w:rPr>
      </w:pPr>
    </w:p>
    <w:p w:rsidR="00607874" w:rsidRPr="00756704" w:rsidRDefault="00607874" w:rsidP="00503D7E">
      <w:pPr>
        <w:rPr>
          <w:rFonts w:cs="Times New Roman"/>
          <w:sz w:val="24"/>
          <w:szCs w:val="32"/>
        </w:rPr>
      </w:pPr>
    </w:p>
    <w:p w:rsidR="00607874" w:rsidRPr="0075670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8A1FBF">
      <w:headerReference w:type="default" r:id="rId9"/>
      <w:footerReference w:type="default" r:id="rId10"/>
      <w:pgSz w:w="11906" w:h="16838"/>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43E41" w:rsidRDefault="00E43E41" w:rsidP="00CB4D0A">
      <w:pPr>
        <w:spacing w:after="0" w:line="240" w:lineRule="auto"/>
      </w:pPr>
      <w:r>
        <w:separator/>
      </w:r>
    </w:p>
  </w:endnote>
  <w:endnote w:type="continuationSeparator" w:id="0">
    <w:p w:rsidR="00E43E41" w:rsidRDefault="00E43E4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3607649"/>
      <w:docPartObj>
        <w:docPartGallery w:val="Page Numbers (Bottom of Page)"/>
        <w:docPartUnique/>
      </w:docPartObj>
    </w:sdtPr>
    <w:sdtContent>
      <w:p w:rsidR="008A1FBF" w:rsidRDefault="00880816">
        <w:pPr>
          <w:pStyle w:val="Footer"/>
        </w:pPr>
        <w:fldSimple w:instr=" PAGE   \* MERGEFORMAT ">
          <w:r w:rsidR="00587E8B">
            <w:rPr>
              <w:noProof/>
            </w:rPr>
            <w:t>4</w:t>
          </w:r>
        </w:fldSimple>
      </w:p>
    </w:sdtContent>
  </w:sdt>
  <w:p w:rsidR="008A1FBF" w:rsidRDefault="008A1F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43E41" w:rsidRDefault="00E43E41" w:rsidP="00CB4D0A">
      <w:pPr>
        <w:spacing w:after="0" w:line="240" w:lineRule="auto"/>
      </w:pPr>
      <w:r>
        <w:separator/>
      </w:r>
    </w:p>
  </w:footnote>
  <w:footnote w:type="continuationSeparator" w:id="0">
    <w:p w:rsidR="00E43E41" w:rsidRDefault="00E43E41"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E41" w:rsidRPr="00E43E41" w:rsidRDefault="00880816">
    <w:pPr>
      <w:pStyle w:val="Header"/>
      <w:tabs>
        <w:tab w:val="left" w:pos="2580"/>
        <w:tab w:val="left" w:pos="2985"/>
      </w:tabs>
      <w:spacing w:after="120" w:line="276" w:lineRule="auto"/>
      <w:jc w:val="right"/>
      <w:rPr>
        <w:rFonts w:ascii="Arial" w:hAnsi="Arial" w:cs="Arial"/>
        <w:sz w:val="24"/>
        <w:szCs w:val="24"/>
      </w:rPr>
    </w:pPr>
    <w:sdt>
      <w:sdtPr>
        <w:rPr>
          <w:rFonts w:ascii="Arial" w:hAnsi="Arial" w:cs="Arial"/>
          <w:bCs/>
          <w:sz w:val="24"/>
          <w:szCs w:val="24"/>
        </w:rPr>
        <w:alias w:val="Title"/>
        <w:id w:val="77887899"/>
        <w:placeholder>
          <w:docPart w:val="572F83F04DF241A5998DD7537A4BC730"/>
        </w:placeholder>
        <w:dataBinding w:prefixMappings="xmlns:ns0='http://schemas.openxmlformats.org/package/2006/metadata/core-properties' xmlns:ns1='http://purl.org/dc/elements/1.1/'" w:xpath="/ns0:coreProperties[1]/ns1:title[1]" w:storeItemID="{6C3C8BC8-F283-45AE-878A-BAB7291924A1}"/>
        <w:text/>
      </w:sdtPr>
      <w:sdtContent>
        <w:r w:rsidR="00E43E41" w:rsidRPr="00E43E41">
          <w:rPr>
            <w:rFonts w:ascii="Arial" w:hAnsi="Arial" w:cs="Arial"/>
            <w:bCs/>
            <w:sz w:val="24"/>
            <w:szCs w:val="24"/>
          </w:rPr>
          <w:t>Krusha Patel</w:t>
        </w:r>
      </w:sdtContent>
    </w:sdt>
    <w:r w:rsidR="00E43E41" w:rsidRPr="00E43E41">
      <w:rPr>
        <w:rFonts w:ascii="Arial" w:hAnsi="Arial" w:cs="Arial"/>
        <w:bCs/>
        <w:sz w:val="24"/>
        <w:szCs w:val="24"/>
      </w:rPr>
      <w:t xml:space="preserve"> </w:t>
    </w:r>
    <w:sdt>
      <w:sdtPr>
        <w:rPr>
          <w:rFonts w:ascii="Arial" w:hAnsi="Arial" w:cs="Arial"/>
          <w:sz w:val="24"/>
          <w:szCs w:val="24"/>
        </w:rPr>
        <w:alias w:val="Subtitle"/>
        <w:id w:val="77887903"/>
        <w:placeholder>
          <w:docPart w:val="300FD19EBDD143B594B2C6312C4EA751"/>
        </w:placeholder>
        <w:dataBinding w:prefixMappings="xmlns:ns0='http://schemas.openxmlformats.org/package/2006/metadata/core-properties' xmlns:ns1='http://purl.org/dc/elements/1.1/'" w:xpath="/ns0:coreProperties[1]/ns1:subject[1]" w:storeItemID="{6C3C8BC8-F283-45AE-878A-BAB7291924A1}"/>
        <w:text/>
      </w:sdtPr>
      <w:sdtContent>
        <w:r w:rsidR="00E43E41" w:rsidRPr="00E43E41">
          <w:rPr>
            <w:rFonts w:ascii="Arial" w:hAnsi="Arial" w:cs="Arial"/>
            <w:sz w:val="24"/>
            <w:szCs w:val="24"/>
          </w:rPr>
          <w:t>Student Number: 3066</w:t>
        </w:r>
      </w:sdtContent>
    </w:sdt>
  </w:p>
  <w:p w:rsidR="00E43E41" w:rsidRPr="00E43E41" w:rsidRDefault="00E43E41" w:rsidP="00E43E41">
    <w:pPr>
      <w:pStyle w:val="Header"/>
      <w:pBdr>
        <w:bottom w:val="single" w:sz="4" w:space="0" w:color="A5A5A5" w:themeColor="background1" w:themeShade="A5"/>
      </w:pBdr>
      <w:tabs>
        <w:tab w:val="left" w:pos="2580"/>
        <w:tab w:val="left" w:pos="2985"/>
      </w:tabs>
      <w:spacing w:after="120" w:line="276" w:lineRule="auto"/>
      <w:jc w:val="right"/>
    </w:pPr>
    <w:r w:rsidRPr="00E43E41">
      <w:t xml:space="preserve">Assignment </w:t>
    </w:r>
    <w:r w:rsidR="008A1FBF">
      <w:t xml:space="preserve">NO: </w:t>
    </w:r>
    <w:r w:rsidRPr="00E43E41">
      <w:t>1</w:t>
    </w:r>
  </w:p>
  <w:p w:rsidR="00E43E41" w:rsidRDefault="00E43E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E8B"/>
    <w:rsid w:val="00591365"/>
    <w:rsid w:val="005B31E4"/>
    <w:rsid w:val="006034F6"/>
    <w:rsid w:val="00607874"/>
    <w:rsid w:val="00607E77"/>
    <w:rsid w:val="00617BB3"/>
    <w:rsid w:val="00645CDD"/>
    <w:rsid w:val="006823A7"/>
    <w:rsid w:val="00687EE8"/>
    <w:rsid w:val="006A1E9F"/>
    <w:rsid w:val="0070347F"/>
    <w:rsid w:val="0070678E"/>
    <w:rsid w:val="007364C3"/>
    <w:rsid w:val="00756704"/>
    <w:rsid w:val="00831C11"/>
    <w:rsid w:val="00857DFF"/>
    <w:rsid w:val="00880816"/>
    <w:rsid w:val="008A1FBF"/>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9496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3E41"/>
    <w:rsid w:val="00E4597D"/>
    <w:rsid w:val="00E54832"/>
    <w:rsid w:val="00E56A90"/>
    <w:rsid w:val="00E641CC"/>
    <w:rsid w:val="00EA30AB"/>
    <w:rsid w:val="00EB3925"/>
    <w:rsid w:val="00ED4FEA"/>
    <w:rsid w:val="00F96EB3"/>
    <w:rsid w:val="00FC013C"/>
    <w:rsid w:val="00FD423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72F83F04DF241A5998DD7537A4BC730"/>
        <w:category>
          <w:name w:val="General"/>
          <w:gallery w:val="placeholder"/>
        </w:category>
        <w:types>
          <w:type w:val="bbPlcHdr"/>
        </w:types>
        <w:behaviors>
          <w:behavior w:val="content"/>
        </w:behaviors>
        <w:guid w:val="{D375A896-CC3A-461D-AE3B-FAA53DD226BD}"/>
      </w:docPartPr>
      <w:docPartBody>
        <w:p w:rsidR="008A4002" w:rsidRDefault="008A4002" w:rsidP="008A4002">
          <w:pPr>
            <w:pStyle w:val="572F83F04DF241A5998DD7537A4BC730"/>
          </w:pPr>
          <w:r>
            <w:rPr>
              <w:b/>
              <w:bCs/>
              <w:color w:val="1F497D" w:themeColor="text2"/>
              <w:sz w:val="28"/>
              <w:szCs w:val="28"/>
            </w:rPr>
            <w:t>[Type the document title]</w:t>
          </w:r>
        </w:p>
      </w:docPartBody>
    </w:docPart>
    <w:docPart>
      <w:docPartPr>
        <w:name w:val="300FD19EBDD143B594B2C6312C4EA751"/>
        <w:category>
          <w:name w:val="General"/>
          <w:gallery w:val="placeholder"/>
        </w:category>
        <w:types>
          <w:type w:val="bbPlcHdr"/>
        </w:types>
        <w:behaviors>
          <w:behavior w:val="content"/>
        </w:behaviors>
        <w:guid w:val="{D5963BE0-DE7B-46E2-B82B-AA61757F3328}"/>
      </w:docPartPr>
      <w:docPartBody>
        <w:p w:rsidR="008A4002" w:rsidRDefault="008A4002" w:rsidP="008A4002">
          <w:pPr>
            <w:pStyle w:val="300FD19EBDD143B594B2C6312C4EA751"/>
          </w:pPr>
          <w:r>
            <w:rPr>
              <w:color w:val="4F81BD" w:themeColor="accent1"/>
            </w:rPr>
            <w:t>[Type the document subtitle]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A4002"/>
    <w:rsid w:val="00172115"/>
    <w:rsid w:val="008A400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1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9A9B2851D946C8A034E252E03F3526">
    <w:name w:val="519A9B2851D946C8A034E252E03F3526"/>
    <w:rsid w:val="008A4002"/>
  </w:style>
  <w:style w:type="paragraph" w:customStyle="1" w:styleId="AC10C36C8C0C413282BF1C47BEF5F8C9">
    <w:name w:val="AC10C36C8C0C413282BF1C47BEF5F8C9"/>
    <w:rsid w:val="008A4002"/>
  </w:style>
  <w:style w:type="paragraph" w:customStyle="1" w:styleId="0F9047F061E448409964F2753DFE4143">
    <w:name w:val="0F9047F061E448409964F2753DFE4143"/>
    <w:rsid w:val="008A4002"/>
  </w:style>
  <w:style w:type="paragraph" w:customStyle="1" w:styleId="572F83F04DF241A5998DD7537A4BC730">
    <w:name w:val="572F83F04DF241A5998DD7537A4BC730"/>
    <w:rsid w:val="008A4002"/>
  </w:style>
  <w:style w:type="paragraph" w:customStyle="1" w:styleId="300FD19EBDD143B594B2C6312C4EA751">
    <w:name w:val="300FD19EBDD143B594B2C6312C4EA751"/>
    <w:rsid w:val="008A4002"/>
  </w:style>
  <w:style w:type="paragraph" w:customStyle="1" w:styleId="1B5F7F15F6A04B8AAED86B5DA2639E6B">
    <w:name w:val="1B5F7F15F6A04B8AAED86B5DA2639E6B"/>
    <w:rsid w:val="008A400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9B961-429E-4758-A36B-A31C7852B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1575</Words>
  <Characters>8227</Characters>
  <Application>Microsoft Office Word</Application>
  <DocSecurity>0</DocSecurity>
  <Lines>195</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Krusha Patel</dc:title>
  <dc:subject>Student Number: 3066</dc:subject>
  <dc:creator>kemipher</dc:creator>
  <cp:lastModifiedBy>krusha</cp:lastModifiedBy>
  <cp:revision>11</cp:revision>
  <dcterms:created xsi:type="dcterms:W3CDTF">2015-01-26T12:24:00Z</dcterms:created>
  <dcterms:modified xsi:type="dcterms:W3CDTF">2016-10-27T08:47:00Z</dcterms:modified>
</cp:coreProperties>
</file>