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NZ" w:eastAsia="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71C6" w:rsidP="00A851DA">
      <w:pPr>
        <w:rPr>
          <w:lang w:val="en-US"/>
        </w:rPr>
      </w:pPr>
      <w:r>
        <w:rPr>
          <w:noProof/>
          <w:lang w:val="en-NZ" w:eastAsia="en-NZ"/>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7FD5">
            <w:pPr>
              <w:pStyle w:val="Default"/>
              <w:rPr>
                <w:rFonts w:asciiTheme="minorHAnsi" w:hAnsiTheme="minorHAnsi"/>
              </w:rPr>
            </w:pPr>
            <w:r>
              <w:rPr>
                <w:rFonts w:asciiTheme="minorHAnsi" w:hAnsiTheme="minorHAnsi"/>
              </w:rPr>
              <w:t>Lauren Kramer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7FD5">
            <w:pPr>
              <w:pStyle w:val="Default"/>
              <w:rPr>
                <w:rFonts w:asciiTheme="minorHAnsi" w:hAnsiTheme="minorHAnsi"/>
              </w:rPr>
            </w:pPr>
            <w:r>
              <w:rPr>
                <w:rFonts w:asciiTheme="minorHAnsi" w:hAnsiTheme="minorHAnsi"/>
              </w:rPr>
              <w:t>1432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7FD5">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7FD5">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77FD5" w:rsidRPr="00877FD5" w:rsidRDefault="00877FD5" w:rsidP="00877FD5">
            <w:pPr>
              <w:spacing w:line="360" w:lineRule="auto"/>
              <w:rPr>
                <w:rFonts w:ascii="Arial" w:hAnsi="Arial" w:cs="Arial"/>
                <w:b/>
                <w:sz w:val="24"/>
                <w:szCs w:val="24"/>
              </w:rPr>
            </w:pPr>
            <w:r w:rsidRPr="00877FD5">
              <w:rPr>
                <w:rFonts w:ascii="Arial" w:hAnsi="Arial" w:cs="Arial"/>
                <w:b/>
                <w:sz w:val="24"/>
                <w:szCs w:val="24"/>
              </w:rPr>
              <w:t>QUESTION 1</w:t>
            </w: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i.</w:t>
            </w:r>
            <w:r w:rsidRPr="00877FD5">
              <w:rPr>
                <w:rFonts w:ascii="Arial" w:hAnsi="Arial" w:cs="Arial"/>
                <w:sz w:val="24"/>
                <w:szCs w:val="24"/>
              </w:rPr>
              <w:tab/>
              <w:t>What is food allergy?</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rPr>
              <w:tab/>
            </w:r>
            <w:r w:rsidRPr="00877FD5">
              <w:rPr>
                <w:rFonts w:ascii="Arial" w:hAnsi="Arial" w:cs="Arial"/>
                <w:sz w:val="24"/>
                <w:szCs w:val="24"/>
                <w:lang w:val="en-AU"/>
              </w:rPr>
              <w:t>A food allergy is an immune system response. It occurs when the body mistakes a food ingredient, usually a protein, as harmful and creates a defence system (antibodies) to fight it. Allergy symptoms develop when the antibodies are battling the “invading” food.</w:t>
            </w:r>
          </w:p>
          <w:p w:rsidR="00877FD5" w:rsidRP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ii.</w:t>
            </w:r>
            <w:r w:rsidRPr="00877FD5">
              <w:rPr>
                <w:rFonts w:ascii="Arial" w:hAnsi="Arial" w:cs="Arial"/>
                <w:sz w:val="24"/>
                <w:szCs w:val="24"/>
              </w:rPr>
              <w:tab/>
              <w:t>What is the difference between food allergy and food intolerance?</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rPr>
              <w:tab/>
            </w:r>
            <w:r w:rsidRPr="00877FD5">
              <w:rPr>
                <w:rFonts w:ascii="Arial" w:hAnsi="Arial" w:cs="Arial"/>
                <w:sz w:val="24"/>
                <w:szCs w:val="24"/>
                <w:lang w:val="en-AU"/>
              </w:rPr>
              <w:t xml:space="preserve">A food intolerance response takes place in the digestive system. It occurs when you are unable to properly breakdown the food. This could be due to enzyme deficiencies, sensitivity to food additives or reactions to naturally occurring chemicals in food. Often, people can eat small amounts of the food without causing problems. </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lang w:val="en-AU"/>
              </w:rPr>
              <w:t>A food allergic reaction involves the immune system. If you have an allergy to a food or ingredient your immune system reacts by producing antibodies to fight the “invading” food. Unlike an intolerance to food, a food allergy can cause a serious or even life-threatening reaction by eating a microscopic amount, touching or inhaling the food.</w:t>
            </w:r>
          </w:p>
          <w:p w:rsidR="00877FD5" w:rsidRP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iii.</w:t>
            </w:r>
            <w:r w:rsidRPr="00877FD5">
              <w:rPr>
                <w:rFonts w:ascii="Arial" w:hAnsi="Arial" w:cs="Arial"/>
                <w:sz w:val="24"/>
                <w:szCs w:val="24"/>
              </w:rPr>
              <w:tab/>
              <w:t>Name three symptoms of food allergy.</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rPr>
              <w:tab/>
            </w:r>
            <w:r w:rsidRPr="00877FD5">
              <w:rPr>
                <w:rFonts w:ascii="Arial" w:hAnsi="Arial" w:cs="Arial"/>
                <w:sz w:val="24"/>
                <w:szCs w:val="24"/>
                <w:lang w:val="en-AU"/>
              </w:rPr>
              <w:t>Symptoms of a food allergy can range from mild to severe.</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lang w:val="en-AU"/>
              </w:rPr>
              <w:t xml:space="preserve">Symptoms of a food allergy include; </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lang w:val="en-AU"/>
              </w:rPr>
              <w:t>Rash or hives</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lang w:val="en-AU"/>
              </w:rPr>
              <w:t xml:space="preserve">Nausea and diarrhoea </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lang w:val="en-AU"/>
              </w:rPr>
              <w:t>Swelling of the airways</w:t>
            </w:r>
          </w:p>
          <w:p w:rsidR="00877FD5" w:rsidRP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iv.</w:t>
            </w:r>
            <w:r w:rsidRPr="00877FD5">
              <w:rPr>
                <w:rFonts w:ascii="Arial" w:hAnsi="Arial" w:cs="Arial"/>
                <w:sz w:val="24"/>
                <w:szCs w:val="24"/>
              </w:rPr>
              <w:tab/>
              <w:t>Name any three symptoms of food intolerance.</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rPr>
              <w:tab/>
            </w:r>
            <w:r w:rsidRPr="00877FD5">
              <w:rPr>
                <w:rFonts w:ascii="Arial" w:hAnsi="Arial" w:cs="Arial"/>
                <w:sz w:val="24"/>
                <w:szCs w:val="24"/>
                <w:lang w:val="en-AU"/>
              </w:rPr>
              <w:t>Symptoms of food intolerance include;</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lang w:val="en-AU"/>
              </w:rPr>
              <w:t>Nausea/vomiting</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lang w:val="en-AU"/>
              </w:rPr>
              <w:t>Gas, bloating, cramps</w:t>
            </w:r>
          </w:p>
          <w:p w:rsidR="00877FD5" w:rsidRPr="00877FD5" w:rsidRDefault="00877FD5" w:rsidP="00877FD5">
            <w:pPr>
              <w:spacing w:line="360" w:lineRule="auto"/>
              <w:rPr>
                <w:rFonts w:ascii="Arial" w:hAnsi="Arial" w:cs="Arial"/>
                <w:sz w:val="24"/>
                <w:szCs w:val="24"/>
                <w:lang w:val="en-AU"/>
              </w:rPr>
            </w:pPr>
            <w:r w:rsidRPr="00877FD5">
              <w:rPr>
                <w:rFonts w:ascii="Arial" w:hAnsi="Arial" w:cs="Arial"/>
                <w:sz w:val="24"/>
                <w:szCs w:val="24"/>
                <w:lang w:val="en-AU"/>
              </w:rPr>
              <w:t>Stomach pain</w:t>
            </w:r>
          </w:p>
          <w:p w:rsidR="00877FD5" w:rsidRP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v.</w:t>
            </w:r>
            <w:r w:rsidRPr="00877FD5">
              <w:rPr>
                <w:rFonts w:ascii="Arial" w:hAnsi="Arial" w:cs="Arial"/>
                <w:sz w:val="24"/>
                <w:szCs w:val="24"/>
              </w:rPr>
              <w:tab/>
              <w:t>What is meant by the term – allergic march?</w:t>
            </w:r>
          </w:p>
          <w:p w:rsidR="00877FD5" w:rsidRDefault="00877FD5" w:rsidP="00877FD5">
            <w:pPr>
              <w:spacing w:line="360" w:lineRule="auto"/>
              <w:rPr>
                <w:rFonts w:ascii="Arial" w:hAnsi="Arial" w:cs="Arial"/>
                <w:sz w:val="24"/>
                <w:szCs w:val="24"/>
                <w:lang w:val="en-AU"/>
              </w:rPr>
            </w:pPr>
            <w:r w:rsidRPr="00877FD5">
              <w:rPr>
                <w:rFonts w:ascii="Arial" w:hAnsi="Arial" w:cs="Arial"/>
                <w:sz w:val="24"/>
                <w:szCs w:val="24"/>
              </w:rPr>
              <w:tab/>
            </w:r>
            <w:r w:rsidRPr="00877FD5">
              <w:rPr>
                <w:rFonts w:ascii="Arial" w:hAnsi="Arial" w:cs="Arial"/>
                <w:sz w:val="24"/>
                <w:szCs w:val="24"/>
                <w:lang w:val="en-AU"/>
              </w:rPr>
              <w:t xml:space="preserve">Allergic March, or Atopic March, refers to the natural history or typical progression of allergic diseases that often begin early in life. For example, many children under the age of three have eczema and food allergy. As this improves, they develop asthma. Then as there asthma settles down, they start to be troubled by allergic rhinitis and hay fever in their teenage years. </w:t>
            </w:r>
          </w:p>
          <w:p w:rsidR="00877FD5" w:rsidRPr="00877FD5" w:rsidRDefault="00877FD5" w:rsidP="00877FD5">
            <w:pPr>
              <w:spacing w:line="360" w:lineRule="auto"/>
              <w:rPr>
                <w:rFonts w:ascii="Arial" w:hAnsi="Arial" w:cs="Arial"/>
                <w:sz w:val="24"/>
                <w:szCs w:val="24"/>
                <w:lang w:val="en-AU"/>
              </w:rPr>
            </w:pPr>
          </w:p>
          <w:p w:rsidR="00877FD5" w:rsidRPr="00877FD5" w:rsidRDefault="00877FD5" w:rsidP="00877FD5">
            <w:pPr>
              <w:spacing w:line="360" w:lineRule="auto"/>
              <w:rPr>
                <w:rFonts w:ascii="Arial" w:hAnsi="Arial" w:cs="Arial"/>
                <w:sz w:val="24"/>
                <w:szCs w:val="24"/>
                <w:lang w:val="en-AU"/>
              </w:rPr>
            </w:pPr>
            <w:r w:rsidRPr="00877FD5">
              <w:rPr>
                <w:rFonts w:ascii="Arial" w:hAnsi="Arial" w:cs="Arial"/>
                <w:noProof/>
                <w:sz w:val="24"/>
                <w:szCs w:val="24"/>
                <w:lang w:eastAsia="en-NZ"/>
              </w:rPr>
              <w:drawing>
                <wp:inline distT="0" distB="0" distL="0" distR="0" wp14:anchorId="6AFB29C2" wp14:editId="407DDB48">
                  <wp:extent cx="4152900" cy="1990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allergic-march-diagram.png"/>
                          <pic:cNvPicPr/>
                        </pic:nvPicPr>
                        <pic:blipFill>
                          <a:blip r:embed="rId9">
                            <a:extLst>
                              <a:ext uri="{28A0092B-C50C-407E-A947-70E740481C1C}">
                                <a14:useLocalDpi xmlns:a14="http://schemas.microsoft.com/office/drawing/2010/main" val="0"/>
                              </a:ext>
                            </a:extLst>
                          </a:blip>
                          <a:stretch>
                            <a:fillRect/>
                          </a:stretch>
                        </pic:blipFill>
                        <pic:spPr>
                          <a:xfrm>
                            <a:off x="0" y="0"/>
                            <a:ext cx="4152900" cy="1990725"/>
                          </a:xfrm>
                          <a:prstGeom prst="rect">
                            <a:avLst/>
                          </a:prstGeom>
                        </pic:spPr>
                      </pic:pic>
                    </a:graphicData>
                  </a:graphic>
                </wp:inline>
              </w:drawing>
            </w:r>
          </w:p>
          <w:p w:rsidR="00877FD5" w:rsidRPr="00877FD5" w:rsidRDefault="00877FD5" w:rsidP="00877FD5">
            <w:pPr>
              <w:spacing w:line="360" w:lineRule="auto"/>
              <w:rPr>
                <w:rFonts w:ascii="Arial" w:hAnsi="Arial" w:cs="Arial"/>
                <w:sz w:val="24"/>
                <w:szCs w:val="24"/>
              </w:rPr>
            </w:pPr>
          </w:p>
          <w:p w:rsidR="00877FD5" w:rsidRDefault="00877FD5" w:rsidP="00877FD5">
            <w:pPr>
              <w:spacing w:line="360" w:lineRule="auto"/>
              <w:rPr>
                <w:rFonts w:ascii="Arial" w:hAnsi="Arial" w:cs="Arial"/>
                <w:sz w:val="24"/>
                <w:szCs w:val="24"/>
              </w:rPr>
            </w:pPr>
          </w:p>
          <w:p w:rsid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p>
          <w:p w:rsid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vi.</w:t>
            </w:r>
            <w:r w:rsidRPr="00877FD5">
              <w:rPr>
                <w:rFonts w:ascii="Arial" w:hAnsi="Arial" w:cs="Arial"/>
                <w:sz w:val="24"/>
                <w:szCs w:val="24"/>
              </w:rPr>
              <w:tab/>
              <w:t>What is food toxicity?</w:t>
            </w: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ab/>
              <w:t>Natural poisons occur in some foods, such as mushrooms and potatoes. Bacteria in putrefying meat and fish can cause toxic food poisoning. These reactions occur in all people who consume the toxic foodstuff and don’t involve any digestive intolerance or an immune reaction.</w:t>
            </w:r>
          </w:p>
          <w:p w:rsidR="00877FD5" w:rsidRPr="00877FD5" w:rsidRDefault="00877FD5" w:rsidP="00877FD5">
            <w:pPr>
              <w:spacing w:line="360" w:lineRule="auto"/>
              <w:rPr>
                <w:rFonts w:ascii="Arial" w:hAnsi="Arial" w:cs="Arial"/>
                <w:sz w:val="24"/>
                <w:szCs w:val="24"/>
              </w:rPr>
            </w:pPr>
          </w:p>
          <w:p w:rsidR="00877FD5" w:rsidRPr="00877FD5" w:rsidRDefault="00877FD5" w:rsidP="00877FD5">
            <w:pPr>
              <w:spacing w:line="360" w:lineRule="auto"/>
              <w:ind w:left="720" w:hanging="720"/>
              <w:rPr>
                <w:rFonts w:ascii="Arial" w:hAnsi="Arial" w:cs="Arial"/>
                <w:sz w:val="24"/>
                <w:szCs w:val="24"/>
              </w:rPr>
            </w:pPr>
            <w:r w:rsidRPr="00877FD5">
              <w:rPr>
                <w:rFonts w:ascii="Arial" w:hAnsi="Arial" w:cs="Arial"/>
                <w:sz w:val="24"/>
                <w:szCs w:val="24"/>
              </w:rPr>
              <w:t>vii.</w:t>
            </w:r>
            <w:r w:rsidRPr="00877FD5">
              <w:rPr>
                <w:rFonts w:ascii="Arial" w:hAnsi="Arial" w:cs="Arial"/>
                <w:sz w:val="24"/>
                <w:szCs w:val="24"/>
              </w:rPr>
              <w:tab/>
              <w:t>There are some foods that cause problems more often than other</w:t>
            </w:r>
            <w:r>
              <w:rPr>
                <w:rFonts w:ascii="Arial" w:hAnsi="Arial" w:cs="Arial"/>
                <w:sz w:val="24"/>
                <w:szCs w:val="24"/>
              </w:rPr>
              <w:t xml:space="preserve">s. List at least six of these </w:t>
            </w:r>
            <w:r w:rsidRPr="00877FD5">
              <w:rPr>
                <w:rFonts w:ascii="Arial" w:hAnsi="Arial" w:cs="Arial"/>
                <w:sz w:val="24"/>
                <w:szCs w:val="24"/>
              </w:rPr>
              <w:t>foods.</w:t>
            </w:r>
          </w:p>
          <w:p w:rsidR="00877FD5" w:rsidRPr="00877FD5" w:rsidRDefault="00877FD5" w:rsidP="00877FD5">
            <w:pPr>
              <w:spacing w:line="360" w:lineRule="auto"/>
              <w:ind w:left="720" w:hanging="720"/>
              <w:rPr>
                <w:rFonts w:ascii="Arial" w:hAnsi="Arial" w:cs="Arial"/>
                <w:sz w:val="24"/>
                <w:szCs w:val="24"/>
              </w:rPr>
            </w:pPr>
            <w:r w:rsidRPr="00877FD5">
              <w:rPr>
                <w:rFonts w:ascii="Arial" w:hAnsi="Arial" w:cs="Arial"/>
                <w:sz w:val="24"/>
                <w:szCs w:val="24"/>
              </w:rPr>
              <w:tab/>
              <w:t>The most common food allergies include;</w:t>
            </w:r>
          </w:p>
          <w:p w:rsidR="00877FD5" w:rsidRPr="00877FD5" w:rsidRDefault="00877FD5" w:rsidP="00877FD5">
            <w:pPr>
              <w:spacing w:line="360" w:lineRule="auto"/>
              <w:ind w:left="720" w:hanging="720"/>
              <w:rPr>
                <w:rFonts w:ascii="Arial" w:hAnsi="Arial" w:cs="Arial"/>
                <w:sz w:val="24"/>
                <w:szCs w:val="24"/>
              </w:rPr>
            </w:pPr>
            <w:r w:rsidRPr="00877FD5">
              <w:rPr>
                <w:rFonts w:ascii="Arial" w:hAnsi="Arial" w:cs="Arial"/>
                <w:sz w:val="24"/>
                <w:szCs w:val="24"/>
              </w:rPr>
              <w:t>Peanuts</w:t>
            </w:r>
          </w:p>
          <w:p w:rsidR="00877FD5" w:rsidRPr="00877FD5" w:rsidRDefault="00877FD5" w:rsidP="00877FD5">
            <w:pPr>
              <w:spacing w:line="360" w:lineRule="auto"/>
              <w:ind w:left="720" w:hanging="720"/>
              <w:rPr>
                <w:rFonts w:ascii="Arial" w:hAnsi="Arial" w:cs="Arial"/>
                <w:sz w:val="24"/>
                <w:szCs w:val="24"/>
              </w:rPr>
            </w:pPr>
            <w:r w:rsidRPr="00877FD5">
              <w:rPr>
                <w:rFonts w:ascii="Arial" w:hAnsi="Arial" w:cs="Arial"/>
                <w:sz w:val="24"/>
                <w:szCs w:val="24"/>
              </w:rPr>
              <w:t>Tree nuts (such as walnuts, pecans and almonds)</w:t>
            </w:r>
          </w:p>
          <w:p w:rsidR="00877FD5" w:rsidRPr="00877FD5" w:rsidRDefault="00877FD5" w:rsidP="00877FD5">
            <w:pPr>
              <w:spacing w:line="360" w:lineRule="auto"/>
              <w:ind w:left="720" w:hanging="720"/>
              <w:rPr>
                <w:rFonts w:ascii="Arial" w:hAnsi="Arial" w:cs="Arial"/>
                <w:sz w:val="24"/>
                <w:szCs w:val="24"/>
              </w:rPr>
            </w:pPr>
            <w:r w:rsidRPr="00877FD5">
              <w:rPr>
                <w:rFonts w:ascii="Arial" w:hAnsi="Arial" w:cs="Arial"/>
                <w:sz w:val="24"/>
                <w:szCs w:val="24"/>
              </w:rPr>
              <w:t>Fish and Shellfish</w:t>
            </w:r>
          </w:p>
          <w:p w:rsidR="00877FD5" w:rsidRPr="00877FD5" w:rsidRDefault="00877FD5" w:rsidP="00877FD5">
            <w:pPr>
              <w:spacing w:line="360" w:lineRule="auto"/>
              <w:ind w:left="720" w:hanging="720"/>
              <w:rPr>
                <w:rFonts w:ascii="Arial" w:hAnsi="Arial" w:cs="Arial"/>
                <w:sz w:val="24"/>
                <w:szCs w:val="24"/>
              </w:rPr>
            </w:pPr>
            <w:r w:rsidRPr="00877FD5">
              <w:rPr>
                <w:rFonts w:ascii="Arial" w:hAnsi="Arial" w:cs="Arial"/>
                <w:sz w:val="24"/>
                <w:szCs w:val="24"/>
              </w:rPr>
              <w:t>Milk</w:t>
            </w:r>
          </w:p>
          <w:p w:rsidR="00877FD5" w:rsidRPr="00877FD5" w:rsidRDefault="00877FD5" w:rsidP="00877FD5">
            <w:pPr>
              <w:spacing w:line="360" w:lineRule="auto"/>
              <w:ind w:left="720" w:hanging="720"/>
              <w:rPr>
                <w:rFonts w:ascii="Arial" w:hAnsi="Arial" w:cs="Arial"/>
                <w:sz w:val="24"/>
                <w:szCs w:val="24"/>
              </w:rPr>
            </w:pPr>
            <w:r w:rsidRPr="00877FD5">
              <w:rPr>
                <w:rFonts w:ascii="Arial" w:hAnsi="Arial" w:cs="Arial"/>
                <w:sz w:val="24"/>
                <w:szCs w:val="24"/>
              </w:rPr>
              <w:t>Egg</w:t>
            </w:r>
          </w:p>
          <w:p w:rsidR="00877FD5" w:rsidRPr="00877FD5" w:rsidRDefault="00877FD5" w:rsidP="00877FD5">
            <w:pPr>
              <w:spacing w:line="360" w:lineRule="auto"/>
              <w:ind w:left="720" w:hanging="720"/>
              <w:rPr>
                <w:rFonts w:ascii="Arial" w:hAnsi="Arial" w:cs="Arial"/>
                <w:sz w:val="24"/>
                <w:szCs w:val="24"/>
              </w:rPr>
            </w:pPr>
            <w:r w:rsidRPr="00877FD5">
              <w:rPr>
                <w:rFonts w:ascii="Arial" w:hAnsi="Arial" w:cs="Arial"/>
                <w:sz w:val="24"/>
                <w:szCs w:val="24"/>
              </w:rPr>
              <w:t>Soya products</w:t>
            </w:r>
          </w:p>
          <w:p w:rsidR="00877FD5" w:rsidRPr="00877FD5" w:rsidRDefault="00877FD5" w:rsidP="00877FD5">
            <w:pPr>
              <w:spacing w:line="360" w:lineRule="auto"/>
              <w:ind w:left="720" w:hanging="720"/>
              <w:rPr>
                <w:rFonts w:ascii="Arial" w:hAnsi="Arial" w:cs="Arial"/>
                <w:sz w:val="24"/>
                <w:szCs w:val="24"/>
              </w:rPr>
            </w:pPr>
            <w:r w:rsidRPr="00877FD5">
              <w:rPr>
                <w:rFonts w:ascii="Arial" w:hAnsi="Arial" w:cs="Arial"/>
                <w:sz w:val="24"/>
                <w:szCs w:val="24"/>
              </w:rPr>
              <w:t>Wheat</w:t>
            </w:r>
          </w:p>
          <w:p w:rsid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viii.</w:t>
            </w:r>
            <w:r w:rsidRPr="00877FD5">
              <w:rPr>
                <w:rFonts w:ascii="Arial" w:hAnsi="Arial" w:cs="Arial"/>
                <w:sz w:val="24"/>
                <w:szCs w:val="24"/>
              </w:rPr>
              <w:tab/>
              <w:t>How does our immune system protect us?</w:t>
            </w: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ab/>
              <w:t>Our immune system protects us against bacteria, viruses and other disease-causing organisms. It is an efficient, complex defence system. The immune system is our shield against disease. The immune system is always on alert. It surveys the internal environment on a “search and destroy mission” ensuring that if any potentially harmful organisms invade, they are quickly eliminated. It protects us from pathogens such as harmful bacteria, yeast, fungi or parasites which may be present in the food we eat and from harmful viruses that we may breathe.</w:t>
            </w: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 xml:space="preserve">The immune system is everywhere in our body, but there are certain areas that are a more concentrated part of the immune system than others. These areas are those parts of the body where it is most likely that pathogens can enter. Our skin, which covers the entire body, is a first line of defence. Healthy skin has a low level of acidity to it and this acidity is a barrier against certain pathogens. Stomach acid </w:t>
            </w:r>
            <w:r w:rsidRPr="00877FD5">
              <w:rPr>
                <w:rFonts w:ascii="Arial" w:hAnsi="Arial" w:cs="Arial"/>
                <w:sz w:val="24"/>
                <w:szCs w:val="24"/>
              </w:rPr>
              <w:lastRenderedPageBreak/>
              <w:t>is an effective barrier against many pathogens due to its high level of acidity. Our small intestine has special areas that detect foreign antigens and stop pathogens from entering through its walls.</w:t>
            </w:r>
          </w:p>
          <w:p w:rsidR="00877FD5" w:rsidRP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ix.</w:t>
            </w:r>
            <w:r w:rsidRPr="00877FD5">
              <w:rPr>
                <w:rFonts w:ascii="Arial" w:hAnsi="Arial" w:cs="Arial"/>
                <w:sz w:val="24"/>
                <w:szCs w:val="24"/>
              </w:rPr>
              <w:tab/>
              <w:t>What is lymph system? What is its function in our body?</w:t>
            </w: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ab/>
              <w:t xml:space="preserve">The lymph system is part of the circulatory system and a vital part of the immune system, comprising a network of lymphatic vessels that carry a clear fluid called lymph directionally towards the heart. It clears wastes from the system, especially the waste that results from a fight between immune cells and a non-self-invader. </w:t>
            </w:r>
          </w:p>
          <w:p w:rsidR="00877FD5" w:rsidRPr="00877FD5" w:rsidRDefault="00877FD5" w:rsidP="00877FD5">
            <w:pPr>
              <w:spacing w:line="360" w:lineRule="auto"/>
              <w:rPr>
                <w:rFonts w:ascii="Arial" w:hAnsi="Arial" w:cs="Arial"/>
                <w:sz w:val="24"/>
                <w:szCs w:val="24"/>
              </w:rPr>
            </w:pP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x.</w:t>
            </w:r>
            <w:r w:rsidRPr="00877FD5">
              <w:rPr>
                <w:rFonts w:ascii="Arial" w:hAnsi="Arial" w:cs="Arial"/>
                <w:sz w:val="24"/>
                <w:szCs w:val="24"/>
              </w:rPr>
              <w:tab/>
              <w:t>How is food intolerances diagnosed?</w:t>
            </w:r>
          </w:p>
          <w:p w:rsidR="00877FD5" w:rsidRPr="00877FD5" w:rsidRDefault="00877FD5" w:rsidP="00877FD5">
            <w:pPr>
              <w:spacing w:line="360" w:lineRule="auto"/>
              <w:rPr>
                <w:rFonts w:ascii="Arial" w:hAnsi="Arial" w:cs="Arial"/>
                <w:sz w:val="24"/>
                <w:szCs w:val="24"/>
              </w:rPr>
            </w:pPr>
            <w:r w:rsidRPr="00877FD5">
              <w:rPr>
                <w:rFonts w:ascii="Arial" w:hAnsi="Arial" w:cs="Arial"/>
                <w:sz w:val="24"/>
                <w:szCs w:val="24"/>
              </w:rPr>
              <w:tab/>
              <w:t>Food intolerances are difficult to diagnose as there are no reliable blood or skin tests available. The elimination diet is the only way to diagnose a food intolerance. All suspected foods are completely removed from the diet for one to three weeks. A small amount is then reintroduced and if symptoms reappear, the intolerance is confirmed.</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7FD5" w:rsidP="00A851DA">
            <w:pPr>
              <w:rPr>
                <w:rFonts w:cs="Bliss-Regular"/>
                <w:color w:val="000000"/>
              </w:rPr>
            </w:pPr>
            <w:r>
              <w:rPr>
                <w:rFonts w:cs="Bliss-Regular"/>
                <w:color w:val="000000"/>
              </w:rPr>
              <w:t>Lauren Kramer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7FD5" w:rsidP="00A851DA">
            <w:pPr>
              <w:rPr>
                <w:rFonts w:cs="Bliss-Regular"/>
                <w:color w:val="000000"/>
              </w:rPr>
            </w:pPr>
            <w:r>
              <w:rPr>
                <w:rFonts w:cs="Bliss-Regular"/>
                <w:color w:val="000000"/>
              </w:rPr>
              <w:t>06/01/17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167" w:rsidRDefault="000F5167" w:rsidP="00CB4D0A">
      <w:pPr>
        <w:spacing w:after="0" w:line="240" w:lineRule="auto"/>
      </w:pPr>
      <w:r>
        <w:separator/>
      </w:r>
    </w:p>
  </w:endnote>
  <w:endnote w:type="continuationSeparator" w:id="0">
    <w:p w:rsidR="000F5167" w:rsidRDefault="000F51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167" w:rsidRDefault="000F5167" w:rsidP="00CB4D0A">
      <w:pPr>
        <w:spacing w:after="0" w:line="240" w:lineRule="auto"/>
      </w:pPr>
      <w:r>
        <w:separator/>
      </w:r>
    </w:p>
  </w:footnote>
  <w:footnote w:type="continuationSeparator" w:id="0">
    <w:p w:rsidR="000F5167" w:rsidRDefault="000F51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516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7FD5"/>
    <w:rsid w:val="008A60B4"/>
    <w:rsid w:val="008B3C31"/>
    <w:rsid w:val="008B64FE"/>
    <w:rsid w:val="00935BF7"/>
    <w:rsid w:val="0095442C"/>
    <w:rsid w:val="00983942"/>
    <w:rsid w:val="009C37E0"/>
    <w:rsid w:val="009E41F4"/>
    <w:rsid w:val="00A14B66"/>
    <w:rsid w:val="00A65CF7"/>
    <w:rsid w:val="00A72ACE"/>
    <w:rsid w:val="00A80713"/>
    <w:rsid w:val="00A81AB4"/>
    <w:rsid w:val="00A851DA"/>
    <w:rsid w:val="00AC7D5B"/>
    <w:rsid w:val="00AE1481"/>
    <w:rsid w:val="00B0415E"/>
    <w:rsid w:val="00B04678"/>
    <w:rsid w:val="00BB71C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C95136-B881-4390-8A67-3876E128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DB999-2E64-4139-9919-DCCF242E6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Lauren Kramer</cp:lastModifiedBy>
  <cp:revision>3</cp:revision>
  <dcterms:created xsi:type="dcterms:W3CDTF">2017-01-06T12:10:00Z</dcterms:created>
  <dcterms:modified xsi:type="dcterms:W3CDTF">2017-01-06T12:19:00Z</dcterms:modified>
</cp:coreProperties>
</file>