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C6FCC"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2618E" w:rsidRDefault="00F2618E" w:rsidP="00405895">
                            <w:pPr>
                              <w:jc w:val="center"/>
                              <w:rPr>
                                <w:b/>
                                <w:bCs/>
                                <w:color w:val="002060"/>
                                <w:sz w:val="44"/>
                                <w:szCs w:val="40"/>
                              </w:rPr>
                            </w:pPr>
                            <w:r>
                              <w:rPr>
                                <w:sz w:val="24"/>
                              </w:rPr>
                              <w:t xml:space="preserve">   </w:t>
                            </w:r>
                            <w:r>
                              <w:rPr>
                                <w:b/>
                                <w:bCs/>
                                <w:color w:val="002060"/>
                                <w:sz w:val="44"/>
                                <w:szCs w:val="40"/>
                              </w:rPr>
                              <w:t>Assignment Cover Sheet</w:t>
                            </w:r>
                          </w:p>
                          <w:p w:rsidR="00F2618E" w:rsidRDefault="00F2618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2215CC" w:rsidRDefault="002215CC" w:rsidP="00405895">
                      <w:pPr>
                        <w:jc w:val="center"/>
                        <w:rPr>
                          <w:b/>
                          <w:bCs/>
                          <w:color w:val="002060"/>
                          <w:sz w:val="44"/>
                          <w:szCs w:val="40"/>
                        </w:rPr>
                      </w:pPr>
                      <w:r>
                        <w:rPr>
                          <w:sz w:val="24"/>
                        </w:rPr>
                        <w:t xml:space="preserve">   </w:t>
                      </w:r>
                      <w:r>
                        <w:rPr>
                          <w:b/>
                          <w:bCs/>
                          <w:color w:val="002060"/>
                          <w:sz w:val="44"/>
                          <w:szCs w:val="40"/>
                        </w:rPr>
                        <w:t>Assignment Cover Sheet</w:t>
                      </w:r>
                    </w:p>
                    <w:p w:rsidR="002215CC" w:rsidRDefault="002215CC"/>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E59">
            <w:pPr>
              <w:pStyle w:val="Default"/>
              <w:rPr>
                <w:rFonts w:asciiTheme="minorHAnsi" w:hAnsiTheme="minorHAnsi"/>
              </w:rPr>
            </w:pPr>
            <w:r>
              <w:rPr>
                <w:rFonts w:asciiTheme="minorHAnsi" w:hAnsiTheme="minorHAnsi"/>
              </w:rPr>
              <w:t>MATTHEW PETER UMOH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C7E59">
            <w:pPr>
              <w:pStyle w:val="Default"/>
              <w:rPr>
                <w:rFonts w:asciiTheme="minorHAnsi" w:hAnsiTheme="minorHAnsi"/>
              </w:rPr>
            </w:pPr>
            <w:r>
              <w:rPr>
                <w:rFonts w:asciiTheme="minorHAnsi" w:hAnsiTheme="minorHAnsi"/>
              </w:rPr>
              <w:t>1602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E59">
            <w:pPr>
              <w:pStyle w:val="Default"/>
              <w:rPr>
                <w:rFonts w:asciiTheme="minorHAnsi" w:hAnsiTheme="minorHAnsi"/>
              </w:rPr>
            </w:pPr>
            <w:r>
              <w:rPr>
                <w:rFonts w:asciiTheme="minorHAnsi" w:hAnsiTheme="minorHAnsi"/>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E14B6">
            <w:r>
              <w:t>ASSESSMENT  11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43AFF" w:rsidP="00A851DA">
            <w:pPr>
              <w:rPr>
                <w:rFonts w:cs="Bliss-Regular"/>
                <w:color w:val="000000"/>
              </w:rPr>
            </w:pPr>
            <w:r>
              <w:rPr>
                <w:rFonts w:cs="Bliss-Regular"/>
                <w:color w:val="000000"/>
              </w:rPr>
              <w:t>MATTHEW PETER UMOH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86534" w:rsidP="00A851DA">
            <w:pPr>
              <w:rPr>
                <w:rFonts w:cs="Bliss-Regular"/>
                <w:color w:val="000000"/>
              </w:rPr>
            </w:pPr>
            <w:r>
              <w:rPr>
                <w:rFonts w:cs="Bliss-Regular"/>
                <w:color w:val="000000"/>
              </w:rPr>
              <w:t>28/10/2016</w:t>
            </w:r>
            <w:bookmarkStart w:id="0" w:name="_GoBack"/>
            <w:bookmarkEnd w:id="0"/>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C87D3C" w:rsidRDefault="00C87D3C" w:rsidP="00503D7E">
      <w:pPr>
        <w:rPr>
          <w:rFonts w:cs="Times New Roman"/>
          <w:sz w:val="24"/>
          <w:szCs w:val="32"/>
        </w:rPr>
      </w:pPr>
    </w:p>
    <w:p w:rsidR="00C87D3C" w:rsidRDefault="00C87D3C" w:rsidP="00503D7E">
      <w:pPr>
        <w:rPr>
          <w:rFonts w:cs="Times New Roman"/>
          <w:sz w:val="24"/>
          <w:szCs w:val="32"/>
        </w:rPr>
      </w:pPr>
    </w:p>
    <w:p w:rsidR="00C87D3C" w:rsidRDefault="00C87D3C" w:rsidP="00503D7E">
      <w:pPr>
        <w:rPr>
          <w:rFonts w:cs="Times New Roman"/>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C6ACD" w:rsidP="00503D7E">
      <w:pPr>
        <w:rPr>
          <w:rFonts w:cs="Times New Roman"/>
          <w:b/>
          <w:sz w:val="24"/>
          <w:szCs w:val="32"/>
        </w:rPr>
      </w:pPr>
      <w:r>
        <w:rPr>
          <w:rFonts w:cs="Times New Roman"/>
          <w:b/>
          <w:sz w:val="24"/>
          <w:szCs w:val="32"/>
        </w:rPr>
        <w:lastRenderedPageBreak/>
        <w:t xml:space="preserve">                                                              QUESTION ONE.</w:t>
      </w:r>
    </w:p>
    <w:p w:rsidR="00CC6ACD" w:rsidRDefault="00CC6ACD" w:rsidP="00CC6ACD">
      <w:pPr>
        <w:pStyle w:val="ListParagraph"/>
        <w:numPr>
          <w:ilvl w:val="0"/>
          <w:numId w:val="21"/>
        </w:numPr>
        <w:rPr>
          <w:b/>
          <w:sz w:val="24"/>
          <w:szCs w:val="32"/>
        </w:rPr>
      </w:pPr>
      <w:r>
        <w:rPr>
          <w:b/>
          <w:sz w:val="24"/>
          <w:szCs w:val="32"/>
        </w:rPr>
        <w:t>WHAT COMPUTER FORENSICS IS.</w:t>
      </w:r>
    </w:p>
    <w:p w:rsidR="00CC6ACD" w:rsidRDefault="00CC6ACD" w:rsidP="00CC6ACD">
      <w:pPr>
        <w:pStyle w:val="ListParagraph"/>
        <w:ind w:left="1080"/>
        <w:rPr>
          <w:b/>
          <w:sz w:val="24"/>
          <w:szCs w:val="32"/>
        </w:rPr>
      </w:pPr>
      <w:r>
        <w:rPr>
          <w:b/>
          <w:sz w:val="24"/>
          <w:szCs w:val="32"/>
        </w:rPr>
        <w:t>Computer forensics is also called computer forensic science. It is a branch of digital forensic science pertaining to evidence found in computer and digital storage media. It can also be seen as the practice of collecting, analyzing, and reporting on digital data in a way that is legally admissible. Computer forensics can be used in the detection and prevention of crime and in any dispute where evidence is stored digitally.</w:t>
      </w:r>
    </w:p>
    <w:p w:rsidR="001A5069" w:rsidRPr="00005041" w:rsidRDefault="00CC6ACD" w:rsidP="00005041">
      <w:pPr>
        <w:pStyle w:val="ListParagraph"/>
        <w:ind w:left="1080"/>
        <w:rPr>
          <w:b/>
          <w:sz w:val="24"/>
          <w:szCs w:val="32"/>
        </w:rPr>
      </w:pPr>
      <w:r>
        <w:rPr>
          <w:b/>
          <w:sz w:val="24"/>
          <w:szCs w:val="32"/>
        </w:rPr>
        <w:t xml:space="preserve">Kruse and </w:t>
      </w:r>
      <w:proofErr w:type="spellStart"/>
      <w:r>
        <w:rPr>
          <w:b/>
          <w:sz w:val="24"/>
          <w:szCs w:val="32"/>
        </w:rPr>
        <w:t>Heiser</w:t>
      </w:r>
      <w:proofErr w:type="spellEnd"/>
      <w:r>
        <w:rPr>
          <w:b/>
          <w:sz w:val="24"/>
          <w:szCs w:val="32"/>
        </w:rPr>
        <w:t xml:space="preserve"> [2002], define </w:t>
      </w:r>
      <w:r w:rsidR="009010D0">
        <w:rPr>
          <w:b/>
          <w:sz w:val="24"/>
          <w:szCs w:val="32"/>
        </w:rPr>
        <w:t>computer forensics as involving ‘the presentation, identification, extraction, documentation and interpretation of computer data’.</w:t>
      </w:r>
      <w:r w:rsidR="001A5069" w:rsidRPr="001A5069">
        <w:rPr>
          <w:b/>
          <w:sz w:val="24"/>
          <w:szCs w:val="32"/>
        </w:rPr>
        <w:t xml:space="preserve">  </w:t>
      </w:r>
      <w:r w:rsidR="001A5069">
        <w:rPr>
          <w:b/>
          <w:sz w:val="24"/>
          <w:szCs w:val="32"/>
        </w:rPr>
        <w:t xml:space="preserve">                                                                                                                   The purpose of computer forensics is t</w:t>
      </w:r>
      <w:r w:rsidR="009010D0" w:rsidRPr="001A5069">
        <w:rPr>
          <w:b/>
          <w:sz w:val="24"/>
          <w:szCs w:val="32"/>
        </w:rPr>
        <w:t>o examine digital media in a forensically sound manner with the aim of identifying, preserving, recovering, analyzing and presenting facts and opinions about the digital information.</w:t>
      </w:r>
      <w:r w:rsidR="001A5069" w:rsidRPr="001A5069">
        <w:rPr>
          <w:b/>
          <w:sz w:val="24"/>
          <w:szCs w:val="32"/>
        </w:rPr>
        <w:t xml:space="preserve"> </w:t>
      </w:r>
      <w:r w:rsidR="001A5069">
        <w:rPr>
          <w:b/>
          <w:sz w:val="24"/>
          <w:szCs w:val="32"/>
        </w:rPr>
        <w:t>To put it differently, the goal of computer forensics is to perform a structured investigation while maintaining a documented chain of evidence to find out exactly what happened</w:t>
      </w:r>
      <w:r w:rsidR="00005041">
        <w:rPr>
          <w:b/>
          <w:sz w:val="24"/>
          <w:szCs w:val="32"/>
        </w:rPr>
        <w:t xml:space="preserve"> on a computer device and who was responsible for it.</w:t>
      </w:r>
    </w:p>
    <w:p w:rsidR="00886B6A" w:rsidRDefault="00886B6A" w:rsidP="00CC6ACD">
      <w:pPr>
        <w:pStyle w:val="ListParagraph"/>
        <w:ind w:left="1080"/>
        <w:rPr>
          <w:b/>
          <w:sz w:val="24"/>
          <w:szCs w:val="32"/>
        </w:rPr>
      </w:pPr>
      <w:r>
        <w:rPr>
          <w:b/>
          <w:sz w:val="24"/>
          <w:szCs w:val="32"/>
        </w:rPr>
        <w:t>The U.S. Department of Justice defined computer forensics as ‘the use of scientifically derived and proven methods toward the preservation, collection, validation, identification, analysis, interpretation, documentation and presentation of digital evidence derived from digital sources for the purpose of facilitating or furthering the reconstruction of events’.</w:t>
      </w:r>
    </w:p>
    <w:p w:rsidR="00886B6A" w:rsidRDefault="00886B6A" w:rsidP="00CC6ACD">
      <w:pPr>
        <w:pStyle w:val="ListParagraph"/>
        <w:ind w:left="1080"/>
        <w:rPr>
          <w:b/>
          <w:sz w:val="24"/>
          <w:szCs w:val="32"/>
        </w:rPr>
      </w:pPr>
      <w:r>
        <w:rPr>
          <w:b/>
          <w:sz w:val="24"/>
          <w:szCs w:val="32"/>
        </w:rPr>
        <w:t xml:space="preserve">Computer forensics </w:t>
      </w:r>
      <w:proofErr w:type="gramStart"/>
      <w:r>
        <w:rPr>
          <w:b/>
          <w:sz w:val="24"/>
          <w:szCs w:val="32"/>
        </w:rPr>
        <w:t>play</w:t>
      </w:r>
      <w:proofErr w:type="gramEnd"/>
      <w:r>
        <w:rPr>
          <w:b/>
          <w:sz w:val="24"/>
          <w:szCs w:val="32"/>
        </w:rPr>
        <w:t xml:space="preserve"> a vital role in fraud investigation because it helps to determine:</w:t>
      </w:r>
    </w:p>
    <w:p w:rsidR="00886B6A" w:rsidRDefault="00886B6A" w:rsidP="00886B6A">
      <w:pPr>
        <w:pStyle w:val="ListParagraph"/>
        <w:numPr>
          <w:ilvl w:val="0"/>
          <w:numId w:val="22"/>
        </w:numPr>
        <w:rPr>
          <w:b/>
          <w:sz w:val="24"/>
          <w:szCs w:val="32"/>
        </w:rPr>
      </w:pPr>
      <w:r>
        <w:rPr>
          <w:b/>
          <w:sz w:val="24"/>
          <w:szCs w:val="32"/>
        </w:rPr>
        <w:t>Key players involved in the fraud.</w:t>
      </w:r>
    </w:p>
    <w:p w:rsidR="00886B6A" w:rsidRDefault="00886B6A" w:rsidP="00886B6A">
      <w:pPr>
        <w:pStyle w:val="ListParagraph"/>
        <w:numPr>
          <w:ilvl w:val="0"/>
          <w:numId w:val="22"/>
        </w:numPr>
        <w:rPr>
          <w:b/>
          <w:sz w:val="24"/>
          <w:szCs w:val="32"/>
        </w:rPr>
      </w:pPr>
      <w:r>
        <w:rPr>
          <w:b/>
          <w:sz w:val="24"/>
          <w:szCs w:val="32"/>
        </w:rPr>
        <w:t>Information possessed by these players.</w:t>
      </w:r>
    </w:p>
    <w:p w:rsidR="00886B6A" w:rsidRDefault="00886B6A" w:rsidP="00886B6A">
      <w:pPr>
        <w:pStyle w:val="ListParagraph"/>
        <w:numPr>
          <w:ilvl w:val="0"/>
          <w:numId w:val="22"/>
        </w:numPr>
        <w:rPr>
          <w:b/>
          <w:sz w:val="24"/>
          <w:szCs w:val="32"/>
        </w:rPr>
      </w:pPr>
      <w:r>
        <w:rPr>
          <w:b/>
          <w:sz w:val="24"/>
          <w:szCs w:val="32"/>
        </w:rPr>
        <w:t>Time when they acquired that information.</w:t>
      </w:r>
    </w:p>
    <w:p w:rsidR="00886B6A" w:rsidRDefault="00886B6A" w:rsidP="00886B6A">
      <w:pPr>
        <w:pStyle w:val="ListParagraph"/>
        <w:numPr>
          <w:ilvl w:val="0"/>
          <w:numId w:val="22"/>
        </w:numPr>
        <w:rPr>
          <w:b/>
          <w:sz w:val="24"/>
          <w:szCs w:val="32"/>
        </w:rPr>
      </w:pPr>
      <w:r>
        <w:rPr>
          <w:b/>
          <w:sz w:val="24"/>
          <w:szCs w:val="32"/>
        </w:rPr>
        <w:t>Documents to which those involved in the fraud had access.</w:t>
      </w:r>
    </w:p>
    <w:p w:rsidR="00886B6A" w:rsidRDefault="00886B6A" w:rsidP="00886B6A">
      <w:pPr>
        <w:pStyle w:val="ListParagraph"/>
        <w:numPr>
          <w:ilvl w:val="0"/>
          <w:numId w:val="22"/>
        </w:numPr>
        <w:rPr>
          <w:b/>
          <w:sz w:val="24"/>
          <w:szCs w:val="32"/>
        </w:rPr>
      </w:pPr>
      <w:r>
        <w:rPr>
          <w:b/>
          <w:sz w:val="24"/>
          <w:szCs w:val="32"/>
        </w:rPr>
        <w:t>The actions they took</w:t>
      </w:r>
      <w:r w:rsidR="001A5069">
        <w:rPr>
          <w:b/>
          <w:sz w:val="24"/>
          <w:szCs w:val="32"/>
        </w:rPr>
        <w:t>.</w:t>
      </w:r>
    </w:p>
    <w:p w:rsidR="001A5069" w:rsidRDefault="001A5069" w:rsidP="00886B6A">
      <w:pPr>
        <w:pStyle w:val="ListParagraph"/>
        <w:numPr>
          <w:ilvl w:val="0"/>
          <w:numId w:val="22"/>
        </w:numPr>
        <w:rPr>
          <w:b/>
          <w:sz w:val="24"/>
          <w:szCs w:val="32"/>
        </w:rPr>
      </w:pPr>
      <w:r>
        <w:rPr>
          <w:b/>
          <w:sz w:val="24"/>
          <w:szCs w:val="32"/>
        </w:rPr>
        <w:t>The people with whom they communicated.</w:t>
      </w:r>
    </w:p>
    <w:p w:rsidR="001A5069" w:rsidRDefault="001A5069" w:rsidP="00886B6A">
      <w:pPr>
        <w:pStyle w:val="ListParagraph"/>
        <w:numPr>
          <w:ilvl w:val="0"/>
          <w:numId w:val="22"/>
        </w:numPr>
        <w:rPr>
          <w:b/>
          <w:sz w:val="24"/>
          <w:szCs w:val="32"/>
        </w:rPr>
      </w:pPr>
      <w:r>
        <w:rPr>
          <w:b/>
          <w:sz w:val="24"/>
          <w:szCs w:val="32"/>
        </w:rPr>
        <w:t>Their efforts to hide their actions.</w:t>
      </w:r>
    </w:p>
    <w:p w:rsidR="00005041" w:rsidRDefault="00005041" w:rsidP="00005041">
      <w:pPr>
        <w:ind w:left="1080"/>
        <w:rPr>
          <w:b/>
          <w:sz w:val="24"/>
          <w:szCs w:val="32"/>
        </w:rPr>
      </w:pPr>
      <w:r>
        <w:rPr>
          <w:b/>
          <w:sz w:val="24"/>
          <w:szCs w:val="32"/>
        </w:rPr>
        <w:t>Computer forensics is the application of investigation and analysis techniques to gather and preserve evidence from a particular computing device in a way that is suitable for presentation in a court of law.</w:t>
      </w:r>
    </w:p>
    <w:p w:rsidR="00372D56" w:rsidRDefault="00372D56" w:rsidP="00005041">
      <w:pPr>
        <w:ind w:left="1080"/>
        <w:rPr>
          <w:b/>
          <w:sz w:val="24"/>
          <w:szCs w:val="32"/>
        </w:rPr>
      </w:pPr>
    </w:p>
    <w:p w:rsidR="00372D56" w:rsidRDefault="00372D56" w:rsidP="00005041">
      <w:pPr>
        <w:ind w:left="1080"/>
        <w:rPr>
          <w:b/>
          <w:sz w:val="24"/>
          <w:szCs w:val="32"/>
        </w:rPr>
      </w:pPr>
    </w:p>
    <w:p w:rsidR="00372D56" w:rsidRDefault="00372D56" w:rsidP="00372D56">
      <w:pPr>
        <w:pStyle w:val="ListParagraph"/>
        <w:numPr>
          <w:ilvl w:val="0"/>
          <w:numId w:val="21"/>
        </w:numPr>
        <w:rPr>
          <w:b/>
          <w:sz w:val="24"/>
          <w:szCs w:val="32"/>
        </w:rPr>
      </w:pPr>
      <w:r>
        <w:rPr>
          <w:b/>
          <w:sz w:val="24"/>
          <w:szCs w:val="32"/>
        </w:rPr>
        <w:lastRenderedPageBreak/>
        <w:t>WHY FORENSICS ENGAGEMENTS ARE CARRIED OUT.</w:t>
      </w:r>
    </w:p>
    <w:p w:rsidR="00372D56" w:rsidRDefault="00372D56" w:rsidP="00372D56">
      <w:pPr>
        <w:pStyle w:val="ListParagraph"/>
        <w:ind w:left="1080"/>
        <w:rPr>
          <w:b/>
          <w:sz w:val="24"/>
          <w:szCs w:val="32"/>
        </w:rPr>
      </w:pPr>
      <w:r>
        <w:rPr>
          <w:b/>
          <w:sz w:val="24"/>
          <w:szCs w:val="32"/>
        </w:rPr>
        <w:t xml:space="preserve">Computer may constitute a scene of a crime, for example, with hacking or denial of service attacks or they may hold evidence in the form </w:t>
      </w:r>
      <w:r w:rsidR="006C2607">
        <w:rPr>
          <w:b/>
          <w:sz w:val="24"/>
          <w:szCs w:val="32"/>
        </w:rPr>
        <w:t>of e-mails, internet history, documents or other files relevant to crimes like murder, kidnap, fraud and drug trafficking. In such situations, computer forensics engagements are carried out to reveal when a document first appeared on a computer, when it was last edited, when it was last served or printed and which user carried out these actions.</w:t>
      </w:r>
    </w:p>
    <w:p w:rsidR="006C2607" w:rsidRDefault="006C2607" w:rsidP="00372D56">
      <w:pPr>
        <w:pStyle w:val="ListParagraph"/>
        <w:ind w:left="1080"/>
        <w:rPr>
          <w:b/>
          <w:sz w:val="24"/>
          <w:szCs w:val="32"/>
        </w:rPr>
      </w:pPr>
      <w:r>
        <w:rPr>
          <w:b/>
          <w:sz w:val="24"/>
          <w:szCs w:val="32"/>
        </w:rPr>
        <w:t>Generally, computer forensics engagements are carried out for the following purposes:</w:t>
      </w:r>
    </w:p>
    <w:p w:rsidR="006C2607" w:rsidRDefault="006C2607" w:rsidP="006C2607">
      <w:pPr>
        <w:pStyle w:val="ListParagraph"/>
        <w:numPr>
          <w:ilvl w:val="0"/>
          <w:numId w:val="22"/>
        </w:numPr>
        <w:rPr>
          <w:b/>
          <w:sz w:val="24"/>
          <w:szCs w:val="32"/>
        </w:rPr>
      </w:pPr>
      <w:r>
        <w:rPr>
          <w:b/>
          <w:sz w:val="24"/>
          <w:szCs w:val="32"/>
        </w:rPr>
        <w:t>Fraud prevention and detection control assessments.</w:t>
      </w:r>
    </w:p>
    <w:p w:rsidR="006C2607" w:rsidRDefault="006C2607" w:rsidP="006C2607">
      <w:pPr>
        <w:pStyle w:val="ListParagraph"/>
        <w:numPr>
          <w:ilvl w:val="0"/>
          <w:numId w:val="22"/>
        </w:numPr>
        <w:rPr>
          <w:b/>
          <w:sz w:val="24"/>
          <w:szCs w:val="32"/>
        </w:rPr>
      </w:pPr>
      <w:r>
        <w:rPr>
          <w:b/>
          <w:sz w:val="24"/>
          <w:szCs w:val="32"/>
        </w:rPr>
        <w:t>Investigations and consultations involving bankruptcy.</w:t>
      </w:r>
    </w:p>
    <w:p w:rsidR="006C2607" w:rsidRDefault="006C2607" w:rsidP="006C2607">
      <w:pPr>
        <w:pStyle w:val="ListParagraph"/>
        <w:numPr>
          <w:ilvl w:val="0"/>
          <w:numId w:val="22"/>
        </w:numPr>
        <w:rPr>
          <w:b/>
          <w:sz w:val="24"/>
          <w:szCs w:val="32"/>
        </w:rPr>
      </w:pPr>
      <w:r>
        <w:rPr>
          <w:b/>
          <w:sz w:val="24"/>
          <w:szCs w:val="32"/>
        </w:rPr>
        <w:t>Advisory assistance for disputes like family law.</w:t>
      </w:r>
    </w:p>
    <w:p w:rsidR="006C2607" w:rsidRDefault="006C2607" w:rsidP="006C2607">
      <w:pPr>
        <w:pStyle w:val="ListParagraph"/>
        <w:numPr>
          <w:ilvl w:val="0"/>
          <w:numId w:val="22"/>
        </w:numPr>
        <w:rPr>
          <w:b/>
          <w:sz w:val="24"/>
          <w:szCs w:val="32"/>
        </w:rPr>
      </w:pPr>
      <w:r>
        <w:rPr>
          <w:b/>
          <w:sz w:val="24"/>
          <w:szCs w:val="32"/>
        </w:rPr>
        <w:t>Valuation assistance.</w:t>
      </w:r>
    </w:p>
    <w:p w:rsidR="006C2607" w:rsidRDefault="006C2607" w:rsidP="006C2607">
      <w:pPr>
        <w:pStyle w:val="ListParagraph"/>
        <w:numPr>
          <w:ilvl w:val="0"/>
          <w:numId w:val="22"/>
        </w:numPr>
        <w:rPr>
          <w:b/>
          <w:sz w:val="24"/>
          <w:szCs w:val="32"/>
        </w:rPr>
      </w:pPr>
      <w:r>
        <w:rPr>
          <w:b/>
          <w:sz w:val="24"/>
          <w:szCs w:val="32"/>
        </w:rPr>
        <w:t>Non-testifying privilege consulting.</w:t>
      </w:r>
    </w:p>
    <w:p w:rsidR="00096E10" w:rsidRDefault="00096E10" w:rsidP="006C2607">
      <w:pPr>
        <w:pStyle w:val="ListParagraph"/>
        <w:numPr>
          <w:ilvl w:val="0"/>
          <w:numId w:val="22"/>
        </w:numPr>
        <w:rPr>
          <w:b/>
          <w:sz w:val="24"/>
          <w:szCs w:val="32"/>
        </w:rPr>
      </w:pPr>
      <w:r>
        <w:rPr>
          <w:b/>
          <w:sz w:val="24"/>
          <w:szCs w:val="32"/>
        </w:rPr>
        <w:t>Damages calculations and expert services.</w:t>
      </w:r>
    </w:p>
    <w:p w:rsidR="00096E10" w:rsidRDefault="00096E10" w:rsidP="006C2607">
      <w:pPr>
        <w:pStyle w:val="ListParagraph"/>
        <w:numPr>
          <w:ilvl w:val="0"/>
          <w:numId w:val="22"/>
        </w:numPr>
        <w:rPr>
          <w:b/>
          <w:sz w:val="24"/>
          <w:szCs w:val="32"/>
        </w:rPr>
      </w:pPr>
      <w:r>
        <w:rPr>
          <w:b/>
          <w:sz w:val="24"/>
          <w:szCs w:val="32"/>
        </w:rPr>
        <w:t>Financial reporting and security investigations.</w:t>
      </w:r>
    </w:p>
    <w:p w:rsidR="00096E10" w:rsidRDefault="00096E10" w:rsidP="006C2607">
      <w:pPr>
        <w:pStyle w:val="ListParagraph"/>
        <w:numPr>
          <w:ilvl w:val="0"/>
          <w:numId w:val="22"/>
        </w:numPr>
        <w:rPr>
          <w:b/>
          <w:sz w:val="24"/>
          <w:szCs w:val="32"/>
        </w:rPr>
      </w:pPr>
      <w:r>
        <w:rPr>
          <w:b/>
          <w:sz w:val="24"/>
          <w:szCs w:val="32"/>
        </w:rPr>
        <w:t>Regulatory compliance.</w:t>
      </w:r>
    </w:p>
    <w:p w:rsidR="00096E10" w:rsidRDefault="00096E10" w:rsidP="006C2607">
      <w:pPr>
        <w:pStyle w:val="ListParagraph"/>
        <w:numPr>
          <w:ilvl w:val="0"/>
          <w:numId w:val="22"/>
        </w:numPr>
        <w:rPr>
          <w:b/>
          <w:sz w:val="24"/>
          <w:szCs w:val="32"/>
        </w:rPr>
      </w:pPr>
      <w:r>
        <w:rPr>
          <w:b/>
          <w:sz w:val="24"/>
          <w:szCs w:val="32"/>
        </w:rPr>
        <w:t>Misappropriation of assets.</w:t>
      </w:r>
    </w:p>
    <w:p w:rsidR="00096E10" w:rsidRDefault="00096E10" w:rsidP="00096E10">
      <w:pPr>
        <w:ind w:left="1080"/>
        <w:rPr>
          <w:b/>
          <w:sz w:val="24"/>
          <w:szCs w:val="32"/>
        </w:rPr>
      </w:pPr>
      <w:r>
        <w:rPr>
          <w:b/>
          <w:sz w:val="24"/>
          <w:szCs w:val="32"/>
        </w:rPr>
        <w:t>Computer forensic engagements are carried out by commercial organizations in a variety of cases such as:</w:t>
      </w:r>
    </w:p>
    <w:p w:rsidR="00096E10" w:rsidRDefault="00096E10" w:rsidP="00096E10">
      <w:pPr>
        <w:pStyle w:val="ListParagraph"/>
        <w:numPr>
          <w:ilvl w:val="0"/>
          <w:numId w:val="22"/>
        </w:numPr>
        <w:rPr>
          <w:b/>
          <w:sz w:val="24"/>
          <w:szCs w:val="32"/>
        </w:rPr>
      </w:pPr>
      <w:r>
        <w:rPr>
          <w:b/>
          <w:sz w:val="24"/>
          <w:szCs w:val="32"/>
        </w:rPr>
        <w:t>Intellectual property theft.</w:t>
      </w:r>
    </w:p>
    <w:p w:rsidR="00096E10" w:rsidRDefault="00096E10" w:rsidP="00096E10">
      <w:pPr>
        <w:pStyle w:val="ListParagraph"/>
        <w:numPr>
          <w:ilvl w:val="0"/>
          <w:numId w:val="22"/>
        </w:numPr>
        <w:rPr>
          <w:b/>
          <w:sz w:val="24"/>
          <w:szCs w:val="32"/>
        </w:rPr>
      </w:pPr>
      <w:r>
        <w:rPr>
          <w:b/>
          <w:sz w:val="24"/>
          <w:szCs w:val="32"/>
        </w:rPr>
        <w:t>Industrial espionage.</w:t>
      </w:r>
    </w:p>
    <w:p w:rsidR="00096E10" w:rsidRDefault="00096E10" w:rsidP="00096E10">
      <w:pPr>
        <w:pStyle w:val="ListParagraph"/>
        <w:numPr>
          <w:ilvl w:val="0"/>
          <w:numId w:val="22"/>
        </w:numPr>
        <w:rPr>
          <w:b/>
          <w:sz w:val="24"/>
          <w:szCs w:val="32"/>
        </w:rPr>
      </w:pPr>
      <w:r>
        <w:rPr>
          <w:b/>
          <w:sz w:val="24"/>
          <w:szCs w:val="32"/>
        </w:rPr>
        <w:t>Employment disputes.</w:t>
      </w:r>
    </w:p>
    <w:p w:rsidR="00096E10" w:rsidRDefault="00096E10" w:rsidP="00096E10">
      <w:pPr>
        <w:pStyle w:val="ListParagraph"/>
        <w:numPr>
          <w:ilvl w:val="0"/>
          <w:numId w:val="22"/>
        </w:numPr>
        <w:rPr>
          <w:b/>
          <w:sz w:val="24"/>
          <w:szCs w:val="32"/>
        </w:rPr>
      </w:pPr>
      <w:r>
        <w:rPr>
          <w:b/>
          <w:sz w:val="24"/>
          <w:szCs w:val="32"/>
        </w:rPr>
        <w:t>Fraud investigations.</w:t>
      </w:r>
    </w:p>
    <w:p w:rsidR="00096E10" w:rsidRDefault="00096E10" w:rsidP="00096E10">
      <w:pPr>
        <w:pStyle w:val="ListParagraph"/>
        <w:numPr>
          <w:ilvl w:val="0"/>
          <w:numId w:val="22"/>
        </w:numPr>
        <w:rPr>
          <w:b/>
          <w:sz w:val="24"/>
          <w:szCs w:val="32"/>
        </w:rPr>
      </w:pPr>
      <w:r>
        <w:rPr>
          <w:b/>
          <w:sz w:val="24"/>
          <w:szCs w:val="32"/>
        </w:rPr>
        <w:t>Forgeries.</w:t>
      </w:r>
    </w:p>
    <w:p w:rsidR="00096E10" w:rsidRDefault="00096E10" w:rsidP="00096E10">
      <w:pPr>
        <w:pStyle w:val="ListParagraph"/>
        <w:numPr>
          <w:ilvl w:val="0"/>
          <w:numId w:val="22"/>
        </w:numPr>
        <w:rPr>
          <w:b/>
          <w:sz w:val="24"/>
          <w:szCs w:val="32"/>
        </w:rPr>
      </w:pPr>
      <w:r>
        <w:rPr>
          <w:b/>
          <w:sz w:val="24"/>
          <w:szCs w:val="32"/>
        </w:rPr>
        <w:t>Bankruptcy investigations.</w:t>
      </w:r>
    </w:p>
    <w:p w:rsidR="00096E10" w:rsidRDefault="00096E10" w:rsidP="00096E10">
      <w:pPr>
        <w:pStyle w:val="ListParagraph"/>
        <w:numPr>
          <w:ilvl w:val="0"/>
          <w:numId w:val="22"/>
        </w:numPr>
        <w:rPr>
          <w:b/>
          <w:sz w:val="24"/>
          <w:szCs w:val="32"/>
        </w:rPr>
      </w:pPr>
      <w:r>
        <w:rPr>
          <w:b/>
          <w:sz w:val="24"/>
          <w:szCs w:val="32"/>
        </w:rPr>
        <w:t>Inappropriate e-mail and internet use in the work place.</w:t>
      </w:r>
    </w:p>
    <w:p w:rsidR="00096E10" w:rsidRDefault="00096E10" w:rsidP="00096E10">
      <w:pPr>
        <w:pStyle w:val="ListParagraph"/>
        <w:numPr>
          <w:ilvl w:val="0"/>
          <w:numId w:val="22"/>
        </w:numPr>
        <w:rPr>
          <w:b/>
          <w:sz w:val="24"/>
          <w:szCs w:val="32"/>
        </w:rPr>
      </w:pPr>
      <w:r>
        <w:rPr>
          <w:b/>
          <w:sz w:val="24"/>
          <w:szCs w:val="32"/>
        </w:rPr>
        <w:t>Regulatory compliance</w:t>
      </w:r>
      <w:r w:rsidR="00B8609D">
        <w:rPr>
          <w:b/>
          <w:sz w:val="24"/>
          <w:szCs w:val="32"/>
        </w:rPr>
        <w:t>.</w:t>
      </w:r>
    </w:p>
    <w:p w:rsidR="000B601E" w:rsidRDefault="000B601E" w:rsidP="000B601E">
      <w:pPr>
        <w:pStyle w:val="ListParagraph"/>
        <w:ind w:left="1440"/>
        <w:rPr>
          <w:b/>
          <w:sz w:val="24"/>
          <w:szCs w:val="32"/>
        </w:rPr>
      </w:pPr>
    </w:p>
    <w:p w:rsidR="000B601E" w:rsidRDefault="000B601E" w:rsidP="000B601E">
      <w:pPr>
        <w:pStyle w:val="ListParagraph"/>
        <w:ind w:left="1440"/>
        <w:rPr>
          <w:b/>
          <w:sz w:val="24"/>
          <w:szCs w:val="32"/>
        </w:rPr>
      </w:pPr>
    </w:p>
    <w:p w:rsidR="000B601E" w:rsidRDefault="000B601E" w:rsidP="000B601E">
      <w:pPr>
        <w:pStyle w:val="ListParagraph"/>
        <w:ind w:left="1440"/>
        <w:rPr>
          <w:b/>
          <w:sz w:val="24"/>
          <w:szCs w:val="32"/>
        </w:rPr>
      </w:pPr>
    </w:p>
    <w:p w:rsidR="000B601E" w:rsidRDefault="000B601E" w:rsidP="000B601E">
      <w:pPr>
        <w:pStyle w:val="ListParagraph"/>
        <w:ind w:left="1440"/>
        <w:rPr>
          <w:b/>
          <w:sz w:val="24"/>
          <w:szCs w:val="32"/>
        </w:rPr>
      </w:pPr>
    </w:p>
    <w:p w:rsidR="000B601E" w:rsidRDefault="000B601E" w:rsidP="000B601E">
      <w:pPr>
        <w:pStyle w:val="ListParagraph"/>
        <w:numPr>
          <w:ilvl w:val="0"/>
          <w:numId w:val="21"/>
        </w:numPr>
        <w:rPr>
          <w:b/>
          <w:sz w:val="24"/>
          <w:szCs w:val="32"/>
        </w:rPr>
      </w:pPr>
      <w:r>
        <w:rPr>
          <w:b/>
          <w:sz w:val="24"/>
          <w:szCs w:val="32"/>
        </w:rPr>
        <w:t>SOURCES FROM WHICH DATA CAN BE RETRIEVED.</w:t>
      </w:r>
    </w:p>
    <w:p w:rsidR="000B601E" w:rsidRDefault="000B601E" w:rsidP="000B601E">
      <w:pPr>
        <w:pStyle w:val="ListParagraph"/>
        <w:numPr>
          <w:ilvl w:val="0"/>
          <w:numId w:val="22"/>
        </w:numPr>
        <w:rPr>
          <w:b/>
          <w:sz w:val="24"/>
          <w:szCs w:val="32"/>
        </w:rPr>
      </w:pPr>
      <w:r>
        <w:rPr>
          <w:b/>
          <w:sz w:val="24"/>
          <w:szCs w:val="32"/>
        </w:rPr>
        <w:t>Company’s General Ledger.</w:t>
      </w:r>
    </w:p>
    <w:p w:rsidR="000B601E" w:rsidRDefault="000B601E" w:rsidP="000B601E">
      <w:pPr>
        <w:pStyle w:val="ListParagraph"/>
        <w:numPr>
          <w:ilvl w:val="0"/>
          <w:numId w:val="22"/>
        </w:numPr>
        <w:rPr>
          <w:b/>
          <w:sz w:val="24"/>
          <w:szCs w:val="32"/>
        </w:rPr>
      </w:pPr>
      <w:r>
        <w:rPr>
          <w:b/>
          <w:sz w:val="24"/>
          <w:szCs w:val="32"/>
        </w:rPr>
        <w:t>Sales database.</w:t>
      </w:r>
    </w:p>
    <w:p w:rsidR="000B601E" w:rsidRDefault="000B601E" w:rsidP="000B601E">
      <w:pPr>
        <w:pStyle w:val="ListParagraph"/>
        <w:numPr>
          <w:ilvl w:val="0"/>
          <w:numId w:val="22"/>
        </w:numPr>
        <w:rPr>
          <w:b/>
          <w:sz w:val="24"/>
          <w:szCs w:val="32"/>
        </w:rPr>
      </w:pPr>
      <w:r>
        <w:rPr>
          <w:b/>
          <w:sz w:val="24"/>
          <w:szCs w:val="32"/>
        </w:rPr>
        <w:t>Time and expenses systems.</w:t>
      </w:r>
    </w:p>
    <w:p w:rsidR="000B601E" w:rsidRDefault="000B601E" w:rsidP="000B601E">
      <w:pPr>
        <w:pStyle w:val="ListParagraph"/>
        <w:numPr>
          <w:ilvl w:val="0"/>
          <w:numId w:val="22"/>
        </w:numPr>
        <w:rPr>
          <w:b/>
          <w:sz w:val="24"/>
          <w:szCs w:val="32"/>
        </w:rPr>
      </w:pPr>
      <w:r>
        <w:rPr>
          <w:b/>
          <w:sz w:val="24"/>
          <w:szCs w:val="32"/>
        </w:rPr>
        <w:t>User files.</w:t>
      </w:r>
    </w:p>
    <w:p w:rsidR="000B601E" w:rsidRDefault="000B601E" w:rsidP="000B601E">
      <w:pPr>
        <w:pStyle w:val="ListParagraph"/>
        <w:numPr>
          <w:ilvl w:val="0"/>
          <w:numId w:val="22"/>
        </w:numPr>
        <w:rPr>
          <w:b/>
          <w:sz w:val="24"/>
          <w:szCs w:val="32"/>
        </w:rPr>
      </w:pPr>
      <w:r>
        <w:rPr>
          <w:b/>
          <w:sz w:val="24"/>
          <w:szCs w:val="32"/>
        </w:rPr>
        <w:lastRenderedPageBreak/>
        <w:t>Network drives.</w:t>
      </w:r>
    </w:p>
    <w:p w:rsidR="000B601E" w:rsidRDefault="000B601E" w:rsidP="000B601E">
      <w:pPr>
        <w:pStyle w:val="ListParagraph"/>
        <w:numPr>
          <w:ilvl w:val="0"/>
          <w:numId w:val="22"/>
        </w:numPr>
        <w:rPr>
          <w:b/>
          <w:sz w:val="24"/>
          <w:szCs w:val="32"/>
        </w:rPr>
      </w:pPr>
      <w:r>
        <w:rPr>
          <w:b/>
          <w:sz w:val="24"/>
          <w:szCs w:val="32"/>
        </w:rPr>
        <w:t>Web logs.</w:t>
      </w:r>
    </w:p>
    <w:p w:rsidR="000B601E" w:rsidRDefault="000B601E" w:rsidP="000B601E">
      <w:pPr>
        <w:pStyle w:val="ListParagraph"/>
        <w:numPr>
          <w:ilvl w:val="0"/>
          <w:numId w:val="22"/>
        </w:numPr>
        <w:rPr>
          <w:b/>
          <w:sz w:val="24"/>
          <w:szCs w:val="32"/>
        </w:rPr>
      </w:pPr>
      <w:r>
        <w:rPr>
          <w:b/>
          <w:sz w:val="24"/>
          <w:szCs w:val="32"/>
        </w:rPr>
        <w:t>Building access logs.</w:t>
      </w:r>
    </w:p>
    <w:p w:rsidR="000B601E" w:rsidRDefault="000B601E" w:rsidP="000B601E">
      <w:pPr>
        <w:pStyle w:val="ListParagraph"/>
        <w:numPr>
          <w:ilvl w:val="0"/>
          <w:numId w:val="22"/>
        </w:numPr>
        <w:rPr>
          <w:b/>
          <w:sz w:val="24"/>
          <w:szCs w:val="32"/>
        </w:rPr>
      </w:pPr>
      <w:r>
        <w:rPr>
          <w:b/>
          <w:sz w:val="24"/>
          <w:szCs w:val="32"/>
        </w:rPr>
        <w:t>Any other electronic sources.</w:t>
      </w:r>
    </w:p>
    <w:p w:rsidR="000B601E" w:rsidRDefault="000B601E" w:rsidP="000B601E">
      <w:pPr>
        <w:pStyle w:val="ListParagraph"/>
        <w:numPr>
          <w:ilvl w:val="0"/>
          <w:numId w:val="22"/>
        </w:numPr>
        <w:rPr>
          <w:b/>
          <w:sz w:val="24"/>
          <w:szCs w:val="32"/>
        </w:rPr>
      </w:pPr>
      <w:r>
        <w:rPr>
          <w:b/>
          <w:sz w:val="24"/>
          <w:szCs w:val="32"/>
        </w:rPr>
        <w:t>Laptop computers.</w:t>
      </w:r>
    </w:p>
    <w:p w:rsidR="000B601E" w:rsidRDefault="000B601E" w:rsidP="000B601E">
      <w:pPr>
        <w:pStyle w:val="ListParagraph"/>
        <w:numPr>
          <w:ilvl w:val="0"/>
          <w:numId w:val="22"/>
        </w:numPr>
        <w:rPr>
          <w:b/>
          <w:sz w:val="24"/>
          <w:szCs w:val="32"/>
        </w:rPr>
      </w:pPr>
      <w:proofErr w:type="gramStart"/>
      <w:r>
        <w:rPr>
          <w:b/>
          <w:sz w:val="24"/>
          <w:szCs w:val="32"/>
        </w:rPr>
        <w:t>Removable  disks</w:t>
      </w:r>
      <w:proofErr w:type="gramEnd"/>
      <w:r>
        <w:rPr>
          <w:b/>
          <w:sz w:val="24"/>
          <w:szCs w:val="32"/>
        </w:rPr>
        <w:t>.</w:t>
      </w:r>
    </w:p>
    <w:p w:rsidR="000B601E" w:rsidRDefault="000B601E" w:rsidP="000B601E">
      <w:pPr>
        <w:pStyle w:val="ListParagraph"/>
        <w:numPr>
          <w:ilvl w:val="0"/>
          <w:numId w:val="22"/>
        </w:numPr>
        <w:rPr>
          <w:b/>
          <w:sz w:val="24"/>
          <w:szCs w:val="32"/>
        </w:rPr>
      </w:pPr>
      <w:r>
        <w:rPr>
          <w:b/>
          <w:sz w:val="24"/>
          <w:szCs w:val="32"/>
        </w:rPr>
        <w:t>IP Telephones.</w:t>
      </w:r>
    </w:p>
    <w:p w:rsidR="000B601E" w:rsidRDefault="000B601E" w:rsidP="000B601E">
      <w:pPr>
        <w:pStyle w:val="ListParagraph"/>
        <w:numPr>
          <w:ilvl w:val="0"/>
          <w:numId w:val="22"/>
        </w:numPr>
        <w:rPr>
          <w:b/>
          <w:sz w:val="24"/>
          <w:szCs w:val="32"/>
        </w:rPr>
      </w:pPr>
      <w:r>
        <w:rPr>
          <w:b/>
          <w:sz w:val="24"/>
          <w:szCs w:val="32"/>
        </w:rPr>
        <w:t>Tapes.</w:t>
      </w:r>
    </w:p>
    <w:p w:rsidR="000B601E" w:rsidRDefault="000B601E" w:rsidP="000B601E">
      <w:pPr>
        <w:pStyle w:val="ListParagraph"/>
        <w:numPr>
          <w:ilvl w:val="0"/>
          <w:numId w:val="22"/>
        </w:numPr>
        <w:rPr>
          <w:b/>
          <w:sz w:val="24"/>
          <w:szCs w:val="32"/>
        </w:rPr>
      </w:pPr>
      <w:r>
        <w:rPr>
          <w:b/>
          <w:sz w:val="24"/>
          <w:szCs w:val="32"/>
        </w:rPr>
        <w:t>PCs and workstation printers.</w:t>
      </w:r>
    </w:p>
    <w:p w:rsidR="000B601E" w:rsidRDefault="000B601E" w:rsidP="000B601E">
      <w:pPr>
        <w:pStyle w:val="ListParagraph"/>
        <w:numPr>
          <w:ilvl w:val="0"/>
          <w:numId w:val="22"/>
        </w:numPr>
        <w:rPr>
          <w:b/>
          <w:sz w:val="24"/>
          <w:szCs w:val="32"/>
        </w:rPr>
      </w:pPr>
      <w:r>
        <w:rPr>
          <w:b/>
          <w:sz w:val="24"/>
          <w:szCs w:val="32"/>
        </w:rPr>
        <w:t>Solid state storage.</w:t>
      </w:r>
    </w:p>
    <w:p w:rsidR="000B601E" w:rsidRDefault="000B601E" w:rsidP="000B601E">
      <w:pPr>
        <w:pStyle w:val="ListParagraph"/>
        <w:numPr>
          <w:ilvl w:val="0"/>
          <w:numId w:val="22"/>
        </w:numPr>
        <w:rPr>
          <w:b/>
          <w:sz w:val="24"/>
          <w:szCs w:val="32"/>
        </w:rPr>
      </w:pPr>
      <w:r>
        <w:rPr>
          <w:b/>
          <w:sz w:val="24"/>
          <w:szCs w:val="32"/>
        </w:rPr>
        <w:t>Fax machines.</w:t>
      </w:r>
    </w:p>
    <w:p w:rsidR="000B601E" w:rsidRDefault="000B601E" w:rsidP="000B601E">
      <w:pPr>
        <w:pStyle w:val="ListParagraph"/>
        <w:numPr>
          <w:ilvl w:val="0"/>
          <w:numId w:val="22"/>
        </w:numPr>
        <w:rPr>
          <w:b/>
          <w:sz w:val="24"/>
          <w:szCs w:val="32"/>
        </w:rPr>
      </w:pPr>
      <w:r>
        <w:rPr>
          <w:b/>
          <w:sz w:val="24"/>
          <w:szCs w:val="32"/>
        </w:rPr>
        <w:t>Thumb drives.</w:t>
      </w:r>
    </w:p>
    <w:p w:rsidR="000B601E" w:rsidRDefault="000B601E" w:rsidP="000B601E">
      <w:pPr>
        <w:pStyle w:val="ListParagraph"/>
        <w:numPr>
          <w:ilvl w:val="0"/>
          <w:numId w:val="22"/>
        </w:numPr>
        <w:rPr>
          <w:b/>
          <w:sz w:val="24"/>
          <w:szCs w:val="32"/>
        </w:rPr>
      </w:pPr>
      <w:r>
        <w:rPr>
          <w:b/>
          <w:sz w:val="24"/>
          <w:szCs w:val="32"/>
        </w:rPr>
        <w:t>Personal digital assistants.</w:t>
      </w:r>
    </w:p>
    <w:p w:rsidR="000B601E" w:rsidRDefault="000B601E" w:rsidP="000B601E">
      <w:pPr>
        <w:pStyle w:val="ListParagraph"/>
        <w:numPr>
          <w:ilvl w:val="0"/>
          <w:numId w:val="22"/>
        </w:numPr>
        <w:rPr>
          <w:b/>
          <w:sz w:val="24"/>
          <w:szCs w:val="32"/>
        </w:rPr>
      </w:pPr>
      <w:r>
        <w:rPr>
          <w:b/>
          <w:sz w:val="24"/>
          <w:szCs w:val="32"/>
        </w:rPr>
        <w:t>CDs and DVDs.</w:t>
      </w:r>
    </w:p>
    <w:p w:rsidR="000B601E" w:rsidRDefault="000B601E" w:rsidP="000B601E">
      <w:pPr>
        <w:pStyle w:val="ListParagraph"/>
        <w:numPr>
          <w:ilvl w:val="0"/>
          <w:numId w:val="22"/>
        </w:numPr>
        <w:rPr>
          <w:b/>
          <w:sz w:val="24"/>
          <w:szCs w:val="32"/>
        </w:rPr>
      </w:pPr>
      <w:r>
        <w:rPr>
          <w:b/>
          <w:sz w:val="24"/>
          <w:szCs w:val="32"/>
        </w:rPr>
        <w:t>Cell phones.</w:t>
      </w:r>
    </w:p>
    <w:p w:rsidR="000B601E" w:rsidRDefault="000B601E" w:rsidP="000B601E">
      <w:pPr>
        <w:pStyle w:val="ListParagraph"/>
        <w:numPr>
          <w:ilvl w:val="0"/>
          <w:numId w:val="22"/>
        </w:numPr>
        <w:rPr>
          <w:b/>
          <w:sz w:val="24"/>
          <w:szCs w:val="32"/>
        </w:rPr>
      </w:pPr>
      <w:r>
        <w:rPr>
          <w:b/>
          <w:sz w:val="24"/>
          <w:szCs w:val="32"/>
        </w:rPr>
        <w:t>E-mails.</w:t>
      </w:r>
    </w:p>
    <w:p w:rsidR="000B601E" w:rsidRDefault="000B601E" w:rsidP="000B601E">
      <w:pPr>
        <w:pStyle w:val="ListParagraph"/>
        <w:numPr>
          <w:ilvl w:val="0"/>
          <w:numId w:val="22"/>
        </w:numPr>
        <w:rPr>
          <w:b/>
          <w:sz w:val="24"/>
          <w:szCs w:val="32"/>
        </w:rPr>
      </w:pPr>
      <w:r>
        <w:rPr>
          <w:b/>
          <w:sz w:val="24"/>
          <w:szCs w:val="32"/>
        </w:rPr>
        <w:t>Voice mails.</w:t>
      </w:r>
    </w:p>
    <w:p w:rsidR="000B601E" w:rsidRDefault="00AA2285" w:rsidP="000B601E">
      <w:pPr>
        <w:pStyle w:val="ListParagraph"/>
        <w:numPr>
          <w:ilvl w:val="0"/>
          <w:numId w:val="22"/>
        </w:numPr>
        <w:rPr>
          <w:b/>
          <w:sz w:val="24"/>
          <w:szCs w:val="32"/>
        </w:rPr>
      </w:pPr>
      <w:r>
        <w:rPr>
          <w:b/>
          <w:sz w:val="24"/>
          <w:szCs w:val="32"/>
        </w:rPr>
        <w:t>Scanners.</w:t>
      </w:r>
    </w:p>
    <w:p w:rsidR="00AA2285" w:rsidRDefault="00AA2285" w:rsidP="000B601E">
      <w:pPr>
        <w:pStyle w:val="ListParagraph"/>
        <w:numPr>
          <w:ilvl w:val="0"/>
          <w:numId w:val="22"/>
        </w:numPr>
        <w:rPr>
          <w:b/>
          <w:sz w:val="24"/>
          <w:szCs w:val="32"/>
        </w:rPr>
      </w:pPr>
      <w:r>
        <w:rPr>
          <w:b/>
          <w:sz w:val="24"/>
          <w:szCs w:val="32"/>
        </w:rPr>
        <w:t>Copiers.</w:t>
      </w:r>
    </w:p>
    <w:p w:rsidR="00AA2285" w:rsidRDefault="00AA2285" w:rsidP="000B601E">
      <w:pPr>
        <w:pStyle w:val="ListParagraph"/>
        <w:numPr>
          <w:ilvl w:val="0"/>
          <w:numId w:val="22"/>
        </w:numPr>
        <w:rPr>
          <w:b/>
          <w:sz w:val="24"/>
          <w:szCs w:val="32"/>
        </w:rPr>
      </w:pPr>
      <w:r>
        <w:rPr>
          <w:b/>
          <w:sz w:val="24"/>
          <w:szCs w:val="32"/>
        </w:rPr>
        <w:t>Recycle bin.</w:t>
      </w:r>
    </w:p>
    <w:p w:rsidR="00AA2285" w:rsidRDefault="00AA2285" w:rsidP="000B601E">
      <w:pPr>
        <w:pStyle w:val="ListParagraph"/>
        <w:numPr>
          <w:ilvl w:val="0"/>
          <w:numId w:val="22"/>
        </w:numPr>
        <w:rPr>
          <w:b/>
          <w:sz w:val="24"/>
          <w:szCs w:val="32"/>
        </w:rPr>
      </w:pPr>
      <w:proofErr w:type="spellStart"/>
      <w:proofErr w:type="gramStart"/>
      <w:r>
        <w:rPr>
          <w:b/>
          <w:sz w:val="24"/>
          <w:szCs w:val="32"/>
        </w:rPr>
        <w:t>ipods</w:t>
      </w:r>
      <w:proofErr w:type="spellEnd"/>
      <w:proofErr w:type="gramEnd"/>
      <w:r>
        <w:rPr>
          <w:b/>
          <w:sz w:val="24"/>
          <w:szCs w:val="32"/>
        </w:rPr>
        <w:t>.</w:t>
      </w:r>
    </w:p>
    <w:p w:rsidR="00AA2285" w:rsidRDefault="00AA2285" w:rsidP="000B601E">
      <w:pPr>
        <w:pStyle w:val="ListParagraph"/>
        <w:numPr>
          <w:ilvl w:val="0"/>
          <w:numId w:val="22"/>
        </w:numPr>
        <w:rPr>
          <w:b/>
          <w:sz w:val="24"/>
          <w:szCs w:val="32"/>
        </w:rPr>
      </w:pPr>
      <w:r>
        <w:rPr>
          <w:b/>
          <w:sz w:val="24"/>
          <w:szCs w:val="32"/>
        </w:rPr>
        <w:t>MP3 players.</w:t>
      </w:r>
    </w:p>
    <w:p w:rsidR="00AA2285" w:rsidRDefault="00AA2285" w:rsidP="000B601E">
      <w:pPr>
        <w:pStyle w:val="ListParagraph"/>
        <w:numPr>
          <w:ilvl w:val="0"/>
          <w:numId w:val="22"/>
        </w:numPr>
        <w:rPr>
          <w:b/>
          <w:sz w:val="24"/>
          <w:szCs w:val="32"/>
        </w:rPr>
      </w:pPr>
      <w:r>
        <w:rPr>
          <w:b/>
          <w:sz w:val="24"/>
          <w:szCs w:val="32"/>
        </w:rPr>
        <w:t>Instant Messengers.</w:t>
      </w:r>
    </w:p>
    <w:p w:rsidR="00AA2285" w:rsidRDefault="00AA2285" w:rsidP="000B601E">
      <w:pPr>
        <w:pStyle w:val="ListParagraph"/>
        <w:numPr>
          <w:ilvl w:val="0"/>
          <w:numId w:val="22"/>
        </w:numPr>
        <w:rPr>
          <w:b/>
          <w:sz w:val="24"/>
          <w:szCs w:val="32"/>
        </w:rPr>
      </w:pPr>
      <w:r>
        <w:rPr>
          <w:b/>
          <w:sz w:val="24"/>
          <w:szCs w:val="32"/>
        </w:rPr>
        <w:t>Mainframes and servers.</w:t>
      </w:r>
    </w:p>
    <w:p w:rsidR="00AA2285" w:rsidRDefault="00AA2285" w:rsidP="000B601E">
      <w:pPr>
        <w:pStyle w:val="ListParagraph"/>
        <w:numPr>
          <w:ilvl w:val="0"/>
          <w:numId w:val="22"/>
        </w:numPr>
        <w:rPr>
          <w:b/>
          <w:sz w:val="24"/>
          <w:szCs w:val="32"/>
        </w:rPr>
      </w:pPr>
      <w:r>
        <w:rPr>
          <w:b/>
          <w:sz w:val="24"/>
          <w:szCs w:val="32"/>
        </w:rPr>
        <w:t>Data stored in the ‘cloud’.</w:t>
      </w:r>
    </w:p>
    <w:p w:rsidR="00412DD1" w:rsidRDefault="00412DD1" w:rsidP="00412DD1">
      <w:pPr>
        <w:pStyle w:val="ListParagraph"/>
        <w:ind w:left="1440"/>
        <w:rPr>
          <w:b/>
          <w:sz w:val="24"/>
          <w:szCs w:val="32"/>
        </w:rPr>
      </w:pPr>
    </w:p>
    <w:p w:rsidR="00412DD1" w:rsidRDefault="00412DD1" w:rsidP="00412DD1">
      <w:pPr>
        <w:pStyle w:val="ListParagraph"/>
        <w:ind w:left="1440"/>
        <w:rPr>
          <w:b/>
          <w:sz w:val="24"/>
          <w:szCs w:val="32"/>
        </w:rPr>
      </w:pPr>
    </w:p>
    <w:p w:rsidR="00412DD1" w:rsidRDefault="00412DD1" w:rsidP="00412DD1">
      <w:pPr>
        <w:pStyle w:val="ListParagraph"/>
        <w:ind w:left="1440"/>
        <w:rPr>
          <w:b/>
          <w:sz w:val="24"/>
          <w:szCs w:val="32"/>
        </w:rPr>
      </w:pPr>
    </w:p>
    <w:p w:rsidR="00412DD1" w:rsidRDefault="00412DD1" w:rsidP="00412DD1">
      <w:pPr>
        <w:pStyle w:val="ListParagraph"/>
        <w:numPr>
          <w:ilvl w:val="0"/>
          <w:numId w:val="21"/>
        </w:numPr>
        <w:rPr>
          <w:b/>
          <w:sz w:val="24"/>
          <w:szCs w:val="32"/>
        </w:rPr>
      </w:pPr>
      <w:r>
        <w:rPr>
          <w:b/>
          <w:sz w:val="24"/>
          <w:szCs w:val="32"/>
        </w:rPr>
        <w:t>CHARACTERISTICS OF A COMPUTER FORENSICS ANALYSIS.</w:t>
      </w:r>
    </w:p>
    <w:p w:rsidR="00412DD1" w:rsidRDefault="00412DD1" w:rsidP="00412DD1">
      <w:pPr>
        <w:pStyle w:val="ListParagraph"/>
        <w:numPr>
          <w:ilvl w:val="0"/>
          <w:numId w:val="22"/>
        </w:numPr>
        <w:rPr>
          <w:b/>
          <w:sz w:val="24"/>
          <w:szCs w:val="32"/>
        </w:rPr>
      </w:pPr>
      <w:r>
        <w:rPr>
          <w:b/>
          <w:sz w:val="24"/>
          <w:szCs w:val="32"/>
        </w:rPr>
        <w:t>Ability to apply sound and replicable methodologies. The methodologies here refer to steps. The sound and replicable steps to be applied is:</w:t>
      </w:r>
    </w:p>
    <w:p w:rsidR="00412DD1" w:rsidRDefault="00412DD1" w:rsidP="00412DD1">
      <w:pPr>
        <w:pStyle w:val="ListParagraph"/>
        <w:numPr>
          <w:ilvl w:val="0"/>
          <w:numId w:val="23"/>
        </w:numPr>
        <w:rPr>
          <w:b/>
          <w:sz w:val="24"/>
          <w:szCs w:val="32"/>
        </w:rPr>
      </w:pPr>
      <w:r>
        <w:rPr>
          <w:b/>
          <w:sz w:val="24"/>
          <w:szCs w:val="32"/>
        </w:rPr>
        <w:t xml:space="preserve">Evaluation of the reported cases to establish the need of further computer forensic methods. </w:t>
      </w:r>
    </w:p>
    <w:p w:rsidR="00CE77D6" w:rsidRDefault="00CE77D6" w:rsidP="00412DD1">
      <w:pPr>
        <w:pStyle w:val="ListParagraph"/>
        <w:numPr>
          <w:ilvl w:val="0"/>
          <w:numId w:val="23"/>
        </w:numPr>
        <w:rPr>
          <w:b/>
          <w:sz w:val="24"/>
          <w:szCs w:val="32"/>
        </w:rPr>
      </w:pPr>
      <w:r>
        <w:rPr>
          <w:b/>
          <w:sz w:val="24"/>
          <w:szCs w:val="32"/>
        </w:rPr>
        <w:t xml:space="preserve">Reviewing the information and technology assets of the entity to establish the existence of data and the </w:t>
      </w:r>
      <w:proofErr w:type="gramStart"/>
      <w:r>
        <w:rPr>
          <w:b/>
          <w:sz w:val="24"/>
          <w:szCs w:val="32"/>
        </w:rPr>
        <w:t>desirability  and</w:t>
      </w:r>
      <w:proofErr w:type="gramEnd"/>
      <w:r>
        <w:rPr>
          <w:b/>
          <w:sz w:val="24"/>
          <w:szCs w:val="32"/>
        </w:rPr>
        <w:t xml:space="preserve"> practicability of further forensic methods.</w:t>
      </w:r>
    </w:p>
    <w:p w:rsidR="00CE77D6" w:rsidRDefault="00CE77D6" w:rsidP="00412DD1">
      <w:pPr>
        <w:pStyle w:val="ListParagraph"/>
        <w:numPr>
          <w:ilvl w:val="0"/>
          <w:numId w:val="23"/>
        </w:numPr>
        <w:rPr>
          <w:b/>
          <w:sz w:val="24"/>
          <w:szCs w:val="32"/>
        </w:rPr>
      </w:pPr>
      <w:r>
        <w:rPr>
          <w:b/>
          <w:sz w:val="24"/>
          <w:szCs w:val="32"/>
        </w:rPr>
        <w:t>Performance of static forensics against static data to help keep the engagement.</w:t>
      </w:r>
    </w:p>
    <w:p w:rsidR="00CE77D6" w:rsidRDefault="00CE77D6" w:rsidP="00412DD1">
      <w:pPr>
        <w:pStyle w:val="ListParagraph"/>
        <w:numPr>
          <w:ilvl w:val="0"/>
          <w:numId w:val="23"/>
        </w:numPr>
        <w:rPr>
          <w:b/>
          <w:sz w:val="24"/>
          <w:szCs w:val="32"/>
        </w:rPr>
      </w:pPr>
      <w:r>
        <w:rPr>
          <w:b/>
          <w:sz w:val="24"/>
          <w:szCs w:val="32"/>
        </w:rPr>
        <w:lastRenderedPageBreak/>
        <w:t>Live forensics. This involves performing forensics on live or dynamic data.</w:t>
      </w:r>
    </w:p>
    <w:p w:rsidR="00CE77D6" w:rsidRDefault="00CE77D6" w:rsidP="00CE77D6">
      <w:pPr>
        <w:pStyle w:val="ListParagraph"/>
        <w:numPr>
          <w:ilvl w:val="0"/>
          <w:numId w:val="22"/>
        </w:numPr>
        <w:rPr>
          <w:b/>
          <w:sz w:val="24"/>
          <w:szCs w:val="32"/>
        </w:rPr>
      </w:pPr>
      <w:r>
        <w:rPr>
          <w:b/>
          <w:sz w:val="24"/>
          <w:szCs w:val="32"/>
        </w:rPr>
        <w:t>Familiarities with standard computer operating systems, networks, and hardware as well as security software and document- creation applications.</w:t>
      </w:r>
    </w:p>
    <w:p w:rsidR="00CE77D6" w:rsidRDefault="00CE77D6" w:rsidP="00CE77D6">
      <w:pPr>
        <w:pStyle w:val="ListParagraph"/>
        <w:numPr>
          <w:ilvl w:val="0"/>
          <w:numId w:val="22"/>
        </w:numPr>
        <w:rPr>
          <w:b/>
          <w:sz w:val="24"/>
          <w:szCs w:val="32"/>
        </w:rPr>
      </w:pPr>
      <w:r>
        <w:rPr>
          <w:b/>
          <w:sz w:val="24"/>
          <w:szCs w:val="32"/>
        </w:rPr>
        <w:t>Demonstrating expertise i</w:t>
      </w:r>
      <w:r w:rsidR="00F40B7D">
        <w:rPr>
          <w:b/>
          <w:sz w:val="24"/>
          <w:szCs w:val="32"/>
        </w:rPr>
        <w:t>n hacking and intrusion techniqu</w:t>
      </w:r>
      <w:r>
        <w:rPr>
          <w:b/>
          <w:sz w:val="24"/>
          <w:szCs w:val="32"/>
        </w:rPr>
        <w:t>es and prior experience with security testing and computer system diagnostics</w:t>
      </w:r>
      <w:r w:rsidR="00F40B7D">
        <w:rPr>
          <w:b/>
          <w:sz w:val="24"/>
          <w:szCs w:val="32"/>
        </w:rPr>
        <w:t>.</w:t>
      </w:r>
    </w:p>
    <w:p w:rsidR="00F40B7D" w:rsidRDefault="00F40B7D" w:rsidP="00CE77D6">
      <w:pPr>
        <w:pStyle w:val="ListParagraph"/>
        <w:numPr>
          <w:ilvl w:val="0"/>
          <w:numId w:val="22"/>
        </w:numPr>
        <w:rPr>
          <w:b/>
          <w:sz w:val="24"/>
          <w:szCs w:val="32"/>
        </w:rPr>
      </w:pPr>
      <w:r>
        <w:rPr>
          <w:b/>
          <w:sz w:val="24"/>
          <w:szCs w:val="32"/>
        </w:rPr>
        <w:t>Documenting everything comprehensively to maintain chain of custody.</w:t>
      </w:r>
    </w:p>
    <w:p w:rsidR="00F40B7D" w:rsidRDefault="00F40B7D" w:rsidP="00CE77D6">
      <w:pPr>
        <w:pStyle w:val="ListParagraph"/>
        <w:numPr>
          <w:ilvl w:val="0"/>
          <w:numId w:val="22"/>
        </w:numPr>
        <w:rPr>
          <w:b/>
          <w:sz w:val="24"/>
          <w:szCs w:val="32"/>
        </w:rPr>
      </w:pPr>
      <w:r>
        <w:rPr>
          <w:b/>
          <w:sz w:val="24"/>
          <w:szCs w:val="32"/>
        </w:rPr>
        <w:t>Ability to apply methods that yield reproductive results.</w:t>
      </w:r>
    </w:p>
    <w:p w:rsidR="00F40B7D" w:rsidRDefault="00F40B7D" w:rsidP="00CE77D6">
      <w:pPr>
        <w:pStyle w:val="ListParagraph"/>
        <w:numPr>
          <w:ilvl w:val="0"/>
          <w:numId w:val="22"/>
        </w:numPr>
        <w:rPr>
          <w:b/>
          <w:sz w:val="24"/>
          <w:szCs w:val="32"/>
        </w:rPr>
      </w:pPr>
      <w:r>
        <w:rPr>
          <w:b/>
          <w:sz w:val="24"/>
          <w:szCs w:val="32"/>
        </w:rPr>
        <w:t>Establishing and maintaining effective working relationships with law enforcement officials, outside agencies, and the public.</w:t>
      </w:r>
    </w:p>
    <w:p w:rsidR="00F40B7D" w:rsidRDefault="00F40B7D" w:rsidP="00CE77D6">
      <w:pPr>
        <w:pStyle w:val="ListParagraph"/>
        <w:numPr>
          <w:ilvl w:val="0"/>
          <w:numId w:val="22"/>
        </w:numPr>
        <w:rPr>
          <w:b/>
          <w:sz w:val="24"/>
          <w:szCs w:val="32"/>
        </w:rPr>
      </w:pPr>
      <w:r>
        <w:rPr>
          <w:b/>
          <w:sz w:val="24"/>
          <w:szCs w:val="32"/>
        </w:rPr>
        <w:t>Using practices that have been able to withstand challenges in the past.</w:t>
      </w:r>
    </w:p>
    <w:p w:rsidR="00F40B7D" w:rsidRDefault="00F40B7D" w:rsidP="00CE77D6">
      <w:pPr>
        <w:pStyle w:val="ListParagraph"/>
        <w:numPr>
          <w:ilvl w:val="0"/>
          <w:numId w:val="22"/>
        </w:numPr>
        <w:rPr>
          <w:b/>
          <w:sz w:val="24"/>
          <w:szCs w:val="32"/>
        </w:rPr>
      </w:pPr>
      <w:r>
        <w:rPr>
          <w:b/>
          <w:sz w:val="24"/>
          <w:szCs w:val="32"/>
        </w:rPr>
        <w:t>Possessing excellent analytical skills.</w:t>
      </w:r>
    </w:p>
    <w:p w:rsidR="00F40B7D" w:rsidRDefault="00F40B7D" w:rsidP="00CE77D6">
      <w:pPr>
        <w:pStyle w:val="ListParagraph"/>
        <w:numPr>
          <w:ilvl w:val="0"/>
          <w:numId w:val="22"/>
        </w:numPr>
        <w:rPr>
          <w:b/>
          <w:sz w:val="24"/>
          <w:szCs w:val="32"/>
        </w:rPr>
      </w:pPr>
      <w:r>
        <w:rPr>
          <w:b/>
          <w:sz w:val="24"/>
          <w:szCs w:val="32"/>
        </w:rPr>
        <w:t>Ability to multi – task efficiently.</w:t>
      </w:r>
    </w:p>
    <w:p w:rsidR="00F40B7D" w:rsidRDefault="00F40B7D" w:rsidP="00CE77D6">
      <w:pPr>
        <w:pStyle w:val="ListParagraph"/>
        <w:numPr>
          <w:ilvl w:val="0"/>
          <w:numId w:val="22"/>
        </w:numPr>
        <w:rPr>
          <w:b/>
          <w:sz w:val="24"/>
          <w:szCs w:val="32"/>
        </w:rPr>
      </w:pPr>
      <w:r>
        <w:rPr>
          <w:b/>
          <w:sz w:val="24"/>
          <w:szCs w:val="32"/>
        </w:rPr>
        <w:t>Using software that is acceptable in the forensic profession.</w:t>
      </w:r>
    </w:p>
    <w:p w:rsidR="00F40B7D" w:rsidRDefault="00F40B7D" w:rsidP="00CE77D6">
      <w:pPr>
        <w:pStyle w:val="ListParagraph"/>
        <w:numPr>
          <w:ilvl w:val="0"/>
          <w:numId w:val="22"/>
        </w:numPr>
        <w:rPr>
          <w:b/>
          <w:sz w:val="24"/>
          <w:szCs w:val="32"/>
        </w:rPr>
      </w:pPr>
      <w:r>
        <w:rPr>
          <w:b/>
          <w:sz w:val="24"/>
          <w:szCs w:val="32"/>
        </w:rPr>
        <w:t>Highly conscious of details.</w:t>
      </w:r>
    </w:p>
    <w:p w:rsidR="000A5F85" w:rsidRDefault="000A5F85" w:rsidP="000A5F85">
      <w:pPr>
        <w:pStyle w:val="ListParagraph"/>
        <w:ind w:left="1440"/>
        <w:rPr>
          <w:b/>
          <w:sz w:val="24"/>
          <w:szCs w:val="32"/>
        </w:rPr>
      </w:pPr>
    </w:p>
    <w:p w:rsidR="000A5F85" w:rsidRDefault="000A5F85" w:rsidP="000A5F85">
      <w:pPr>
        <w:pStyle w:val="ListParagraph"/>
        <w:ind w:left="1440"/>
        <w:rPr>
          <w:b/>
          <w:sz w:val="24"/>
          <w:szCs w:val="32"/>
        </w:rPr>
      </w:pPr>
    </w:p>
    <w:p w:rsidR="000A5F85" w:rsidRDefault="000A5F85" w:rsidP="000A5F85">
      <w:pPr>
        <w:pStyle w:val="ListParagraph"/>
        <w:ind w:left="1440"/>
        <w:rPr>
          <w:b/>
          <w:sz w:val="24"/>
          <w:szCs w:val="32"/>
        </w:rPr>
      </w:pPr>
    </w:p>
    <w:p w:rsidR="000A5F85" w:rsidRDefault="000A5F85" w:rsidP="000A5F85">
      <w:pPr>
        <w:pStyle w:val="ListParagraph"/>
        <w:numPr>
          <w:ilvl w:val="0"/>
          <w:numId w:val="21"/>
        </w:numPr>
        <w:rPr>
          <w:b/>
          <w:sz w:val="24"/>
          <w:szCs w:val="32"/>
        </w:rPr>
      </w:pPr>
      <w:r>
        <w:rPr>
          <w:b/>
          <w:sz w:val="24"/>
          <w:szCs w:val="32"/>
        </w:rPr>
        <w:t>THE BENEFITS OF DATA ANALYSIS.</w:t>
      </w:r>
    </w:p>
    <w:p w:rsidR="000A5F85" w:rsidRDefault="00485874" w:rsidP="00485874">
      <w:pPr>
        <w:pStyle w:val="ListParagraph"/>
        <w:numPr>
          <w:ilvl w:val="0"/>
          <w:numId w:val="22"/>
        </w:numPr>
        <w:rPr>
          <w:b/>
          <w:sz w:val="24"/>
          <w:szCs w:val="32"/>
        </w:rPr>
      </w:pPr>
      <w:r>
        <w:rPr>
          <w:b/>
          <w:sz w:val="24"/>
          <w:szCs w:val="32"/>
        </w:rPr>
        <w:t>Reduction and/or elimination of sampling risks.</w:t>
      </w:r>
    </w:p>
    <w:p w:rsidR="00485874" w:rsidRDefault="00485874" w:rsidP="00485874">
      <w:pPr>
        <w:pStyle w:val="ListParagraph"/>
        <w:numPr>
          <w:ilvl w:val="0"/>
          <w:numId w:val="22"/>
        </w:numPr>
        <w:rPr>
          <w:b/>
          <w:sz w:val="24"/>
          <w:szCs w:val="32"/>
        </w:rPr>
      </w:pPr>
      <w:r>
        <w:rPr>
          <w:b/>
          <w:sz w:val="24"/>
          <w:szCs w:val="32"/>
        </w:rPr>
        <w:t>Identification of unknown trends to company personnel, consultants and forensic accountants.</w:t>
      </w:r>
    </w:p>
    <w:p w:rsidR="00485874" w:rsidRDefault="00485874" w:rsidP="00485874">
      <w:pPr>
        <w:pStyle w:val="ListParagraph"/>
        <w:numPr>
          <w:ilvl w:val="0"/>
          <w:numId w:val="22"/>
        </w:numPr>
        <w:rPr>
          <w:b/>
          <w:sz w:val="24"/>
          <w:szCs w:val="32"/>
        </w:rPr>
      </w:pPr>
      <w:r>
        <w:rPr>
          <w:b/>
          <w:sz w:val="24"/>
          <w:szCs w:val="32"/>
        </w:rPr>
        <w:t>Comparison of relevant data from different sources and systems to obtain a clearer and fuller picture.</w:t>
      </w:r>
    </w:p>
    <w:p w:rsidR="00485874" w:rsidRDefault="00485874" w:rsidP="00485874">
      <w:pPr>
        <w:pStyle w:val="ListParagraph"/>
        <w:numPr>
          <w:ilvl w:val="0"/>
          <w:numId w:val="22"/>
        </w:numPr>
        <w:rPr>
          <w:b/>
          <w:sz w:val="24"/>
          <w:szCs w:val="32"/>
        </w:rPr>
      </w:pPr>
      <w:r>
        <w:rPr>
          <w:b/>
          <w:sz w:val="24"/>
          <w:szCs w:val="32"/>
        </w:rPr>
        <w:t>Testing internal controls and organizational policies for their efficacy in identification of weaknesses.</w:t>
      </w:r>
    </w:p>
    <w:p w:rsidR="00485874" w:rsidRDefault="00485874" w:rsidP="00485874">
      <w:pPr>
        <w:pStyle w:val="ListParagraph"/>
        <w:numPr>
          <w:ilvl w:val="0"/>
          <w:numId w:val="22"/>
        </w:numPr>
        <w:rPr>
          <w:b/>
          <w:sz w:val="24"/>
          <w:szCs w:val="32"/>
        </w:rPr>
      </w:pPr>
      <w:r>
        <w:rPr>
          <w:b/>
          <w:sz w:val="24"/>
          <w:szCs w:val="32"/>
        </w:rPr>
        <w:t>Monitoring of relevant data trends over periods of time, analyzing fluctuating trends and identifying false positives and potential risk factors.</w:t>
      </w:r>
    </w:p>
    <w:p w:rsidR="00485874" w:rsidRPr="00CE77D6" w:rsidRDefault="00485874" w:rsidP="00485874">
      <w:pPr>
        <w:pStyle w:val="ListParagraph"/>
        <w:numPr>
          <w:ilvl w:val="0"/>
          <w:numId w:val="22"/>
        </w:numPr>
        <w:rPr>
          <w:b/>
          <w:sz w:val="24"/>
          <w:szCs w:val="32"/>
        </w:rPr>
      </w:pPr>
      <w:r>
        <w:rPr>
          <w:b/>
          <w:sz w:val="24"/>
          <w:szCs w:val="32"/>
        </w:rPr>
        <w:t>Prompt identification and extraction of certain risk criteria from the entire data population for further analysis.</w:t>
      </w:r>
    </w:p>
    <w:p w:rsidR="000B601E" w:rsidRPr="00096E10" w:rsidRDefault="000B601E" w:rsidP="000B601E">
      <w:pPr>
        <w:pStyle w:val="ListParagraph"/>
        <w:ind w:left="1440"/>
        <w:rPr>
          <w:b/>
          <w:sz w:val="24"/>
          <w:szCs w:val="32"/>
        </w:rPr>
      </w:pPr>
    </w:p>
    <w:p w:rsidR="001A5069" w:rsidRPr="001A5069" w:rsidRDefault="001A5069" w:rsidP="001A5069">
      <w:pPr>
        <w:ind w:left="1080"/>
        <w:rPr>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597AE1" w:rsidRPr="002D5C0A" w:rsidRDefault="00C87D3C" w:rsidP="00597AE1">
      <w:pPr>
        <w:rPr>
          <w:b/>
          <w:sz w:val="24"/>
          <w:szCs w:val="32"/>
        </w:rPr>
      </w:pPr>
      <w:r>
        <w:rPr>
          <w:rFonts w:cs="Times New Roman"/>
          <w:b/>
          <w:sz w:val="24"/>
          <w:szCs w:val="32"/>
        </w:rPr>
        <w:t xml:space="preserve">                        </w:t>
      </w:r>
    </w:p>
    <w:p w:rsidR="002D5C0A" w:rsidRDefault="002D5C0A" w:rsidP="00597AE1">
      <w:pPr>
        <w:pStyle w:val="ListParagraph"/>
        <w:ind w:left="1440"/>
        <w:rPr>
          <w:b/>
          <w:sz w:val="24"/>
          <w:szCs w:val="32"/>
        </w:rPr>
      </w:pPr>
    </w:p>
    <w:p w:rsidR="00AD3755" w:rsidRDefault="00AD3755" w:rsidP="00597AE1">
      <w:pPr>
        <w:pStyle w:val="ListParagraph"/>
        <w:ind w:left="1440"/>
        <w:rPr>
          <w:b/>
          <w:sz w:val="24"/>
          <w:szCs w:val="32"/>
        </w:rPr>
      </w:pPr>
      <w:r>
        <w:rPr>
          <w:b/>
          <w:sz w:val="24"/>
          <w:szCs w:val="32"/>
        </w:rPr>
        <w:lastRenderedPageBreak/>
        <w:t xml:space="preserve">                                         QUESTION TWO.</w:t>
      </w:r>
    </w:p>
    <w:p w:rsidR="00A17D5A" w:rsidRDefault="00A17D5A" w:rsidP="00A17D5A">
      <w:pPr>
        <w:rPr>
          <w:b/>
          <w:sz w:val="24"/>
          <w:szCs w:val="32"/>
        </w:rPr>
      </w:pPr>
      <w:proofErr w:type="gramStart"/>
      <w:r>
        <w:rPr>
          <w:b/>
          <w:sz w:val="24"/>
          <w:szCs w:val="32"/>
        </w:rPr>
        <w:t>THE LEGAL FACTORS THAT SHOULD BE CONSIDERED BEFORE STARTING COMPUTER FORENSIC ENGAGEMENTS.</w:t>
      </w:r>
      <w:proofErr w:type="gramEnd"/>
    </w:p>
    <w:p w:rsidR="00A17D5A" w:rsidRDefault="00A17D5A" w:rsidP="00A17D5A">
      <w:pPr>
        <w:rPr>
          <w:b/>
          <w:sz w:val="24"/>
          <w:szCs w:val="32"/>
        </w:rPr>
      </w:pPr>
      <w:r>
        <w:rPr>
          <w:b/>
          <w:sz w:val="24"/>
          <w:szCs w:val="32"/>
        </w:rPr>
        <w:t>The legal factors to be considered are:</w:t>
      </w:r>
    </w:p>
    <w:p w:rsidR="00A17D5A" w:rsidRDefault="00A17D5A" w:rsidP="00A17D5A">
      <w:pPr>
        <w:pStyle w:val="ListParagraph"/>
        <w:numPr>
          <w:ilvl w:val="0"/>
          <w:numId w:val="22"/>
        </w:numPr>
        <w:rPr>
          <w:b/>
          <w:sz w:val="24"/>
          <w:szCs w:val="32"/>
        </w:rPr>
      </w:pPr>
      <w:r>
        <w:rPr>
          <w:b/>
          <w:sz w:val="24"/>
          <w:szCs w:val="32"/>
        </w:rPr>
        <w:t>Availability of any subpoena. To permit the collection of data, a subpoena must be obtained from the court. Subpoena serves as a legal power to collect such data.</w:t>
      </w:r>
    </w:p>
    <w:p w:rsidR="00A17D5A" w:rsidRDefault="004A2251" w:rsidP="00A17D5A">
      <w:pPr>
        <w:pStyle w:val="ListParagraph"/>
        <w:numPr>
          <w:ilvl w:val="0"/>
          <w:numId w:val="22"/>
        </w:numPr>
        <w:rPr>
          <w:b/>
          <w:sz w:val="24"/>
          <w:szCs w:val="32"/>
        </w:rPr>
      </w:pPr>
      <w:r>
        <w:rPr>
          <w:b/>
          <w:sz w:val="24"/>
          <w:szCs w:val="32"/>
        </w:rPr>
        <w:t>Availability of counsel. Counsel should be available to the engagement team under privilege.</w:t>
      </w:r>
    </w:p>
    <w:p w:rsidR="004A2251" w:rsidRDefault="004A2251" w:rsidP="00A17D5A">
      <w:pPr>
        <w:pStyle w:val="ListParagraph"/>
        <w:numPr>
          <w:ilvl w:val="0"/>
          <w:numId w:val="22"/>
        </w:numPr>
        <w:rPr>
          <w:b/>
          <w:sz w:val="24"/>
          <w:szCs w:val="32"/>
        </w:rPr>
      </w:pPr>
      <w:r>
        <w:rPr>
          <w:b/>
          <w:sz w:val="24"/>
          <w:szCs w:val="32"/>
        </w:rPr>
        <w:t xml:space="preserve">Availability of professionally qualified and licensed experts. Another factor to consider is whether the expert </w:t>
      </w:r>
      <w:proofErr w:type="gramStart"/>
      <w:r>
        <w:rPr>
          <w:b/>
          <w:sz w:val="24"/>
          <w:szCs w:val="32"/>
        </w:rPr>
        <w:t>have</w:t>
      </w:r>
      <w:proofErr w:type="gramEnd"/>
      <w:r>
        <w:rPr>
          <w:b/>
          <w:sz w:val="24"/>
          <w:szCs w:val="32"/>
        </w:rPr>
        <w:t xml:space="preserve"> the required qualifications and licenses to provide sound advice.</w:t>
      </w:r>
    </w:p>
    <w:p w:rsidR="004A2251" w:rsidRDefault="004A2251" w:rsidP="00A17D5A">
      <w:pPr>
        <w:pStyle w:val="ListParagraph"/>
        <w:numPr>
          <w:ilvl w:val="0"/>
          <w:numId w:val="22"/>
        </w:numPr>
        <w:rPr>
          <w:b/>
          <w:sz w:val="24"/>
          <w:szCs w:val="32"/>
        </w:rPr>
      </w:pPr>
      <w:r>
        <w:rPr>
          <w:b/>
          <w:sz w:val="24"/>
          <w:szCs w:val="32"/>
        </w:rPr>
        <w:t>State law. This is about whether the state law permits only licensed private investigators to collect and analyze data.</w:t>
      </w:r>
    </w:p>
    <w:p w:rsidR="004A2251" w:rsidRDefault="004A2251" w:rsidP="00A17D5A">
      <w:pPr>
        <w:pStyle w:val="ListParagraph"/>
        <w:numPr>
          <w:ilvl w:val="0"/>
          <w:numId w:val="22"/>
        </w:numPr>
        <w:rPr>
          <w:b/>
          <w:sz w:val="24"/>
          <w:szCs w:val="32"/>
        </w:rPr>
      </w:pPr>
      <w:r>
        <w:rPr>
          <w:b/>
          <w:sz w:val="24"/>
          <w:szCs w:val="32"/>
        </w:rPr>
        <w:t xml:space="preserve">International privacy law. Law pertaining to international </w:t>
      </w:r>
      <w:proofErr w:type="gramStart"/>
      <w:r>
        <w:rPr>
          <w:b/>
          <w:sz w:val="24"/>
          <w:szCs w:val="32"/>
        </w:rPr>
        <w:t>privacy  should</w:t>
      </w:r>
      <w:proofErr w:type="gramEnd"/>
      <w:r>
        <w:rPr>
          <w:b/>
          <w:sz w:val="24"/>
          <w:szCs w:val="32"/>
        </w:rPr>
        <w:t xml:space="preserve"> be considered especially where the case </w:t>
      </w:r>
      <w:r w:rsidR="00412626">
        <w:rPr>
          <w:b/>
          <w:sz w:val="24"/>
          <w:szCs w:val="32"/>
        </w:rPr>
        <w:t>in question requires data to be collected internationally.</w:t>
      </w:r>
    </w:p>
    <w:p w:rsidR="00412626" w:rsidRDefault="00412626" w:rsidP="00A17D5A">
      <w:pPr>
        <w:pStyle w:val="ListParagraph"/>
        <w:numPr>
          <w:ilvl w:val="0"/>
          <w:numId w:val="22"/>
        </w:numPr>
        <w:rPr>
          <w:b/>
          <w:sz w:val="24"/>
          <w:szCs w:val="32"/>
        </w:rPr>
      </w:pPr>
      <w:r>
        <w:rPr>
          <w:b/>
          <w:sz w:val="24"/>
          <w:szCs w:val="32"/>
        </w:rPr>
        <w:t>Legal authority. Consider whether the forensic investigator or client have legal authority to gather the data.</w:t>
      </w:r>
    </w:p>
    <w:p w:rsidR="00412626" w:rsidRDefault="00412626" w:rsidP="00A17D5A">
      <w:pPr>
        <w:pStyle w:val="ListParagraph"/>
        <w:numPr>
          <w:ilvl w:val="0"/>
          <w:numId w:val="22"/>
        </w:numPr>
        <w:rPr>
          <w:b/>
          <w:sz w:val="24"/>
          <w:szCs w:val="32"/>
        </w:rPr>
      </w:pPr>
      <w:r>
        <w:rPr>
          <w:b/>
          <w:sz w:val="24"/>
          <w:szCs w:val="32"/>
        </w:rPr>
        <w:t>Scope of the examination. Consider whether the scope of the investigation is limited to relevant data.</w:t>
      </w:r>
    </w:p>
    <w:p w:rsidR="00412626" w:rsidRPr="00A17D5A" w:rsidRDefault="00412626" w:rsidP="00A17D5A">
      <w:pPr>
        <w:pStyle w:val="ListParagraph"/>
        <w:numPr>
          <w:ilvl w:val="0"/>
          <w:numId w:val="22"/>
        </w:numPr>
        <w:rPr>
          <w:b/>
          <w:sz w:val="24"/>
          <w:szCs w:val="32"/>
        </w:rPr>
      </w:pPr>
      <w:r>
        <w:rPr>
          <w:b/>
          <w:sz w:val="24"/>
          <w:szCs w:val="32"/>
        </w:rPr>
        <w:t xml:space="preserve">Whether the engagement </w:t>
      </w:r>
      <w:proofErr w:type="gramStart"/>
      <w:r>
        <w:rPr>
          <w:b/>
          <w:sz w:val="24"/>
          <w:szCs w:val="32"/>
        </w:rPr>
        <w:t>team expect</w:t>
      </w:r>
      <w:proofErr w:type="gramEnd"/>
      <w:r>
        <w:rPr>
          <w:b/>
          <w:sz w:val="24"/>
          <w:szCs w:val="32"/>
        </w:rPr>
        <w:t xml:space="preserve"> to find data, such as those related to national security issue or child pornography on the devices that would need to be reported to law enforcement authorities.</w:t>
      </w:r>
    </w:p>
    <w:p w:rsidR="00AD3755" w:rsidRDefault="00AD3755" w:rsidP="00597AE1">
      <w:pPr>
        <w:pStyle w:val="ListParagraph"/>
        <w:ind w:left="1440"/>
        <w:rPr>
          <w:b/>
          <w:sz w:val="24"/>
          <w:szCs w:val="32"/>
        </w:rPr>
      </w:pPr>
    </w:p>
    <w:p w:rsidR="000D111D" w:rsidRDefault="000D111D" w:rsidP="00597AE1">
      <w:pPr>
        <w:pStyle w:val="ListParagraph"/>
        <w:ind w:left="1440"/>
        <w:rPr>
          <w:b/>
          <w:sz w:val="24"/>
          <w:szCs w:val="32"/>
        </w:rPr>
      </w:pPr>
    </w:p>
    <w:p w:rsidR="000D111D" w:rsidRDefault="000D111D" w:rsidP="00597AE1">
      <w:pPr>
        <w:pStyle w:val="ListParagraph"/>
        <w:ind w:left="1440"/>
        <w:rPr>
          <w:b/>
          <w:sz w:val="24"/>
          <w:szCs w:val="32"/>
        </w:rPr>
      </w:pPr>
    </w:p>
    <w:p w:rsidR="000D111D" w:rsidRDefault="000D111D" w:rsidP="00597AE1">
      <w:pPr>
        <w:pStyle w:val="ListParagraph"/>
        <w:ind w:left="1440"/>
        <w:rPr>
          <w:b/>
          <w:sz w:val="24"/>
          <w:szCs w:val="32"/>
        </w:rPr>
      </w:pPr>
    </w:p>
    <w:p w:rsidR="000D111D" w:rsidRDefault="000D111D" w:rsidP="00597AE1">
      <w:pPr>
        <w:pStyle w:val="ListParagraph"/>
        <w:ind w:left="1440"/>
        <w:rPr>
          <w:b/>
          <w:sz w:val="24"/>
          <w:szCs w:val="32"/>
        </w:rPr>
      </w:pPr>
    </w:p>
    <w:p w:rsidR="000D111D" w:rsidRDefault="000D111D" w:rsidP="00597AE1">
      <w:pPr>
        <w:pStyle w:val="ListParagraph"/>
        <w:ind w:left="1440"/>
        <w:rPr>
          <w:b/>
          <w:sz w:val="24"/>
          <w:szCs w:val="32"/>
        </w:rPr>
      </w:pPr>
    </w:p>
    <w:p w:rsidR="000D111D" w:rsidRDefault="000D111D" w:rsidP="00597AE1">
      <w:pPr>
        <w:pStyle w:val="ListParagraph"/>
        <w:ind w:left="1440"/>
        <w:rPr>
          <w:b/>
          <w:sz w:val="24"/>
          <w:szCs w:val="32"/>
        </w:rPr>
      </w:pPr>
    </w:p>
    <w:p w:rsidR="000D111D" w:rsidRDefault="000D111D" w:rsidP="00597AE1">
      <w:pPr>
        <w:pStyle w:val="ListParagraph"/>
        <w:ind w:left="1440"/>
        <w:rPr>
          <w:b/>
          <w:sz w:val="24"/>
          <w:szCs w:val="32"/>
        </w:rPr>
      </w:pPr>
    </w:p>
    <w:p w:rsidR="000D111D" w:rsidRDefault="000D111D" w:rsidP="00597AE1">
      <w:pPr>
        <w:pStyle w:val="ListParagraph"/>
        <w:ind w:left="1440"/>
        <w:rPr>
          <w:b/>
          <w:sz w:val="24"/>
          <w:szCs w:val="32"/>
        </w:rPr>
      </w:pPr>
    </w:p>
    <w:p w:rsidR="000D111D" w:rsidRDefault="000D111D" w:rsidP="00597AE1">
      <w:pPr>
        <w:pStyle w:val="ListParagraph"/>
        <w:ind w:left="1440"/>
        <w:rPr>
          <w:b/>
          <w:sz w:val="24"/>
          <w:szCs w:val="32"/>
        </w:rPr>
      </w:pPr>
    </w:p>
    <w:p w:rsidR="000D111D" w:rsidRDefault="000D111D" w:rsidP="00597AE1">
      <w:pPr>
        <w:pStyle w:val="ListParagraph"/>
        <w:ind w:left="1440"/>
        <w:rPr>
          <w:b/>
          <w:sz w:val="24"/>
          <w:szCs w:val="32"/>
        </w:rPr>
      </w:pPr>
    </w:p>
    <w:p w:rsidR="000D111D" w:rsidRDefault="000D111D" w:rsidP="00597AE1">
      <w:pPr>
        <w:pStyle w:val="ListParagraph"/>
        <w:ind w:left="1440"/>
        <w:rPr>
          <w:b/>
          <w:sz w:val="24"/>
          <w:szCs w:val="32"/>
        </w:rPr>
      </w:pPr>
    </w:p>
    <w:p w:rsidR="000D111D" w:rsidRDefault="000D111D" w:rsidP="00597AE1">
      <w:pPr>
        <w:pStyle w:val="ListParagraph"/>
        <w:ind w:left="1440"/>
        <w:rPr>
          <w:b/>
          <w:sz w:val="24"/>
          <w:szCs w:val="32"/>
        </w:rPr>
      </w:pPr>
    </w:p>
    <w:p w:rsidR="000D111D" w:rsidRDefault="000D111D" w:rsidP="00597AE1">
      <w:pPr>
        <w:pStyle w:val="ListParagraph"/>
        <w:ind w:left="1440"/>
        <w:rPr>
          <w:b/>
          <w:sz w:val="24"/>
          <w:szCs w:val="32"/>
        </w:rPr>
      </w:pPr>
      <w:r>
        <w:rPr>
          <w:b/>
          <w:sz w:val="24"/>
          <w:szCs w:val="32"/>
        </w:rPr>
        <w:lastRenderedPageBreak/>
        <w:t xml:space="preserve">                                  QUESTION THREE.</w:t>
      </w:r>
    </w:p>
    <w:p w:rsidR="000D111D" w:rsidRDefault="000D111D" w:rsidP="00D27BE9">
      <w:pPr>
        <w:rPr>
          <w:b/>
          <w:sz w:val="24"/>
          <w:szCs w:val="32"/>
        </w:rPr>
      </w:pPr>
      <w:r>
        <w:rPr>
          <w:b/>
          <w:sz w:val="24"/>
          <w:szCs w:val="32"/>
        </w:rPr>
        <w:t>TOOLS USED BY FORENSIC ACCOUNTANTS FOR DATA ANALYSIS.</w:t>
      </w:r>
    </w:p>
    <w:p w:rsidR="00D27BE9" w:rsidRDefault="00D27BE9" w:rsidP="00D27BE9">
      <w:pPr>
        <w:pStyle w:val="ListParagraph"/>
        <w:numPr>
          <w:ilvl w:val="0"/>
          <w:numId w:val="25"/>
        </w:numPr>
        <w:rPr>
          <w:b/>
          <w:sz w:val="24"/>
          <w:szCs w:val="32"/>
        </w:rPr>
      </w:pPr>
      <w:r>
        <w:rPr>
          <w:b/>
          <w:sz w:val="24"/>
          <w:szCs w:val="32"/>
        </w:rPr>
        <w:t>Basic productivity software.                                                                                                    These are software used for other business purposes. These include Microsoft Word, Microsoft Excel and Microsoft Access etc.</w:t>
      </w:r>
    </w:p>
    <w:p w:rsidR="00D27BE9" w:rsidRDefault="00D27BE9" w:rsidP="00D27BE9">
      <w:pPr>
        <w:pStyle w:val="ListParagraph"/>
        <w:numPr>
          <w:ilvl w:val="0"/>
          <w:numId w:val="25"/>
        </w:numPr>
        <w:rPr>
          <w:b/>
          <w:sz w:val="24"/>
          <w:szCs w:val="32"/>
        </w:rPr>
      </w:pPr>
      <w:r>
        <w:rPr>
          <w:b/>
          <w:sz w:val="24"/>
          <w:szCs w:val="32"/>
        </w:rPr>
        <w:t>Office Add – on Data Analysis Software.</w:t>
      </w:r>
    </w:p>
    <w:p w:rsidR="00D27BE9" w:rsidRDefault="00D27BE9" w:rsidP="00D27BE9">
      <w:pPr>
        <w:pStyle w:val="ListParagraph"/>
        <w:rPr>
          <w:b/>
          <w:sz w:val="24"/>
          <w:szCs w:val="32"/>
        </w:rPr>
      </w:pPr>
      <w:r>
        <w:rPr>
          <w:b/>
          <w:sz w:val="24"/>
          <w:szCs w:val="32"/>
        </w:rPr>
        <w:t xml:space="preserve">These are intuitive programs with user friendly utilities that leverage Microsoft products and allow for data analysis. These include; Active Data, Top </w:t>
      </w:r>
      <w:proofErr w:type="spellStart"/>
      <w:r>
        <w:rPr>
          <w:b/>
          <w:sz w:val="24"/>
          <w:szCs w:val="32"/>
        </w:rPr>
        <w:t>Caats</w:t>
      </w:r>
      <w:proofErr w:type="spellEnd"/>
      <w:r>
        <w:rPr>
          <w:b/>
          <w:sz w:val="24"/>
          <w:szCs w:val="32"/>
        </w:rPr>
        <w:t xml:space="preserve"> etc.</w:t>
      </w:r>
    </w:p>
    <w:p w:rsidR="00D27BE9" w:rsidRDefault="00D27BE9" w:rsidP="00D27BE9">
      <w:pPr>
        <w:pStyle w:val="ListParagraph"/>
        <w:numPr>
          <w:ilvl w:val="0"/>
          <w:numId w:val="25"/>
        </w:numPr>
        <w:rPr>
          <w:b/>
          <w:sz w:val="24"/>
          <w:szCs w:val="32"/>
        </w:rPr>
      </w:pPr>
      <w:r>
        <w:rPr>
          <w:b/>
          <w:sz w:val="24"/>
          <w:szCs w:val="32"/>
        </w:rPr>
        <w:t>Specialized Software.</w:t>
      </w:r>
    </w:p>
    <w:p w:rsidR="00D27BE9" w:rsidRDefault="00D27BE9" w:rsidP="00D27BE9">
      <w:pPr>
        <w:pStyle w:val="ListParagraph"/>
        <w:rPr>
          <w:b/>
          <w:sz w:val="24"/>
          <w:szCs w:val="32"/>
        </w:rPr>
      </w:pPr>
      <w:r>
        <w:rPr>
          <w:b/>
          <w:sz w:val="24"/>
          <w:szCs w:val="32"/>
        </w:rPr>
        <w:t>These are specially made software which permit advanced data analysis</w:t>
      </w:r>
      <w:r w:rsidR="00A01B57">
        <w:rPr>
          <w:b/>
          <w:sz w:val="24"/>
          <w:szCs w:val="32"/>
        </w:rPr>
        <w:t xml:space="preserve">, inquiry or special investigation purpose. </w:t>
      </w:r>
      <w:proofErr w:type="gramStart"/>
      <w:r w:rsidR="00A01B57">
        <w:rPr>
          <w:b/>
          <w:sz w:val="24"/>
          <w:szCs w:val="32"/>
        </w:rPr>
        <w:t xml:space="preserve">Example; </w:t>
      </w:r>
      <w:proofErr w:type="spellStart"/>
      <w:r w:rsidR="00A01B57">
        <w:rPr>
          <w:b/>
          <w:sz w:val="24"/>
          <w:szCs w:val="32"/>
        </w:rPr>
        <w:t>Wizsoft</w:t>
      </w:r>
      <w:proofErr w:type="spellEnd"/>
      <w:r w:rsidR="00A01B57">
        <w:rPr>
          <w:b/>
          <w:sz w:val="24"/>
          <w:szCs w:val="32"/>
        </w:rPr>
        <w:t xml:space="preserve">, SPSS, </w:t>
      </w:r>
      <w:proofErr w:type="spellStart"/>
      <w:r w:rsidR="00A01B57">
        <w:rPr>
          <w:b/>
          <w:sz w:val="24"/>
          <w:szCs w:val="32"/>
        </w:rPr>
        <w:t>Qualys</w:t>
      </w:r>
      <w:proofErr w:type="spellEnd"/>
      <w:r w:rsidR="00A01B57">
        <w:rPr>
          <w:b/>
          <w:sz w:val="24"/>
          <w:szCs w:val="32"/>
        </w:rPr>
        <w:t xml:space="preserve"> etc.</w:t>
      </w:r>
      <w:proofErr w:type="gramEnd"/>
    </w:p>
    <w:p w:rsidR="00A01B57" w:rsidRDefault="00A01B57" w:rsidP="00A01B57">
      <w:pPr>
        <w:pStyle w:val="ListParagraph"/>
        <w:numPr>
          <w:ilvl w:val="0"/>
          <w:numId w:val="25"/>
        </w:numPr>
        <w:rPr>
          <w:b/>
          <w:sz w:val="24"/>
          <w:szCs w:val="32"/>
        </w:rPr>
      </w:pPr>
      <w:r>
        <w:rPr>
          <w:b/>
          <w:sz w:val="24"/>
          <w:szCs w:val="32"/>
        </w:rPr>
        <w:t xml:space="preserve"> Fraud Point.</w:t>
      </w:r>
    </w:p>
    <w:p w:rsidR="00A01B57" w:rsidRDefault="00A01B57" w:rsidP="00A01B57">
      <w:pPr>
        <w:pStyle w:val="ListParagraph"/>
        <w:rPr>
          <w:b/>
          <w:sz w:val="24"/>
          <w:szCs w:val="32"/>
        </w:rPr>
      </w:pPr>
      <w:r>
        <w:rPr>
          <w:b/>
          <w:sz w:val="24"/>
          <w:szCs w:val="32"/>
        </w:rPr>
        <w:t xml:space="preserve">This is an analytical tool provided by Lexis </w:t>
      </w:r>
      <w:proofErr w:type="spellStart"/>
      <w:proofErr w:type="gramStart"/>
      <w:r>
        <w:rPr>
          <w:b/>
          <w:sz w:val="24"/>
          <w:szCs w:val="32"/>
        </w:rPr>
        <w:t>Nexis</w:t>
      </w:r>
      <w:proofErr w:type="spellEnd"/>
      <w:r>
        <w:rPr>
          <w:b/>
          <w:sz w:val="24"/>
          <w:szCs w:val="32"/>
        </w:rPr>
        <w:t xml:space="preserve">  which</w:t>
      </w:r>
      <w:proofErr w:type="gramEnd"/>
      <w:r>
        <w:rPr>
          <w:b/>
          <w:sz w:val="24"/>
          <w:szCs w:val="32"/>
        </w:rPr>
        <w:t xml:space="preserve">  continuously collects data from thousands of public and private sources. These data are analyzed to provide verification, authentication and identity analytics for businesses. The result is a three – digit risk score that can be used as a fraud risk indicator.</w:t>
      </w:r>
    </w:p>
    <w:p w:rsidR="00A01B57" w:rsidRDefault="00A01B57" w:rsidP="00A01B57">
      <w:pPr>
        <w:pStyle w:val="ListParagraph"/>
        <w:numPr>
          <w:ilvl w:val="0"/>
          <w:numId w:val="25"/>
        </w:numPr>
        <w:rPr>
          <w:b/>
          <w:sz w:val="24"/>
          <w:szCs w:val="32"/>
        </w:rPr>
      </w:pPr>
      <w:r>
        <w:rPr>
          <w:b/>
          <w:sz w:val="24"/>
          <w:szCs w:val="32"/>
        </w:rPr>
        <w:t>Experian Detect.</w:t>
      </w:r>
    </w:p>
    <w:p w:rsidR="00A01B57" w:rsidRDefault="00A01B57" w:rsidP="00A01B57">
      <w:pPr>
        <w:pStyle w:val="ListParagraph"/>
        <w:rPr>
          <w:b/>
          <w:sz w:val="24"/>
          <w:szCs w:val="32"/>
        </w:rPr>
      </w:pPr>
      <w:r>
        <w:rPr>
          <w:b/>
          <w:sz w:val="24"/>
          <w:szCs w:val="32"/>
        </w:rPr>
        <w:t>This system analyzes</w:t>
      </w:r>
      <w:r w:rsidR="00882A4A">
        <w:rPr>
          <w:b/>
          <w:sz w:val="24"/>
          <w:szCs w:val="32"/>
        </w:rPr>
        <w:t xml:space="preserve"> credit and other types of applications for indication of fraud. Some aspects of the analysis include more than 140 rules to detect application inconsistencies, cross checks against credit files, previous applications and known fraud records, and data from fraud patterns across multiple industries.</w:t>
      </w:r>
    </w:p>
    <w:p w:rsidR="00882A4A" w:rsidRDefault="00882A4A" w:rsidP="00882A4A">
      <w:pPr>
        <w:pStyle w:val="ListParagraph"/>
        <w:numPr>
          <w:ilvl w:val="0"/>
          <w:numId w:val="25"/>
        </w:numPr>
        <w:rPr>
          <w:b/>
          <w:sz w:val="24"/>
          <w:szCs w:val="32"/>
        </w:rPr>
      </w:pPr>
      <w:proofErr w:type="spellStart"/>
      <w:r>
        <w:rPr>
          <w:b/>
          <w:sz w:val="24"/>
          <w:szCs w:val="32"/>
        </w:rPr>
        <w:t>Approva</w:t>
      </w:r>
      <w:proofErr w:type="spellEnd"/>
      <w:r>
        <w:rPr>
          <w:b/>
          <w:sz w:val="24"/>
          <w:szCs w:val="32"/>
        </w:rPr>
        <w:t xml:space="preserve"> One.</w:t>
      </w:r>
    </w:p>
    <w:p w:rsidR="00882A4A" w:rsidRDefault="00882A4A" w:rsidP="00882A4A">
      <w:pPr>
        <w:pStyle w:val="ListParagraph"/>
        <w:rPr>
          <w:b/>
          <w:sz w:val="24"/>
          <w:szCs w:val="32"/>
        </w:rPr>
      </w:pPr>
      <w:r>
        <w:rPr>
          <w:b/>
          <w:sz w:val="24"/>
          <w:szCs w:val="32"/>
        </w:rPr>
        <w:t>This is provided in the form of a Continuous Controls Monitoring [CCM] suite. The suite includes; fraud risk scoring and analytics.</w:t>
      </w:r>
    </w:p>
    <w:p w:rsidR="00882A4A" w:rsidRDefault="00882A4A" w:rsidP="00882A4A">
      <w:pPr>
        <w:pStyle w:val="ListParagraph"/>
        <w:numPr>
          <w:ilvl w:val="0"/>
          <w:numId w:val="25"/>
        </w:numPr>
        <w:rPr>
          <w:b/>
          <w:sz w:val="24"/>
          <w:szCs w:val="32"/>
        </w:rPr>
      </w:pPr>
      <w:r>
        <w:rPr>
          <w:b/>
          <w:sz w:val="24"/>
          <w:szCs w:val="32"/>
        </w:rPr>
        <w:t>ACL.</w:t>
      </w:r>
    </w:p>
    <w:p w:rsidR="00882A4A" w:rsidRDefault="00882A4A" w:rsidP="00882A4A">
      <w:pPr>
        <w:pStyle w:val="ListParagraph"/>
        <w:rPr>
          <w:b/>
          <w:sz w:val="24"/>
          <w:szCs w:val="32"/>
        </w:rPr>
      </w:pPr>
      <w:r>
        <w:rPr>
          <w:b/>
          <w:sz w:val="24"/>
          <w:szCs w:val="32"/>
        </w:rPr>
        <w:t>This provides continuous controls monitoring. The software uses a proprietary scripting language that can be used to program detection rules customized for the individual company</w:t>
      </w:r>
      <w:r w:rsidR="00BC1C09">
        <w:rPr>
          <w:b/>
          <w:sz w:val="24"/>
          <w:szCs w:val="32"/>
        </w:rPr>
        <w:t>. There is also an ACL Audit Exchange which is a team – based platform for managing and sharing fraud analytics.</w:t>
      </w:r>
    </w:p>
    <w:p w:rsidR="00BC1C09" w:rsidRDefault="00BC1C09" w:rsidP="00BC1C09">
      <w:pPr>
        <w:pStyle w:val="ListParagraph"/>
        <w:numPr>
          <w:ilvl w:val="0"/>
          <w:numId w:val="25"/>
        </w:numPr>
        <w:rPr>
          <w:b/>
          <w:sz w:val="24"/>
          <w:szCs w:val="32"/>
        </w:rPr>
      </w:pPr>
      <w:r>
        <w:rPr>
          <w:b/>
          <w:sz w:val="24"/>
          <w:szCs w:val="32"/>
        </w:rPr>
        <w:t>The Micro Strategy Business Intelligence Platform.</w:t>
      </w:r>
    </w:p>
    <w:p w:rsidR="00BC1C09" w:rsidRDefault="00BC1C09" w:rsidP="00BC1C09">
      <w:pPr>
        <w:pStyle w:val="ListParagraph"/>
        <w:rPr>
          <w:b/>
          <w:sz w:val="24"/>
          <w:szCs w:val="32"/>
        </w:rPr>
      </w:pPr>
      <w:r>
        <w:rPr>
          <w:b/>
          <w:sz w:val="24"/>
          <w:szCs w:val="32"/>
        </w:rPr>
        <w:t>This software can be configured not only to identify and report exceptions but also build complex multi – dimensional of different types of fraud profiles. To build complex profiles, the software uses special database technologies such as In-Memory Online Analytical Processing [OLAP</w:t>
      </w:r>
      <w:proofErr w:type="gramStart"/>
      <w:r>
        <w:rPr>
          <w:b/>
          <w:sz w:val="24"/>
          <w:szCs w:val="32"/>
        </w:rPr>
        <w:t>], that</w:t>
      </w:r>
      <w:proofErr w:type="gramEnd"/>
      <w:r>
        <w:rPr>
          <w:b/>
          <w:sz w:val="24"/>
          <w:szCs w:val="32"/>
        </w:rPr>
        <w:t xml:space="preserve"> are not typically available in accounting systems. In-Memory OLAP is capable of simultaneously </w:t>
      </w:r>
      <w:r w:rsidR="00816D5A">
        <w:rPr>
          <w:b/>
          <w:sz w:val="24"/>
          <w:szCs w:val="32"/>
        </w:rPr>
        <w:t>analyzing the interactions of large numbers of data items thousands of times faster than conventional processing can.</w:t>
      </w:r>
    </w:p>
    <w:p w:rsidR="00816D5A" w:rsidRDefault="00816D5A" w:rsidP="00BC1C09">
      <w:pPr>
        <w:pStyle w:val="ListParagraph"/>
        <w:rPr>
          <w:b/>
          <w:sz w:val="24"/>
          <w:szCs w:val="32"/>
        </w:rPr>
      </w:pPr>
    </w:p>
    <w:p w:rsidR="00816D5A" w:rsidRDefault="00816D5A" w:rsidP="00816D5A">
      <w:pPr>
        <w:pStyle w:val="ListParagraph"/>
        <w:numPr>
          <w:ilvl w:val="0"/>
          <w:numId w:val="25"/>
        </w:numPr>
        <w:rPr>
          <w:b/>
          <w:sz w:val="24"/>
          <w:szCs w:val="32"/>
        </w:rPr>
      </w:pPr>
      <w:r>
        <w:rPr>
          <w:b/>
          <w:sz w:val="24"/>
          <w:szCs w:val="32"/>
        </w:rPr>
        <w:lastRenderedPageBreak/>
        <w:t>IDEA.</w:t>
      </w:r>
    </w:p>
    <w:p w:rsidR="00816D5A" w:rsidRDefault="00816D5A" w:rsidP="00816D5A">
      <w:pPr>
        <w:pStyle w:val="ListParagraph"/>
        <w:rPr>
          <w:b/>
          <w:sz w:val="24"/>
          <w:szCs w:val="32"/>
        </w:rPr>
      </w:pPr>
      <w:r>
        <w:rPr>
          <w:b/>
          <w:sz w:val="24"/>
          <w:szCs w:val="32"/>
        </w:rPr>
        <w:t>This is a stand-alone tool that performs a wide variety of functions such as extracting transactions, identifying gaps in sequences and detecting duplicates. It also manipulates data using techniques such as stratifying and aging.</w:t>
      </w:r>
    </w:p>
    <w:p w:rsidR="001C155E" w:rsidRDefault="001C155E" w:rsidP="001C155E">
      <w:pPr>
        <w:pStyle w:val="ListParagraph"/>
        <w:numPr>
          <w:ilvl w:val="0"/>
          <w:numId w:val="25"/>
        </w:numPr>
        <w:rPr>
          <w:b/>
          <w:sz w:val="24"/>
          <w:szCs w:val="32"/>
        </w:rPr>
      </w:pPr>
      <w:r>
        <w:rPr>
          <w:b/>
          <w:sz w:val="24"/>
          <w:szCs w:val="32"/>
        </w:rPr>
        <w:t>SAS Data Mining.</w:t>
      </w:r>
    </w:p>
    <w:p w:rsidR="001C155E" w:rsidRDefault="001C155E" w:rsidP="001C155E">
      <w:pPr>
        <w:pStyle w:val="ListParagraph"/>
        <w:rPr>
          <w:b/>
          <w:sz w:val="24"/>
          <w:szCs w:val="32"/>
        </w:rPr>
      </w:pPr>
      <w:r>
        <w:rPr>
          <w:b/>
          <w:sz w:val="24"/>
          <w:szCs w:val="32"/>
        </w:rPr>
        <w:t>This facilitates the entire process of going from raw data to analytical models that can be used to facilitate fraud detection.</w:t>
      </w:r>
    </w:p>
    <w:p w:rsidR="00C82BAD" w:rsidRDefault="00C82BAD" w:rsidP="001C155E">
      <w:pPr>
        <w:pStyle w:val="ListParagraph"/>
        <w:rPr>
          <w:b/>
          <w:sz w:val="24"/>
          <w:szCs w:val="32"/>
        </w:rPr>
      </w:pPr>
    </w:p>
    <w:p w:rsidR="00C82BAD" w:rsidRDefault="00C82BAD" w:rsidP="001C155E">
      <w:pPr>
        <w:pStyle w:val="ListParagraph"/>
        <w:rPr>
          <w:b/>
          <w:sz w:val="24"/>
          <w:szCs w:val="32"/>
        </w:rPr>
      </w:pPr>
    </w:p>
    <w:p w:rsidR="00C82BAD" w:rsidRDefault="00C82BAD" w:rsidP="001C155E">
      <w:pPr>
        <w:pStyle w:val="ListParagraph"/>
        <w:rPr>
          <w:b/>
          <w:sz w:val="24"/>
          <w:szCs w:val="32"/>
        </w:rPr>
      </w:pPr>
    </w:p>
    <w:p w:rsidR="00C82BAD" w:rsidRDefault="00C82BAD" w:rsidP="001C155E">
      <w:pPr>
        <w:pStyle w:val="ListParagraph"/>
        <w:rPr>
          <w:b/>
          <w:sz w:val="24"/>
          <w:szCs w:val="32"/>
        </w:rPr>
      </w:pPr>
    </w:p>
    <w:p w:rsidR="00C82BAD" w:rsidRDefault="00C82BAD" w:rsidP="001C155E">
      <w:pPr>
        <w:pStyle w:val="ListParagraph"/>
        <w:rPr>
          <w:b/>
          <w:sz w:val="24"/>
          <w:szCs w:val="32"/>
        </w:rPr>
      </w:pPr>
    </w:p>
    <w:p w:rsidR="00C82BAD" w:rsidRDefault="00C82BAD" w:rsidP="001C155E">
      <w:pPr>
        <w:pStyle w:val="ListParagraph"/>
        <w:rPr>
          <w:b/>
          <w:sz w:val="24"/>
          <w:szCs w:val="32"/>
        </w:rPr>
      </w:pPr>
    </w:p>
    <w:p w:rsidR="00C82BAD" w:rsidRDefault="00C82BAD" w:rsidP="001C155E">
      <w:pPr>
        <w:pStyle w:val="ListParagraph"/>
        <w:rPr>
          <w:b/>
          <w:sz w:val="24"/>
          <w:szCs w:val="32"/>
        </w:rPr>
      </w:pPr>
    </w:p>
    <w:p w:rsidR="00C82BAD" w:rsidRDefault="00C82BAD" w:rsidP="001C155E">
      <w:pPr>
        <w:pStyle w:val="ListParagraph"/>
        <w:rPr>
          <w:b/>
          <w:sz w:val="24"/>
          <w:szCs w:val="32"/>
        </w:rPr>
      </w:pPr>
    </w:p>
    <w:p w:rsidR="00C82BAD" w:rsidRDefault="00C82BAD" w:rsidP="001C155E">
      <w:pPr>
        <w:pStyle w:val="ListParagraph"/>
        <w:rPr>
          <w:b/>
          <w:sz w:val="24"/>
          <w:szCs w:val="32"/>
        </w:rPr>
      </w:pPr>
    </w:p>
    <w:p w:rsidR="00C82BAD" w:rsidRDefault="00C82BAD" w:rsidP="001C155E">
      <w:pPr>
        <w:pStyle w:val="ListParagraph"/>
        <w:rPr>
          <w:b/>
          <w:sz w:val="24"/>
          <w:szCs w:val="32"/>
        </w:rPr>
      </w:pPr>
    </w:p>
    <w:p w:rsidR="00C82BAD" w:rsidRDefault="00C82BAD" w:rsidP="001C155E">
      <w:pPr>
        <w:pStyle w:val="ListParagraph"/>
        <w:rPr>
          <w:b/>
          <w:sz w:val="24"/>
          <w:szCs w:val="32"/>
        </w:rPr>
      </w:pPr>
    </w:p>
    <w:p w:rsidR="00C82BAD" w:rsidRDefault="00C82BAD" w:rsidP="001C155E">
      <w:pPr>
        <w:pStyle w:val="ListParagraph"/>
        <w:rPr>
          <w:b/>
          <w:sz w:val="24"/>
          <w:szCs w:val="32"/>
        </w:rPr>
      </w:pPr>
    </w:p>
    <w:p w:rsidR="00C82BAD" w:rsidRDefault="00C82BAD" w:rsidP="001C155E">
      <w:pPr>
        <w:pStyle w:val="ListParagraph"/>
        <w:rPr>
          <w:b/>
          <w:sz w:val="24"/>
          <w:szCs w:val="32"/>
        </w:rPr>
      </w:pPr>
    </w:p>
    <w:p w:rsidR="00C82BAD" w:rsidRDefault="00C82BAD" w:rsidP="001C155E">
      <w:pPr>
        <w:pStyle w:val="ListParagraph"/>
        <w:rPr>
          <w:b/>
          <w:sz w:val="24"/>
          <w:szCs w:val="32"/>
        </w:rPr>
      </w:pPr>
    </w:p>
    <w:p w:rsidR="00C82BAD" w:rsidRDefault="00C82BAD" w:rsidP="001C155E">
      <w:pPr>
        <w:pStyle w:val="ListParagraph"/>
        <w:rPr>
          <w:b/>
          <w:sz w:val="24"/>
          <w:szCs w:val="32"/>
        </w:rPr>
      </w:pPr>
    </w:p>
    <w:p w:rsidR="00C82BAD" w:rsidRDefault="00C82BAD" w:rsidP="001C155E">
      <w:pPr>
        <w:pStyle w:val="ListParagraph"/>
        <w:rPr>
          <w:b/>
          <w:sz w:val="24"/>
          <w:szCs w:val="32"/>
        </w:rPr>
      </w:pPr>
    </w:p>
    <w:p w:rsidR="00C82BAD" w:rsidRDefault="00C82BAD" w:rsidP="001C155E">
      <w:pPr>
        <w:pStyle w:val="ListParagraph"/>
        <w:rPr>
          <w:b/>
          <w:sz w:val="24"/>
          <w:szCs w:val="32"/>
        </w:rPr>
      </w:pPr>
    </w:p>
    <w:p w:rsidR="00C82BAD" w:rsidRDefault="00C82BAD" w:rsidP="001C155E">
      <w:pPr>
        <w:pStyle w:val="ListParagraph"/>
        <w:rPr>
          <w:b/>
          <w:sz w:val="24"/>
          <w:szCs w:val="32"/>
        </w:rPr>
      </w:pPr>
    </w:p>
    <w:p w:rsidR="00C82BAD" w:rsidRDefault="00C82BAD" w:rsidP="001C155E">
      <w:pPr>
        <w:pStyle w:val="ListParagraph"/>
        <w:rPr>
          <w:b/>
          <w:sz w:val="24"/>
          <w:szCs w:val="32"/>
        </w:rPr>
      </w:pPr>
    </w:p>
    <w:p w:rsidR="00C82BAD" w:rsidRDefault="00C82BAD" w:rsidP="001C155E">
      <w:pPr>
        <w:pStyle w:val="ListParagraph"/>
        <w:rPr>
          <w:b/>
          <w:sz w:val="24"/>
          <w:szCs w:val="32"/>
        </w:rPr>
      </w:pPr>
    </w:p>
    <w:p w:rsidR="00C82BAD" w:rsidRDefault="00C82BAD" w:rsidP="001C155E">
      <w:pPr>
        <w:pStyle w:val="ListParagraph"/>
        <w:rPr>
          <w:b/>
          <w:sz w:val="24"/>
          <w:szCs w:val="32"/>
        </w:rPr>
      </w:pPr>
    </w:p>
    <w:p w:rsidR="00C82BAD" w:rsidRDefault="00C82BAD" w:rsidP="001C155E">
      <w:pPr>
        <w:pStyle w:val="ListParagraph"/>
        <w:rPr>
          <w:b/>
          <w:sz w:val="24"/>
          <w:szCs w:val="32"/>
        </w:rPr>
      </w:pPr>
    </w:p>
    <w:p w:rsidR="00C82BAD" w:rsidRDefault="00C82BAD" w:rsidP="001C155E">
      <w:pPr>
        <w:pStyle w:val="ListParagraph"/>
        <w:rPr>
          <w:b/>
          <w:sz w:val="24"/>
          <w:szCs w:val="32"/>
        </w:rPr>
      </w:pPr>
    </w:p>
    <w:p w:rsidR="00C82BAD" w:rsidRDefault="00C82BAD" w:rsidP="001C155E">
      <w:pPr>
        <w:pStyle w:val="ListParagraph"/>
        <w:rPr>
          <w:b/>
          <w:sz w:val="24"/>
          <w:szCs w:val="32"/>
        </w:rPr>
      </w:pPr>
    </w:p>
    <w:p w:rsidR="00C82BAD" w:rsidRDefault="00C82BAD" w:rsidP="001C155E">
      <w:pPr>
        <w:pStyle w:val="ListParagraph"/>
        <w:rPr>
          <w:b/>
          <w:sz w:val="24"/>
          <w:szCs w:val="32"/>
        </w:rPr>
      </w:pPr>
    </w:p>
    <w:p w:rsidR="00C82BAD" w:rsidRDefault="00C82BAD" w:rsidP="001C155E">
      <w:pPr>
        <w:pStyle w:val="ListParagraph"/>
        <w:rPr>
          <w:b/>
          <w:sz w:val="24"/>
          <w:szCs w:val="32"/>
        </w:rPr>
      </w:pPr>
    </w:p>
    <w:p w:rsidR="00816D5A" w:rsidRDefault="00816D5A" w:rsidP="00816D5A">
      <w:pPr>
        <w:pStyle w:val="ListParagraph"/>
        <w:rPr>
          <w:b/>
          <w:sz w:val="24"/>
          <w:szCs w:val="32"/>
        </w:rPr>
      </w:pPr>
    </w:p>
    <w:p w:rsidR="00C82BAD" w:rsidRDefault="00C82BAD" w:rsidP="00816D5A">
      <w:pPr>
        <w:pStyle w:val="ListParagraph"/>
        <w:rPr>
          <w:b/>
          <w:sz w:val="24"/>
          <w:szCs w:val="32"/>
        </w:rPr>
      </w:pPr>
    </w:p>
    <w:p w:rsidR="00C82BAD" w:rsidRDefault="00C82BAD" w:rsidP="00816D5A">
      <w:pPr>
        <w:pStyle w:val="ListParagraph"/>
        <w:rPr>
          <w:b/>
          <w:sz w:val="24"/>
          <w:szCs w:val="32"/>
        </w:rPr>
      </w:pPr>
    </w:p>
    <w:p w:rsidR="00C82BAD" w:rsidRDefault="00C82BAD" w:rsidP="00816D5A">
      <w:pPr>
        <w:pStyle w:val="ListParagraph"/>
        <w:rPr>
          <w:b/>
          <w:sz w:val="24"/>
          <w:szCs w:val="32"/>
        </w:rPr>
      </w:pPr>
    </w:p>
    <w:p w:rsidR="00C82BAD" w:rsidRDefault="00C82BAD" w:rsidP="00816D5A">
      <w:pPr>
        <w:pStyle w:val="ListParagraph"/>
        <w:rPr>
          <w:b/>
          <w:sz w:val="24"/>
          <w:szCs w:val="32"/>
        </w:rPr>
      </w:pPr>
    </w:p>
    <w:p w:rsidR="00C82BAD" w:rsidRDefault="00C82BAD" w:rsidP="00816D5A">
      <w:pPr>
        <w:pStyle w:val="ListParagraph"/>
        <w:rPr>
          <w:b/>
          <w:sz w:val="24"/>
          <w:szCs w:val="32"/>
        </w:rPr>
      </w:pPr>
    </w:p>
    <w:p w:rsidR="00C82BAD" w:rsidRDefault="00C82BAD" w:rsidP="00816D5A">
      <w:pPr>
        <w:pStyle w:val="ListParagraph"/>
        <w:rPr>
          <w:b/>
          <w:sz w:val="24"/>
          <w:szCs w:val="32"/>
        </w:rPr>
      </w:pPr>
      <w:r>
        <w:rPr>
          <w:b/>
          <w:sz w:val="24"/>
          <w:szCs w:val="32"/>
        </w:rPr>
        <w:lastRenderedPageBreak/>
        <w:t xml:space="preserve">                                                     QUESTION FOUR.</w:t>
      </w:r>
    </w:p>
    <w:p w:rsidR="00C82BAD" w:rsidRDefault="00F2618E" w:rsidP="00F2618E">
      <w:pPr>
        <w:pStyle w:val="ListParagraph"/>
        <w:numPr>
          <w:ilvl w:val="0"/>
          <w:numId w:val="26"/>
        </w:numPr>
        <w:rPr>
          <w:b/>
          <w:sz w:val="24"/>
          <w:szCs w:val="32"/>
        </w:rPr>
      </w:pPr>
      <w:r>
        <w:rPr>
          <w:b/>
          <w:sz w:val="24"/>
          <w:szCs w:val="32"/>
        </w:rPr>
        <w:t>MEANING OF CHAIN OF CUSTODY.</w:t>
      </w:r>
    </w:p>
    <w:p w:rsidR="00F2618E" w:rsidRDefault="00F2618E" w:rsidP="00F2618E">
      <w:pPr>
        <w:pStyle w:val="ListParagraph"/>
        <w:ind w:left="1440"/>
        <w:rPr>
          <w:b/>
          <w:sz w:val="24"/>
          <w:szCs w:val="32"/>
        </w:rPr>
      </w:pPr>
      <w:r>
        <w:rPr>
          <w:b/>
          <w:sz w:val="24"/>
          <w:szCs w:val="32"/>
        </w:rPr>
        <w:t xml:space="preserve">A chain of custody or chain of evidence refers to the chronological documentation, or paper trail, showing storing, controlling, transfer, analysis and handling with evidence. Chain of custody plays very important role in digital forensic investigation process. </w:t>
      </w:r>
    </w:p>
    <w:p w:rsidR="00F2618E" w:rsidRDefault="00F2618E" w:rsidP="00F2618E">
      <w:pPr>
        <w:pStyle w:val="ListParagraph"/>
        <w:ind w:left="1440"/>
        <w:rPr>
          <w:b/>
          <w:sz w:val="24"/>
          <w:szCs w:val="32"/>
        </w:rPr>
      </w:pPr>
      <w:r>
        <w:rPr>
          <w:b/>
          <w:sz w:val="24"/>
          <w:szCs w:val="32"/>
        </w:rPr>
        <w:t>It is a process that must be followed for evidence to be legally defensible and acceptable to courts and government agencies.</w:t>
      </w:r>
    </w:p>
    <w:p w:rsidR="00F2618E" w:rsidRDefault="00F2618E" w:rsidP="00F2618E">
      <w:pPr>
        <w:pStyle w:val="ListParagraph"/>
        <w:ind w:left="1440"/>
        <w:rPr>
          <w:b/>
          <w:sz w:val="24"/>
          <w:szCs w:val="32"/>
        </w:rPr>
      </w:pPr>
      <w:r>
        <w:rPr>
          <w:b/>
          <w:sz w:val="24"/>
          <w:szCs w:val="32"/>
        </w:rPr>
        <w:t xml:space="preserve">It is technically the movement and location of real evidence from the time it is obtained to the time it is presented in court.                                                       It is </w:t>
      </w:r>
      <w:r w:rsidR="00D86368">
        <w:rPr>
          <w:b/>
          <w:sz w:val="24"/>
          <w:szCs w:val="32"/>
        </w:rPr>
        <w:t xml:space="preserve">the documentation  or </w:t>
      </w:r>
      <w:r>
        <w:rPr>
          <w:b/>
          <w:sz w:val="24"/>
          <w:szCs w:val="32"/>
        </w:rPr>
        <w:t xml:space="preserve"> testimony that proves that the evidence has not been altered </w:t>
      </w:r>
      <w:r w:rsidR="00D86368">
        <w:rPr>
          <w:b/>
          <w:sz w:val="24"/>
          <w:szCs w:val="32"/>
        </w:rPr>
        <w:t>or tampered with in any way since it was obtained.</w:t>
      </w:r>
    </w:p>
    <w:p w:rsidR="00F2618E" w:rsidRDefault="00F2618E" w:rsidP="00F2618E">
      <w:pPr>
        <w:pStyle w:val="ListParagraph"/>
        <w:ind w:left="1440"/>
        <w:rPr>
          <w:b/>
          <w:sz w:val="24"/>
          <w:szCs w:val="32"/>
        </w:rPr>
      </w:pPr>
    </w:p>
    <w:p w:rsidR="00F2618E" w:rsidRDefault="001307A6" w:rsidP="00F2618E">
      <w:pPr>
        <w:pStyle w:val="ListParagraph"/>
        <w:numPr>
          <w:ilvl w:val="0"/>
          <w:numId w:val="26"/>
        </w:numPr>
        <w:rPr>
          <w:b/>
          <w:sz w:val="24"/>
          <w:szCs w:val="32"/>
        </w:rPr>
      </w:pPr>
      <w:r>
        <w:rPr>
          <w:b/>
          <w:sz w:val="24"/>
          <w:szCs w:val="32"/>
        </w:rPr>
        <w:t xml:space="preserve">THE TYPES OF INFORMATION </w:t>
      </w:r>
      <w:proofErr w:type="gramStart"/>
      <w:r>
        <w:rPr>
          <w:b/>
          <w:sz w:val="24"/>
          <w:szCs w:val="32"/>
        </w:rPr>
        <w:t>THIS CONTAIN</w:t>
      </w:r>
      <w:proofErr w:type="gramEnd"/>
      <w:r>
        <w:rPr>
          <w:b/>
          <w:sz w:val="24"/>
          <w:szCs w:val="32"/>
        </w:rPr>
        <w:t>.</w:t>
      </w:r>
    </w:p>
    <w:p w:rsidR="001307A6" w:rsidRDefault="001307A6" w:rsidP="001307A6">
      <w:pPr>
        <w:pStyle w:val="ListParagraph"/>
        <w:numPr>
          <w:ilvl w:val="0"/>
          <w:numId w:val="27"/>
        </w:numPr>
        <w:rPr>
          <w:b/>
          <w:sz w:val="24"/>
          <w:szCs w:val="32"/>
        </w:rPr>
      </w:pPr>
      <w:r>
        <w:rPr>
          <w:b/>
          <w:sz w:val="24"/>
          <w:szCs w:val="32"/>
        </w:rPr>
        <w:t>Date and time of collection.</w:t>
      </w:r>
    </w:p>
    <w:p w:rsidR="001307A6" w:rsidRDefault="001307A6" w:rsidP="001307A6">
      <w:pPr>
        <w:pStyle w:val="ListParagraph"/>
        <w:numPr>
          <w:ilvl w:val="0"/>
          <w:numId w:val="27"/>
        </w:numPr>
        <w:rPr>
          <w:b/>
          <w:sz w:val="24"/>
          <w:szCs w:val="32"/>
        </w:rPr>
      </w:pPr>
      <w:r>
        <w:rPr>
          <w:b/>
          <w:sz w:val="24"/>
          <w:szCs w:val="32"/>
        </w:rPr>
        <w:t>Location of collection.</w:t>
      </w:r>
    </w:p>
    <w:p w:rsidR="001307A6" w:rsidRDefault="001307A6" w:rsidP="001307A6">
      <w:pPr>
        <w:pStyle w:val="ListParagraph"/>
        <w:numPr>
          <w:ilvl w:val="0"/>
          <w:numId w:val="27"/>
        </w:numPr>
        <w:rPr>
          <w:b/>
          <w:sz w:val="24"/>
          <w:szCs w:val="32"/>
        </w:rPr>
      </w:pPr>
      <w:r>
        <w:rPr>
          <w:b/>
          <w:sz w:val="24"/>
          <w:szCs w:val="32"/>
        </w:rPr>
        <w:t>Name of investigators.</w:t>
      </w:r>
    </w:p>
    <w:p w:rsidR="001307A6" w:rsidRDefault="001307A6" w:rsidP="001307A6">
      <w:pPr>
        <w:pStyle w:val="ListParagraph"/>
        <w:numPr>
          <w:ilvl w:val="0"/>
          <w:numId w:val="27"/>
        </w:numPr>
        <w:rPr>
          <w:b/>
          <w:sz w:val="24"/>
          <w:szCs w:val="32"/>
        </w:rPr>
      </w:pPr>
      <w:r>
        <w:rPr>
          <w:b/>
          <w:sz w:val="24"/>
          <w:szCs w:val="32"/>
        </w:rPr>
        <w:t>Name or owner of the media or computer.</w:t>
      </w:r>
    </w:p>
    <w:p w:rsidR="001307A6" w:rsidRDefault="001307A6" w:rsidP="001307A6">
      <w:pPr>
        <w:pStyle w:val="ListParagraph"/>
        <w:numPr>
          <w:ilvl w:val="0"/>
          <w:numId w:val="27"/>
        </w:numPr>
        <w:rPr>
          <w:b/>
          <w:sz w:val="24"/>
          <w:szCs w:val="32"/>
        </w:rPr>
      </w:pPr>
      <w:r>
        <w:rPr>
          <w:b/>
          <w:sz w:val="24"/>
          <w:szCs w:val="32"/>
        </w:rPr>
        <w:t>Reason for collection.</w:t>
      </w:r>
    </w:p>
    <w:p w:rsidR="001307A6" w:rsidRDefault="001307A6" w:rsidP="001307A6">
      <w:pPr>
        <w:pStyle w:val="ListParagraph"/>
        <w:numPr>
          <w:ilvl w:val="0"/>
          <w:numId w:val="27"/>
        </w:numPr>
        <w:rPr>
          <w:b/>
          <w:sz w:val="24"/>
          <w:szCs w:val="32"/>
        </w:rPr>
      </w:pPr>
      <w:r>
        <w:rPr>
          <w:b/>
          <w:sz w:val="24"/>
          <w:szCs w:val="32"/>
        </w:rPr>
        <w:t>Matter name or case number.</w:t>
      </w:r>
    </w:p>
    <w:p w:rsidR="001307A6" w:rsidRDefault="001307A6" w:rsidP="001307A6">
      <w:pPr>
        <w:pStyle w:val="ListParagraph"/>
        <w:numPr>
          <w:ilvl w:val="0"/>
          <w:numId w:val="27"/>
        </w:numPr>
        <w:rPr>
          <w:b/>
          <w:sz w:val="24"/>
          <w:szCs w:val="32"/>
        </w:rPr>
      </w:pPr>
      <w:r>
        <w:rPr>
          <w:b/>
          <w:sz w:val="24"/>
          <w:szCs w:val="32"/>
        </w:rPr>
        <w:t>Type of media.</w:t>
      </w:r>
    </w:p>
    <w:p w:rsidR="001307A6" w:rsidRDefault="001307A6" w:rsidP="001307A6">
      <w:pPr>
        <w:pStyle w:val="ListParagraph"/>
        <w:numPr>
          <w:ilvl w:val="0"/>
          <w:numId w:val="27"/>
        </w:numPr>
        <w:rPr>
          <w:b/>
          <w:sz w:val="24"/>
          <w:szCs w:val="32"/>
        </w:rPr>
      </w:pPr>
      <w:r>
        <w:rPr>
          <w:b/>
          <w:sz w:val="24"/>
          <w:szCs w:val="32"/>
        </w:rPr>
        <w:t>Serial number of media.</w:t>
      </w:r>
    </w:p>
    <w:p w:rsidR="001307A6" w:rsidRDefault="001307A6" w:rsidP="001307A6">
      <w:pPr>
        <w:pStyle w:val="ListParagraph"/>
        <w:numPr>
          <w:ilvl w:val="0"/>
          <w:numId w:val="27"/>
        </w:numPr>
        <w:rPr>
          <w:b/>
          <w:sz w:val="24"/>
          <w:szCs w:val="32"/>
        </w:rPr>
      </w:pPr>
      <w:r>
        <w:rPr>
          <w:b/>
          <w:sz w:val="24"/>
          <w:szCs w:val="32"/>
        </w:rPr>
        <w:t>Make or model of hard drive or other media.</w:t>
      </w:r>
    </w:p>
    <w:p w:rsidR="001307A6" w:rsidRDefault="001307A6" w:rsidP="001307A6">
      <w:pPr>
        <w:pStyle w:val="ListParagraph"/>
        <w:numPr>
          <w:ilvl w:val="0"/>
          <w:numId w:val="27"/>
        </w:numPr>
        <w:rPr>
          <w:b/>
          <w:sz w:val="24"/>
          <w:szCs w:val="32"/>
        </w:rPr>
      </w:pPr>
      <w:r>
        <w:rPr>
          <w:b/>
          <w:sz w:val="24"/>
          <w:szCs w:val="32"/>
        </w:rPr>
        <w:t>Storage capacity of device or hard drive.</w:t>
      </w:r>
    </w:p>
    <w:p w:rsidR="001307A6" w:rsidRDefault="001307A6" w:rsidP="001307A6">
      <w:pPr>
        <w:pStyle w:val="ListParagraph"/>
        <w:numPr>
          <w:ilvl w:val="0"/>
          <w:numId w:val="27"/>
        </w:numPr>
        <w:rPr>
          <w:b/>
          <w:sz w:val="24"/>
          <w:szCs w:val="32"/>
        </w:rPr>
      </w:pPr>
      <w:r>
        <w:rPr>
          <w:b/>
          <w:sz w:val="24"/>
          <w:szCs w:val="32"/>
        </w:rPr>
        <w:t>Method of capture and tools used.</w:t>
      </w:r>
    </w:p>
    <w:p w:rsidR="001307A6" w:rsidRDefault="001307A6" w:rsidP="001307A6">
      <w:pPr>
        <w:pStyle w:val="ListParagraph"/>
        <w:numPr>
          <w:ilvl w:val="0"/>
          <w:numId w:val="27"/>
        </w:numPr>
        <w:rPr>
          <w:b/>
          <w:sz w:val="24"/>
          <w:szCs w:val="32"/>
        </w:rPr>
      </w:pPr>
      <w:r>
        <w:rPr>
          <w:b/>
          <w:sz w:val="24"/>
          <w:szCs w:val="32"/>
        </w:rPr>
        <w:t>Physical description of computer and whether it was on or off.</w:t>
      </w:r>
    </w:p>
    <w:p w:rsidR="001307A6" w:rsidRDefault="001307A6" w:rsidP="001307A6">
      <w:pPr>
        <w:pStyle w:val="ListParagraph"/>
        <w:numPr>
          <w:ilvl w:val="0"/>
          <w:numId w:val="27"/>
        </w:numPr>
        <w:rPr>
          <w:b/>
          <w:sz w:val="24"/>
          <w:szCs w:val="32"/>
        </w:rPr>
      </w:pPr>
      <w:r>
        <w:rPr>
          <w:b/>
          <w:sz w:val="24"/>
          <w:szCs w:val="32"/>
        </w:rPr>
        <w:t>Name of the image file or resulting files that were collected.</w:t>
      </w:r>
    </w:p>
    <w:p w:rsidR="001307A6" w:rsidRDefault="001307A6" w:rsidP="001307A6">
      <w:pPr>
        <w:pStyle w:val="ListParagraph"/>
        <w:numPr>
          <w:ilvl w:val="0"/>
          <w:numId w:val="27"/>
        </w:numPr>
        <w:rPr>
          <w:b/>
          <w:sz w:val="24"/>
          <w:szCs w:val="32"/>
        </w:rPr>
      </w:pPr>
      <w:r>
        <w:rPr>
          <w:b/>
          <w:sz w:val="24"/>
          <w:szCs w:val="32"/>
        </w:rPr>
        <w:t>Hash valu</w:t>
      </w:r>
      <w:r w:rsidR="00586534">
        <w:rPr>
          <w:b/>
          <w:sz w:val="24"/>
          <w:szCs w:val="32"/>
        </w:rPr>
        <w:t>e</w:t>
      </w:r>
      <w:r>
        <w:rPr>
          <w:b/>
          <w:sz w:val="24"/>
          <w:szCs w:val="32"/>
        </w:rPr>
        <w:t>[s] of resulting image files for verification.</w:t>
      </w:r>
    </w:p>
    <w:p w:rsidR="001307A6" w:rsidRDefault="001307A6" w:rsidP="001307A6">
      <w:pPr>
        <w:pStyle w:val="ListParagraph"/>
        <w:numPr>
          <w:ilvl w:val="0"/>
          <w:numId w:val="27"/>
        </w:numPr>
        <w:rPr>
          <w:b/>
          <w:sz w:val="24"/>
          <w:szCs w:val="32"/>
        </w:rPr>
      </w:pPr>
      <w:r>
        <w:rPr>
          <w:b/>
          <w:sz w:val="24"/>
          <w:szCs w:val="32"/>
        </w:rPr>
        <w:t>Any comment or issues encountered</w:t>
      </w:r>
      <w:r w:rsidR="00586534">
        <w:rPr>
          <w:b/>
          <w:sz w:val="24"/>
          <w:szCs w:val="32"/>
        </w:rPr>
        <w:t>.</w:t>
      </w:r>
    </w:p>
    <w:p w:rsidR="00586534" w:rsidRDefault="00586534" w:rsidP="001307A6">
      <w:pPr>
        <w:pStyle w:val="ListParagraph"/>
        <w:numPr>
          <w:ilvl w:val="0"/>
          <w:numId w:val="27"/>
        </w:numPr>
        <w:rPr>
          <w:b/>
          <w:sz w:val="24"/>
          <w:szCs w:val="32"/>
        </w:rPr>
      </w:pPr>
      <w:r>
        <w:rPr>
          <w:b/>
          <w:sz w:val="24"/>
          <w:szCs w:val="32"/>
        </w:rPr>
        <w:t>Signature[s</w:t>
      </w:r>
      <w:proofErr w:type="gramStart"/>
      <w:r>
        <w:rPr>
          <w:b/>
          <w:sz w:val="24"/>
          <w:szCs w:val="32"/>
        </w:rPr>
        <w:t>]  or</w:t>
      </w:r>
      <w:proofErr w:type="gramEnd"/>
      <w:r>
        <w:rPr>
          <w:b/>
          <w:sz w:val="24"/>
          <w:szCs w:val="32"/>
        </w:rPr>
        <w:t xml:space="preserve"> person[s] giving and taking possession of evidence.</w:t>
      </w:r>
    </w:p>
    <w:p w:rsidR="001307A6" w:rsidRDefault="001307A6" w:rsidP="001307A6">
      <w:pPr>
        <w:pStyle w:val="ListParagraph"/>
        <w:ind w:left="1800"/>
        <w:rPr>
          <w:b/>
          <w:sz w:val="24"/>
          <w:szCs w:val="32"/>
        </w:rPr>
      </w:pPr>
    </w:p>
    <w:p w:rsidR="001307A6" w:rsidRPr="001307A6" w:rsidRDefault="001307A6" w:rsidP="001307A6">
      <w:pPr>
        <w:rPr>
          <w:b/>
          <w:sz w:val="24"/>
          <w:szCs w:val="32"/>
        </w:rPr>
      </w:pPr>
    </w:p>
    <w:p w:rsidR="00F2618E" w:rsidRPr="00D27BE9" w:rsidRDefault="00F2618E" w:rsidP="00F2618E">
      <w:pPr>
        <w:pStyle w:val="ListParagraph"/>
        <w:ind w:left="1440"/>
        <w:rPr>
          <w:b/>
          <w:sz w:val="24"/>
          <w:szCs w:val="32"/>
        </w:rPr>
      </w:pPr>
    </w:p>
    <w:sectPr w:rsidR="00F2618E" w:rsidRPr="00D27BE9" w:rsidSect="00187EB4">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0689" w:rsidRDefault="00610689" w:rsidP="00CB4D0A">
      <w:pPr>
        <w:spacing w:after="0" w:line="240" w:lineRule="auto"/>
      </w:pPr>
      <w:r>
        <w:separator/>
      </w:r>
    </w:p>
  </w:endnote>
  <w:endnote w:type="continuationSeparator" w:id="0">
    <w:p w:rsidR="00610689" w:rsidRDefault="0061068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1372393"/>
      <w:docPartObj>
        <w:docPartGallery w:val="Page Numbers (Bottom of Page)"/>
        <w:docPartUnique/>
      </w:docPartObj>
    </w:sdtPr>
    <w:sdtEndPr>
      <w:rPr>
        <w:color w:val="808080" w:themeColor="background1" w:themeShade="80"/>
        <w:spacing w:val="60"/>
      </w:rPr>
    </w:sdtEndPr>
    <w:sdtContent>
      <w:p w:rsidR="00F2618E" w:rsidRDefault="00F2618E">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586534" w:rsidRPr="00586534">
          <w:rPr>
            <w:b/>
            <w:bCs/>
            <w:noProof/>
          </w:rPr>
          <w:t>1</w:t>
        </w:r>
        <w:r>
          <w:rPr>
            <w:b/>
            <w:bCs/>
            <w:noProof/>
          </w:rPr>
          <w:fldChar w:fldCharType="end"/>
        </w:r>
        <w:r>
          <w:rPr>
            <w:b/>
            <w:bCs/>
          </w:rPr>
          <w:t xml:space="preserve"> | </w:t>
        </w:r>
        <w:r>
          <w:rPr>
            <w:color w:val="808080" w:themeColor="background1" w:themeShade="80"/>
            <w:spacing w:val="60"/>
          </w:rPr>
          <w:t>Page</w:t>
        </w:r>
      </w:p>
    </w:sdtContent>
  </w:sdt>
  <w:p w:rsidR="00F2618E" w:rsidRDefault="00F261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0689" w:rsidRDefault="00610689" w:rsidP="00CB4D0A">
      <w:pPr>
        <w:spacing w:after="0" w:line="240" w:lineRule="auto"/>
      </w:pPr>
      <w:r>
        <w:separator/>
      </w:r>
    </w:p>
  </w:footnote>
  <w:footnote w:type="continuationSeparator" w:id="0">
    <w:p w:rsidR="00610689" w:rsidRDefault="0061068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18E" w:rsidRDefault="00F2618E" w:rsidP="008E14B6">
    <w:pPr>
      <w:pStyle w:val="Header"/>
      <w:pBdr>
        <w:bottom w:val="thickThinSmallGap" w:sz="24" w:space="1" w:color="622423" w:themeColor="accent2" w:themeShade="7F"/>
      </w:pBdr>
      <w:rPr>
        <w:rFonts w:asciiTheme="majorHAnsi" w:eastAsiaTheme="majorEastAsia" w:hAnsiTheme="majorHAnsi" w:cstheme="majorBidi"/>
        <w:sz w:val="32"/>
        <w:szCs w:val="32"/>
      </w:rPr>
    </w:pPr>
    <w:r>
      <w:rPr>
        <w:rFonts w:asciiTheme="majorHAnsi" w:eastAsiaTheme="majorEastAsia" w:hAnsiTheme="majorHAnsi" w:cstheme="majorBidi"/>
        <w:sz w:val="32"/>
        <w:szCs w:val="32"/>
      </w:rPr>
      <w:t xml:space="preserve">                                                                             MATTHEW PETER UMOH</w:t>
    </w:r>
  </w:p>
  <w:p w:rsidR="00F2618E" w:rsidRDefault="00F2618E" w:rsidP="008E14B6">
    <w:pPr>
      <w:pStyle w:val="Header"/>
      <w:pBdr>
        <w:bottom w:val="thickThinSmallGap" w:sz="24" w:space="1" w:color="622423" w:themeColor="accent2" w:themeShade="7F"/>
      </w:pBdr>
      <w:rPr>
        <w:rFonts w:asciiTheme="majorHAnsi" w:eastAsiaTheme="majorEastAsia" w:hAnsiTheme="majorHAnsi" w:cstheme="majorBidi"/>
        <w:sz w:val="32"/>
        <w:szCs w:val="32"/>
      </w:rPr>
    </w:pPr>
    <w:r>
      <w:rPr>
        <w:rFonts w:asciiTheme="majorHAnsi" w:eastAsiaTheme="majorEastAsia" w:hAnsiTheme="majorHAnsi" w:cstheme="majorBidi"/>
        <w:sz w:val="32"/>
        <w:szCs w:val="32"/>
      </w:rPr>
      <w:t xml:space="preserve">                                                                             1602</w:t>
    </w:r>
  </w:p>
  <w:p w:rsidR="00F2618E" w:rsidRDefault="00F2618E" w:rsidP="008E14B6">
    <w:pPr>
      <w:pStyle w:val="Header"/>
      <w:pBdr>
        <w:bottom w:val="thickThinSmallGap" w:sz="24" w:space="1" w:color="622423" w:themeColor="accent2" w:themeShade="7F"/>
      </w:pBdr>
      <w:rPr>
        <w:rFonts w:asciiTheme="majorHAnsi" w:eastAsiaTheme="majorEastAsia" w:hAnsiTheme="majorHAnsi" w:cstheme="majorBidi"/>
        <w:sz w:val="32"/>
        <w:szCs w:val="32"/>
      </w:rPr>
    </w:pPr>
    <w:r>
      <w:rPr>
        <w:rFonts w:asciiTheme="majorHAnsi" w:eastAsiaTheme="majorEastAsia" w:hAnsiTheme="majorHAnsi" w:cstheme="majorBidi"/>
        <w:sz w:val="32"/>
        <w:szCs w:val="32"/>
      </w:rPr>
      <w:t xml:space="preserve">                                                                              ASSESSMENT 11</w:t>
    </w:r>
  </w:p>
  <w:p w:rsidR="00F2618E" w:rsidRDefault="00F261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62496"/>
    <w:multiLevelType w:val="hybridMultilevel"/>
    <w:tmpl w:val="B9044450"/>
    <w:lvl w:ilvl="0" w:tplc="F814A1E0">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3D02B9"/>
    <w:multiLevelType w:val="hybridMultilevel"/>
    <w:tmpl w:val="DE029E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73754D"/>
    <w:multiLevelType w:val="hybridMultilevel"/>
    <w:tmpl w:val="E950425C"/>
    <w:lvl w:ilvl="0" w:tplc="85AA6A8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89C6A0C"/>
    <w:multiLevelType w:val="hybridMultilevel"/>
    <w:tmpl w:val="5022B264"/>
    <w:lvl w:ilvl="0" w:tplc="6DF827C6">
      <w:start w:val="1"/>
      <w:numFmt w:val="bullet"/>
      <w:lvlText w:val=""/>
      <w:lvlJc w:val="left"/>
      <w:pPr>
        <w:ind w:left="1440" w:hanging="360"/>
      </w:pPr>
      <w:rPr>
        <w:rFonts w:ascii="Wingdings" w:eastAsia="Calibri" w:hAnsi="Wingding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A2F713F"/>
    <w:multiLevelType w:val="hybridMultilevel"/>
    <w:tmpl w:val="66CCF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AB5749F"/>
    <w:multiLevelType w:val="hybridMultilevel"/>
    <w:tmpl w:val="582060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2E21843"/>
    <w:multiLevelType w:val="hybridMultilevel"/>
    <w:tmpl w:val="36A0EA1E"/>
    <w:lvl w:ilvl="0" w:tplc="709A49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2FC0281"/>
    <w:multiLevelType w:val="hybridMultilevel"/>
    <w:tmpl w:val="95820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9A6F8C"/>
    <w:multiLevelType w:val="hybridMultilevel"/>
    <w:tmpl w:val="B6D47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A05038"/>
    <w:multiLevelType w:val="hybridMultilevel"/>
    <w:tmpl w:val="2ABCC514"/>
    <w:lvl w:ilvl="0" w:tplc="662E705E">
      <w:start w:val="1"/>
      <w:numFmt w:val="bullet"/>
      <w:lvlText w:val=""/>
      <w:lvlJc w:val="left"/>
      <w:pPr>
        <w:ind w:left="1440" w:hanging="360"/>
      </w:pPr>
      <w:rPr>
        <w:rFonts w:ascii="Wingdings" w:eastAsia="Calibri" w:hAnsi="Wingding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1A4629BA"/>
    <w:multiLevelType w:val="hybridMultilevel"/>
    <w:tmpl w:val="F9BE756E"/>
    <w:lvl w:ilvl="0" w:tplc="11E830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CA40CD2"/>
    <w:multiLevelType w:val="hybridMultilevel"/>
    <w:tmpl w:val="8804A2E2"/>
    <w:lvl w:ilvl="0" w:tplc="82183BE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1355CBF"/>
    <w:multiLevelType w:val="hybridMultilevel"/>
    <w:tmpl w:val="47F26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3A3076F"/>
    <w:multiLevelType w:val="hybridMultilevel"/>
    <w:tmpl w:val="1B447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5080F3B"/>
    <w:multiLevelType w:val="hybridMultilevel"/>
    <w:tmpl w:val="C590D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5B74086"/>
    <w:multiLevelType w:val="hybridMultilevel"/>
    <w:tmpl w:val="AED00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B391FAB"/>
    <w:multiLevelType w:val="hybridMultilevel"/>
    <w:tmpl w:val="5C768D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C3D7F6D"/>
    <w:multiLevelType w:val="hybridMultilevel"/>
    <w:tmpl w:val="1C3EDD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C992511"/>
    <w:multiLevelType w:val="hybridMultilevel"/>
    <w:tmpl w:val="CCD823A4"/>
    <w:lvl w:ilvl="0" w:tplc="2FCE76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6881718E"/>
    <w:multiLevelType w:val="hybridMultilevel"/>
    <w:tmpl w:val="DBA04040"/>
    <w:lvl w:ilvl="0" w:tplc="76F406F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6A964A18"/>
    <w:multiLevelType w:val="hybridMultilevel"/>
    <w:tmpl w:val="469654AA"/>
    <w:lvl w:ilvl="0" w:tplc="E488B4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E2D0C35"/>
    <w:multiLevelType w:val="hybridMultilevel"/>
    <w:tmpl w:val="720A6F52"/>
    <w:lvl w:ilvl="0" w:tplc="074419C2">
      <w:start w:val="3"/>
      <w:numFmt w:val="bullet"/>
      <w:lvlText w:val=""/>
      <w:lvlJc w:val="left"/>
      <w:pPr>
        <w:ind w:left="1440" w:hanging="360"/>
      </w:pPr>
      <w:rPr>
        <w:rFonts w:ascii="Wingdings" w:eastAsia="Calibri" w:hAnsi="Wingding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73903BEC"/>
    <w:multiLevelType w:val="hybridMultilevel"/>
    <w:tmpl w:val="FF54F5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41C1BB3"/>
    <w:multiLevelType w:val="hybridMultilevel"/>
    <w:tmpl w:val="2BF23658"/>
    <w:lvl w:ilvl="0" w:tplc="EC342F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8F7797D"/>
    <w:multiLevelType w:val="hybridMultilevel"/>
    <w:tmpl w:val="34BC78B0"/>
    <w:lvl w:ilvl="0" w:tplc="27D6AFBC">
      <w:start w:val="1"/>
      <w:numFmt w:val="bullet"/>
      <w:lvlText w:val=""/>
      <w:lvlJc w:val="left"/>
      <w:pPr>
        <w:ind w:left="1080" w:hanging="360"/>
      </w:pPr>
      <w:rPr>
        <w:rFonts w:ascii="Wingdings" w:eastAsia="Calibr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7B280BD8"/>
    <w:multiLevelType w:val="hybridMultilevel"/>
    <w:tmpl w:val="3A067234"/>
    <w:lvl w:ilvl="0" w:tplc="FC6420A2">
      <w:start w:val="4"/>
      <w:numFmt w:val="bullet"/>
      <w:lvlText w:val=""/>
      <w:lvlJc w:val="left"/>
      <w:pPr>
        <w:ind w:left="1800" w:hanging="360"/>
      </w:pPr>
      <w:rPr>
        <w:rFonts w:ascii="Symbol" w:eastAsia="Calibr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8"/>
  </w:num>
  <w:num w:numId="2">
    <w:abstractNumId w:val="21"/>
  </w:num>
  <w:num w:numId="3">
    <w:abstractNumId w:val="22"/>
  </w:num>
  <w:num w:numId="4">
    <w:abstractNumId w:val="23"/>
  </w:num>
  <w:num w:numId="5">
    <w:abstractNumId w:val="10"/>
  </w:num>
  <w:num w:numId="6">
    <w:abstractNumId w:val="17"/>
  </w:num>
  <w:num w:numId="7">
    <w:abstractNumId w:val="0"/>
  </w:num>
  <w:num w:numId="8">
    <w:abstractNumId w:val="25"/>
  </w:num>
  <w:num w:numId="9">
    <w:abstractNumId w:val="6"/>
  </w:num>
  <w:num w:numId="10">
    <w:abstractNumId w:val="9"/>
  </w:num>
  <w:num w:numId="11">
    <w:abstractNumId w:val="19"/>
  </w:num>
  <w:num w:numId="12">
    <w:abstractNumId w:val="4"/>
  </w:num>
  <w:num w:numId="13">
    <w:abstractNumId w:val="5"/>
  </w:num>
  <w:num w:numId="14">
    <w:abstractNumId w:val="15"/>
  </w:num>
  <w:num w:numId="15">
    <w:abstractNumId w:val="1"/>
  </w:num>
  <w:num w:numId="16">
    <w:abstractNumId w:val="12"/>
  </w:num>
  <w:num w:numId="17">
    <w:abstractNumId w:val="13"/>
  </w:num>
  <w:num w:numId="18">
    <w:abstractNumId w:val="14"/>
  </w:num>
  <w:num w:numId="19">
    <w:abstractNumId w:val="7"/>
  </w:num>
  <w:num w:numId="20">
    <w:abstractNumId w:val="8"/>
  </w:num>
  <w:num w:numId="21">
    <w:abstractNumId w:val="24"/>
  </w:num>
  <w:num w:numId="22">
    <w:abstractNumId w:val="3"/>
  </w:num>
  <w:num w:numId="23">
    <w:abstractNumId w:val="26"/>
  </w:num>
  <w:num w:numId="24">
    <w:abstractNumId w:val="11"/>
  </w:num>
  <w:num w:numId="25">
    <w:abstractNumId w:val="16"/>
  </w:num>
  <w:num w:numId="26">
    <w:abstractNumId w:val="2"/>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2AAC"/>
    <w:rsid w:val="00005041"/>
    <w:rsid w:val="00007C77"/>
    <w:rsid w:val="00013DB6"/>
    <w:rsid w:val="000158F9"/>
    <w:rsid w:val="00035CDD"/>
    <w:rsid w:val="00040083"/>
    <w:rsid w:val="00055992"/>
    <w:rsid w:val="0006657C"/>
    <w:rsid w:val="00074821"/>
    <w:rsid w:val="000820E8"/>
    <w:rsid w:val="00090303"/>
    <w:rsid w:val="00096E10"/>
    <w:rsid w:val="000A5F85"/>
    <w:rsid w:val="000B601E"/>
    <w:rsid w:val="000C34CD"/>
    <w:rsid w:val="000D111D"/>
    <w:rsid w:val="000D3D2C"/>
    <w:rsid w:val="001175EE"/>
    <w:rsid w:val="00124096"/>
    <w:rsid w:val="00126535"/>
    <w:rsid w:val="001307A6"/>
    <w:rsid w:val="001556ED"/>
    <w:rsid w:val="00157CF6"/>
    <w:rsid w:val="00182416"/>
    <w:rsid w:val="001860B0"/>
    <w:rsid w:val="00187EB4"/>
    <w:rsid w:val="00193AD0"/>
    <w:rsid w:val="001A5069"/>
    <w:rsid w:val="001C155E"/>
    <w:rsid w:val="001C26EE"/>
    <w:rsid w:val="001C40DC"/>
    <w:rsid w:val="001F0481"/>
    <w:rsid w:val="00200C92"/>
    <w:rsid w:val="002015EE"/>
    <w:rsid w:val="0020451E"/>
    <w:rsid w:val="00206B9D"/>
    <w:rsid w:val="002215CC"/>
    <w:rsid w:val="00231853"/>
    <w:rsid w:val="0023259C"/>
    <w:rsid w:val="00241E54"/>
    <w:rsid w:val="002478B7"/>
    <w:rsid w:val="00255C23"/>
    <w:rsid w:val="00260BCC"/>
    <w:rsid w:val="002B0BD7"/>
    <w:rsid w:val="002B573D"/>
    <w:rsid w:val="002C4102"/>
    <w:rsid w:val="002C5CB2"/>
    <w:rsid w:val="002D1B29"/>
    <w:rsid w:val="002D5C0A"/>
    <w:rsid w:val="002F2BC6"/>
    <w:rsid w:val="002F779F"/>
    <w:rsid w:val="003129CE"/>
    <w:rsid w:val="00342FFD"/>
    <w:rsid w:val="00356025"/>
    <w:rsid w:val="00361BC8"/>
    <w:rsid w:val="00371885"/>
    <w:rsid w:val="00372D56"/>
    <w:rsid w:val="003B6808"/>
    <w:rsid w:val="003D3943"/>
    <w:rsid w:val="003E08BC"/>
    <w:rsid w:val="003E2B87"/>
    <w:rsid w:val="003F2335"/>
    <w:rsid w:val="003F5F3E"/>
    <w:rsid w:val="00402786"/>
    <w:rsid w:val="004027CC"/>
    <w:rsid w:val="004035FA"/>
    <w:rsid w:val="00405895"/>
    <w:rsid w:val="004058DF"/>
    <w:rsid w:val="00412626"/>
    <w:rsid w:val="00412DD1"/>
    <w:rsid w:val="004134ED"/>
    <w:rsid w:val="00421AFC"/>
    <w:rsid w:val="004256E5"/>
    <w:rsid w:val="004339ED"/>
    <w:rsid w:val="00443116"/>
    <w:rsid w:val="00443E6F"/>
    <w:rsid w:val="00485874"/>
    <w:rsid w:val="00486F1A"/>
    <w:rsid w:val="00490CB9"/>
    <w:rsid w:val="00491354"/>
    <w:rsid w:val="004A2251"/>
    <w:rsid w:val="004A2CE2"/>
    <w:rsid w:val="004E3CDA"/>
    <w:rsid w:val="004F4B4D"/>
    <w:rsid w:val="0050216D"/>
    <w:rsid w:val="00503D7E"/>
    <w:rsid w:val="0050778F"/>
    <w:rsid w:val="00521426"/>
    <w:rsid w:val="00527C11"/>
    <w:rsid w:val="00535F31"/>
    <w:rsid w:val="00541A16"/>
    <w:rsid w:val="00546AF5"/>
    <w:rsid w:val="0055227E"/>
    <w:rsid w:val="00553C6F"/>
    <w:rsid w:val="00556C99"/>
    <w:rsid w:val="00572DE0"/>
    <w:rsid w:val="00574D64"/>
    <w:rsid w:val="00586534"/>
    <w:rsid w:val="00591365"/>
    <w:rsid w:val="00597AE1"/>
    <w:rsid w:val="005B0F65"/>
    <w:rsid w:val="005B2A14"/>
    <w:rsid w:val="005B31E4"/>
    <w:rsid w:val="005B4EDD"/>
    <w:rsid w:val="005C0A69"/>
    <w:rsid w:val="005D7275"/>
    <w:rsid w:val="006034F6"/>
    <w:rsid w:val="00607874"/>
    <w:rsid w:val="00607E77"/>
    <w:rsid w:val="00610689"/>
    <w:rsid w:val="00613FAD"/>
    <w:rsid w:val="00617BB3"/>
    <w:rsid w:val="00627374"/>
    <w:rsid w:val="00645C39"/>
    <w:rsid w:val="00645CDD"/>
    <w:rsid w:val="00646644"/>
    <w:rsid w:val="00667844"/>
    <w:rsid w:val="00676F85"/>
    <w:rsid w:val="006823A7"/>
    <w:rsid w:val="00687EE8"/>
    <w:rsid w:val="00695284"/>
    <w:rsid w:val="006A0842"/>
    <w:rsid w:val="006B2A4E"/>
    <w:rsid w:val="006C2607"/>
    <w:rsid w:val="006C6FCC"/>
    <w:rsid w:val="006C71FB"/>
    <w:rsid w:val="006F5BDA"/>
    <w:rsid w:val="0070347F"/>
    <w:rsid w:val="0070678E"/>
    <w:rsid w:val="00725014"/>
    <w:rsid w:val="00755BB5"/>
    <w:rsid w:val="00767E16"/>
    <w:rsid w:val="007C2528"/>
    <w:rsid w:val="007C37FE"/>
    <w:rsid w:val="007E38F9"/>
    <w:rsid w:val="00806778"/>
    <w:rsid w:val="00816D5A"/>
    <w:rsid w:val="008173BB"/>
    <w:rsid w:val="00831C11"/>
    <w:rsid w:val="00842A52"/>
    <w:rsid w:val="008544A5"/>
    <w:rsid w:val="00854C81"/>
    <w:rsid w:val="008614B9"/>
    <w:rsid w:val="0087629E"/>
    <w:rsid w:val="00882A4A"/>
    <w:rsid w:val="00886B6A"/>
    <w:rsid w:val="008A60B4"/>
    <w:rsid w:val="008A7D04"/>
    <w:rsid w:val="008B3C22"/>
    <w:rsid w:val="008B3C31"/>
    <w:rsid w:val="008B64FE"/>
    <w:rsid w:val="008C2013"/>
    <w:rsid w:val="008C7E59"/>
    <w:rsid w:val="008E14B6"/>
    <w:rsid w:val="008E2EF7"/>
    <w:rsid w:val="008F2EA1"/>
    <w:rsid w:val="009010D0"/>
    <w:rsid w:val="00934C03"/>
    <w:rsid w:val="00935BF7"/>
    <w:rsid w:val="00945427"/>
    <w:rsid w:val="0095442C"/>
    <w:rsid w:val="00954E17"/>
    <w:rsid w:val="009638A9"/>
    <w:rsid w:val="00983942"/>
    <w:rsid w:val="009C37E0"/>
    <w:rsid w:val="009D2D35"/>
    <w:rsid w:val="009E41F4"/>
    <w:rsid w:val="00A01B57"/>
    <w:rsid w:val="00A0320B"/>
    <w:rsid w:val="00A14B66"/>
    <w:rsid w:val="00A162BD"/>
    <w:rsid w:val="00A17D5A"/>
    <w:rsid w:val="00A65CF7"/>
    <w:rsid w:val="00A8153D"/>
    <w:rsid w:val="00A81AB4"/>
    <w:rsid w:val="00A81ACB"/>
    <w:rsid w:val="00A84A26"/>
    <w:rsid w:val="00A851DA"/>
    <w:rsid w:val="00A906CF"/>
    <w:rsid w:val="00AA2285"/>
    <w:rsid w:val="00AB0487"/>
    <w:rsid w:val="00AC7D5B"/>
    <w:rsid w:val="00AD3755"/>
    <w:rsid w:val="00AD5B39"/>
    <w:rsid w:val="00AD6216"/>
    <w:rsid w:val="00AD7CB6"/>
    <w:rsid w:val="00AE1481"/>
    <w:rsid w:val="00AE42BC"/>
    <w:rsid w:val="00B00847"/>
    <w:rsid w:val="00B0415E"/>
    <w:rsid w:val="00B04678"/>
    <w:rsid w:val="00B43AFF"/>
    <w:rsid w:val="00B57C3D"/>
    <w:rsid w:val="00B71A75"/>
    <w:rsid w:val="00B71C20"/>
    <w:rsid w:val="00B72759"/>
    <w:rsid w:val="00B749B1"/>
    <w:rsid w:val="00B74FAB"/>
    <w:rsid w:val="00B8609D"/>
    <w:rsid w:val="00BC1C09"/>
    <w:rsid w:val="00BC46DF"/>
    <w:rsid w:val="00BD7033"/>
    <w:rsid w:val="00BE5A58"/>
    <w:rsid w:val="00BF484B"/>
    <w:rsid w:val="00BF7539"/>
    <w:rsid w:val="00BF7B30"/>
    <w:rsid w:val="00C03577"/>
    <w:rsid w:val="00C06F32"/>
    <w:rsid w:val="00C17E76"/>
    <w:rsid w:val="00C275FB"/>
    <w:rsid w:val="00C53029"/>
    <w:rsid w:val="00C65FEA"/>
    <w:rsid w:val="00C7771E"/>
    <w:rsid w:val="00C82BAD"/>
    <w:rsid w:val="00C86900"/>
    <w:rsid w:val="00C87D3C"/>
    <w:rsid w:val="00CA0AC2"/>
    <w:rsid w:val="00CB4D0A"/>
    <w:rsid w:val="00CC2FB3"/>
    <w:rsid w:val="00CC301B"/>
    <w:rsid w:val="00CC575A"/>
    <w:rsid w:val="00CC6ACD"/>
    <w:rsid w:val="00CE3923"/>
    <w:rsid w:val="00CE77D6"/>
    <w:rsid w:val="00CF123B"/>
    <w:rsid w:val="00CF2354"/>
    <w:rsid w:val="00D039AC"/>
    <w:rsid w:val="00D26983"/>
    <w:rsid w:val="00D27BE9"/>
    <w:rsid w:val="00D427DE"/>
    <w:rsid w:val="00D432C2"/>
    <w:rsid w:val="00D51341"/>
    <w:rsid w:val="00D513E3"/>
    <w:rsid w:val="00D5587D"/>
    <w:rsid w:val="00D673E3"/>
    <w:rsid w:val="00D707CC"/>
    <w:rsid w:val="00D73E1D"/>
    <w:rsid w:val="00D818F2"/>
    <w:rsid w:val="00D821FE"/>
    <w:rsid w:val="00D86368"/>
    <w:rsid w:val="00DA222F"/>
    <w:rsid w:val="00DA52B4"/>
    <w:rsid w:val="00DA5982"/>
    <w:rsid w:val="00DA78C8"/>
    <w:rsid w:val="00DB01D1"/>
    <w:rsid w:val="00DB0793"/>
    <w:rsid w:val="00DE4DE8"/>
    <w:rsid w:val="00E00821"/>
    <w:rsid w:val="00E04DB4"/>
    <w:rsid w:val="00E30679"/>
    <w:rsid w:val="00E32761"/>
    <w:rsid w:val="00E4597D"/>
    <w:rsid w:val="00E47444"/>
    <w:rsid w:val="00E54832"/>
    <w:rsid w:val="00E56A90"/>
    <w:rsid w:val="00E641CC"/>
    <w:rsid w:val="00E84422"/>
    <w:rsid w:val="00EA30AB"/>
    <w:rsid w:val="00EA7DD6"/>
    <w:rsid w:val="00EB3925"/>
    <w:rsid w:val="00EB3B1C"/>
    <w:rsid w:val="00ED4682"/>
    <w:rsid w:val="00F07EA6"/>
    <w:rsid w:val="00F10A06"/>
    <w:rsid w:val="00F2618E"/>
    <w:rsid w:val="00F311BE"/>
    <w:rsid w:val="00F40B7D"/>
    <w:rsid w:val="00F50A7C"/>
    <w:rsid w:val="00F51456"/>
    <w:rsid w:val="00F51EA3"/>
    <w:rsid w:val="00F555C3"/>
    <w:rsid w:val="00F6311A"/>
    <w:rsid w:val="00F96EB3"/>
    <w:rsid w:val="00FA18E7"/>
    <w:rsid w:val="00FA2D8A"/>
    <w:rsid w:val="00FD16D9"/>
    <w:rsid w:val="00FD67BA"/>
    <w:rsid w:val="00FE45E2"/>
    <w:rsid w:val="00FE50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A5CFD4-225C-4FD9-A411-86BA9A695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TotalTime>
  <Pages>10</Pages>
  <Words>1875</Words>
  <Characters>10692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Matthew Umoh</cp:lastModifiedBy>
  <cp:revision>20</cp:revision>
  <dcterms:created xsi:type="dcterms:W3CDTF">2016-06-28T19:33:00Z</dcterms:created>
  <dcterms:modified xsi:type="dcterms:W3CDTF">2016-10-28T19:34:00Z</dcterms:modified>
</cp:coreProperties>
</file>