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pt-PT" w:eastAsia="pt-P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39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 xml:space="preserve">Paula </w:t>
            </w:r>
            <w:proofErr w:type="spellStart"/>
            <w:r>
              <w:rPr>
                <w:rFonts w:asciiTheme="minorHAnsi" w:hAnsiTheme="minorHAnsi"/>
              </w:rPr>
              <w:t>Ribeiro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5206">
            <w:pPr>
              <w:pStyle w:val="Default"/>
              <w:rPr>
                <w:rFonts w:asciiTheme="minorHAnsi" w:hAnsiTheme="minorHAnsi"/>
              </w:rPr>
            </w:pPr>
            <w:r>
              <w:rPr>
                <w:rFonts w:asciiTheme="minorHAnsi" w:hAnsiTheme="minorHAnsi"/>
              </w:rPr>
              <w:t>1307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5CE0">
            <w:r>
              <w:t>12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025CE0" w:rsidRDefault="00025CE0" w:rsidP="00A851DA">
            <w:pPr>
              <w:rPr>
                <w:rFonts w:ascii="Arial" w:hAnsi="Arial" w:cs="Arial"/>
                <w:sz w:val="24"/>
                <w:szCs w:val="24"/>
              </w:rPr>
            </w:pPr>
          </w:p>
          <w:p w:rsidR="00CC2FB3" w:rsidRPr="00025CE0" w:rsidRDefault="00025CE0" w:rsidP="00A851DA">
            <w:pPr>
              <w:rPr>
                <w:rFonts w:cs="Arial"/>
                <w:sz w:val="24"/>
                <w:szCs w:val="24"/>
              </w:rPr>
            </w:pPr>
            <w:r w:rsidRPr="00025CE0">
              <w:rPr>
                <w:rFonts w:cs="Arial"/>
                <w:sz w:val="24"/>
                <w:szCs w:val="24"/>
              </w:rPr>
              <w:t>1.</w:t>
            </w:r>
          </w:p>
          <w:p w:rsidR="00025CE0" w:rsidRDefault="00025CE0" w:rsidP="00A851DA">
            <w:pPr>
              <w:rPr>
                <w:rFonts w:cs="Arial"/>
                <w:sz w:val="24"/>
                <w:szCs w:val="24"/>
              </w:rPr>
            </w:pPr>
            <w:r w:rsidRPr="00025CE0">
              <w:rPr>
                <w:rFonts w:cs="Arial"/>
                <w:sz w:val="24"/>
                <w:szCs w:val="24"/>
              </w:rPr>
              <w:t xml:space="preserve">i. The predisposing factors that may cause </w:t>
            </w:r>
            <w:r>
              <w:rPr>
                <w:rFonts w:cs="Arial"/>
                <w:sz w:val="24"/>
                <w:szCs w:val="24"/>
              </w:rPr>
              <w:t>adolescent</w:t>
            </w:r>
            <w:r w:rsidRPr="00025CE0">
              <w:rPr>
                <w:rFonts w:cs="Arial"/>
                <w:sz w:val="24"/>
                <w:szCs w:val="24"/>
              </w:rPr>
              <w:t>s to develop drug abuse are:</w:t>
            </w:r>
          </w:p>
          <w:p w:rsidR="00025CE0" w:rsidRDefault="00025CE0" w:rsidP="00A851DA">
            <w:pPr>
              <w:rPr>
                <w:rFonts w:cs="Arial"/>
                <w:sz w:val="24"/>
                <w:szCs w:val="24"/>
              </w:rPr>
            </w:pPr>
          </w:p>
          <w:p w:rsidR="00025CE0" w:rsidRDefault="00025CE0" w:rsidP="00A851DA">
            <w:pPr>
              <w:rPr>
                <w:rFonts w:cs="Arial"/>
                <w:sz w:val="24"/>
                <w:szCs w:val="24"/>
              </w:rPr>
            </w:pPr>
            <w:r>
              <w:rPr>
                <w:rFonts w:cs="Arial"/>
                <w:sz w:val="24"/>
                <w:szCs w:val="24"/>
              </w:rPr>
              <w:t>- When an adolescent is already a regular consumer of alcohol and cigarettes.</w:t>
            </w:r>
          </w:p>
          <w:p w:rsidR="00025CE0" w:rsidRDefault="00025CE0" w:rsidP="00A851DA">
            <w:pPr>
              <w:rPr>
                <w:rFonts w:cs="Arial"/>
                <w:sz w:val="24"/>
                <w:szCs w:val="24"/>
              </w:rPr>
            </w:pPr>
            <w:r>
              <w:rPr>
                <w:rFonts w:cs="Arial"/>
                <w:sz w:val="24"/>
                <w:szCs w:val="24"/>
              </w:rPr>
              <w:t>- When the will to experiment exists.</w:t>
            </w:r>
          </w:p>
          <w:p w:rsidR="00025CE0" w:rsidRDefault="00025CE0" w:rsidP="00A851DA">
            <w:pPr>
              <w:rPr>
                <w:rFonts w:cs="Arial"/>
                <w:sz w:val="24"/>
                <w:szCs w:val="24"/>
              </w:rPr>
            </w:pPr>
            <w:r>
              <w:rPr>
                <w:rFonts w:cs="Arial"/>
                <w:sz w:val="24"/>
                <w:szCs w:val="24"/>
              </w:rPr>
              <w:t xml:space="preserve">- When there is a need to conform to </w:t>
            </w:r>
            <w:proofErr w:type="gramStart"/>
            <w:r>
              <w:rPr>
                <w:rFonts w:cs="Arial"/>
                <w:sz w:val="24"/>
                <w:szCs w:val="24"/>
              </w:rPr>
              <w:t>peer</w:t>
            </w:r>
            <w:proofErr w:type="gramEnd"/>
            <w:r>
              <w:rPr>
                <w:rFonts w:cs="Arial"/>
                <w:sz w:val="24"/>
                <w:szCs w:val="24"/>
              </w:rPr>
              <w:t xml:space="preserve"> pressure.</w:t>
            </w:r>
          </w:p>
          <w:p w:rsidR="00025CE0" w:rsidRDefault="00025CE0" w:rsidP="00A851DA">
            <w:pPr>
              <w:rPr>
                <w:rFonts w:cs="Arial"/>
                <w:sz w:val="24"/>
                <w:szCs w:val="24"/>
              </w:rPr>
            </w:pPr>
            <w:r>
              <w:rPr>
                <w:rFonts w:cs="Arial"/>
                <w:sz w:val="24"/>
                <w:szCs w:val="24"/>
              </w:rPr>
              <w:t>- When there are life problems.</w:t>
            </w:r>
          </w:p>
          <w:p w:rsidR="00025CE0" w:rsidRDefault="00025CE0" w:rsidP="00A851DA">
            <w:pPr>
              <w:rPr>
                <w:rFonts w:cs="Arial"/>
                <w:sz w:val="24"/>
                <w:szCs w:val="24"/>
              </w:rPr>
            </w:pPr>
          </w:p>
          <w:p w:rsidR="00025CE0" w:rsidRDefault="00025CE0" w:rsidP="00A851DA">
            <w:pPr>
              <w:rPr>
                <w:rFonts w:cs="Arial"/>
                <w:sz w:val="24"/>
                <w:szCs w:val="24"/>
              </w:rPr>
            </w:pPr>
            <w:r>
              <w:rPr>
                <w:rFonts w:cs="Arial"/>
                <w:sz w:val="24"/>
                <w:szCs w:val="24"/>
              </w:rPr>
              <w:t>ii. The main mood problems in adolescents are major depression and double depression (dysthymia), where teenagers / young adults generally attribute themselves, the universe and the future in negative ways.</w:t>
            </w:r>
          </w:p>
          <w:p w:rsidR="00025CE0" w:rsidRDefault="00025CE0" w:rsidP="00A851DA">
            <w:pPr>
              <w:rPr>
                <w:rFonts w:cs="Arial"/>
                <w:sz w:val="24"/>
                <w:szCs w:val="24"/>
              </w:rPr>
            </w:pPr>
          </w:p>
          <w:p w:rsidR="00025CE0" w:rsidRDefault="00025CE0" w:rsidP="00A851DA">
            <w:pPr>
              <w:rPr>
                <w:rFonts w:cs="Arial"/>
                <w:sz w:val="24"/>
                <w:szCs w:val="24"/>
              </w:rPr>
            </w:pPr>
            <w:r>
              <w:rPr>
                <w:rFonts w:cs="Arial"/>
                <w:sz w:val="24"/>
                <w:szCs w:val="24"/>
              </w:rPr>
              <w:t>iii. The techniques used to control depression in children are:</w:t>
            </w:r>
          </w:p>
          <w:p w:rsidR="00025CE0" w:rsidRDefault="00025CE0" w:rsidP="00A851DA">
            <w:pPr>
              <w:rPr>
                <w:rFonts w:cs="Arial"/>
                <w:sz w:val="24"/>
                <w:szCs w:val="24"/>
              </w:rPr>
            </w:pPr>
          </w:p>
          <w:p w:rsidR="00025CE0" w:rsidRDefault="00025CE0" w:rsidP="00A851DA">
            <w:pPr>
              <w:rPr>
                <w:rFonts w:cs="Arial"/>
                <w:sz w:val="24"/>
                <w:szCs w:val="24"/>
              </w:rPr>
            </w:pPr>
            <w:r>
              <w:rPr>
                <w:rFonts w:cs="Arial"/>
                <w:sz w:val="24"/>
                <w:szCs w:val="24"/>
              </w:rPr>
              <w:t xml:space="preserve">- </w:t>
            </w:r>
            <w:r w:rsidR="00561678">
              <w:rPr>
                <w:rFonts w:cs="Arial"/>
                <w:sz w:val="24"/>
                <w:szCs w:val="24"/>
              </w:rPr>
              <w:t>T</w:t>
            </w:r>
            <w:r>
              <w:rPr>
                <w:rFonts w:cs="Arial"/>
                <w:sz w:val="24"/>
                <w:szCs w:val="24"/>
              </w:rPr>
              <w:t>he creation of a plan for addressing the concept of depression.</w:t>
            </w:r>
          </w:p>
          <w:p w:rsidR="00025CE0" w:rsidRDefault="00561678" w:rsidP="00A851DA">
            <w:pPr>
              <w:rPr>
                <w:rFonts w:cs="Arial"/>
                <w:sz w:val="24"/>
                <w:szCs w:val="24"/>
              </w:rPr>
            </w:pPr>
            <w:r>
              <w:rPr>
                <w:rFonts w:cs="Arial"/>
                <w:sz w:val="24"/>
                <w:szCs w:val="24"/>
              </w:rPr>
              <w:t>- S</w:t>
            </w:r>
            <w:r w:rsidR="00025CE0">
              <w:rPr>
                <w:rFonts w:cs="Arial"/>
                <w:sz w:val="24"/>
                <w:szCs w:val="24"/>
              </w:rPr>
              <w:t xml:space="preserve">killed training to aid adolescents </w:t>
            </w:r>
            <w:proofErr w:type="gramStart"/>
            <w:r w:rsidR="00025CE0">
              <w:rPr>
                <w:rFonts w:cs="Arial"/>
                <w:sz w:val="24"/>
                <w:szCs w:val="24"/>
              </w:rPr>
              <w:t>create</w:t>
            </w:r>
            <w:proofErr w:type="gramEnd"/>
            <w:r w:rsidR="00025CE0">
              <w:rPr>
                <w:rFonts w:cs="Arial"/>
                <w:sz w:val="24"/>
                <w:szCs w:val="24"/>
              </w:rPr>
              <w:t xml:space="preserve"> a learned hope.</w:t>
            </w:r>
          </w:p>
          <w:p w:rsidR="00025CE0" w:rsidRDefault="00561678" w:rsidP="00A851DA">
            <w:pPr>
              <w:rPr>
                <w:rFonts w:cs="Arial"/>
                <w:sz w:val="24"/>
                <w:szCs w:val="24"/>
              </w:rPr>
            </w:pPr>
            <w:r>
              <w:rPr>
                <w:rFonts w:cs="Arial"/>
                <w:sz w:val="24"/>
                <w:szCs w:val="24"/>
              </w:rPr>
              <w:t>- S</w:t>
            </w:r>
            <w:r w:rsidR="00025CE0">
              <w:rPr>
                <w:rFonts w:cs="Arial"/>
                <w:sz w:val="24"/>
                <w:szCs w:val="24"/>
              </w:rPr>
              <w:t>ocial problem education.</w:t>
            </w:r>
          </w:p>
          <w:p w:rsidR="00025CE0" w:rsidRDefault="00025CE0" w:rsidP="00A851DA">
            <w:pPr>
              <w:rPr>
                <w:rFonts w:cs="Arial"/>
                <w:sz w:val="24"/>
                <w:szCs w:val="24"/>
              </w:rPr>
            </w:pPr>
            <w:r>
              <w:rPr>
                <w:rFonts w:cs="Arial"/>
                <w:sz w:val="24"/>
                <w:szCs w:val="24"/>
              </w:rPr>
              <w:t xml:space="preserve">- </w:t>
            </w:r>
            <w:r w:rsidR="00561678">
              <w:rPr>
                <w:rFonts w:cs="Arial"/>
                <w:sz w:val="24"/>
                <w:szCs w:val="24"/>
              </w:rPr>
              <w:t>Organizing pleasurable activities</w:t>
            </w:r>
          </w:p>
          <w:p w:rsidR="00561678" w:rsidRDefault="00561678" w:rsidP="00A851DA">
            <w:pPr>
              <w:rPr>
                <w:rFonts w:cs="Arial"/>
                <w:sz w:val="24"/>
                <w:szCs w:val="24"/>
              </w:rPr>
            </w:pPr>
            <w:r>
              <w:rPr>
                <w:rFonts w:cs="Arial"/>
                <w:sz w:val="24"/>
                <w:szCs w:val="24"/>
              </w:rPr>
              <w:t>- Relaxation training</w:t>
            </w:r>
          </w:p>
          <w:p w:rsidR="00561678" w:rsidRDefault="00561678" w:rsidP="00A851DA">
            <w:pPr>
              <w:rPr>
                <w:rFonts w:cs="Arial"/>
                <w:sz w:val="24"/>
                <w:szCs w:val="24"/>
              </w:rPr>
            </w:pPr>
          </w:p>
          <w:p w:rsidR="00561678" w:rsidRDefault="00561678" w:rsidP="00A851DA">
            <w:pPr>
              <w:rPr>
                <w:rFonts w:cs="Arial"/>
                <w:sz w:val="24"/>
                <w:szCs w:val="24"/>
              </w:rPr>
            </w:pPr>
            <w:r>
              <w:rPr>
                <w:rFonts w:cs="Arial"/>
                <w:sz w:val="24"/>
                <w:szCs w:val="24"/>
              </w:rPr>
              <w:t>iv. Anorexia is an eating disorder in which a person radically limits their intake of food for fear of putting on weight.</w:t>
            </w:r>
          </w:p>
          <w:p w:rsidR="00561678" w:rsidRDefault="00561678" w:rsidP="00A851DA">
            <w:pPr>
              <w:rPr>
                <w:rFonts w:cs="Arial"/>
                <w:sz w:val="24"/>
                <w:szCs w:val="24"/>
              </w:rPr>
            </w:pPr>
          </w:p>
          <w:p w:rsidR="00561678" w:rsidRDefault="00561678" w:rsidP="00A851DA">
            <w:pPr>
              <w:rPr>
                <w:rFonts w:cs="Arial"/>
                <w:sz w:val="24"/>
                <w:szCs w:val="24"/>
              </w:rPr>
            </w:pPr>
            <w:r>
              <w:rPr>
                <w:rFonts w:cs="Arial"/>
                <w:sz w:val="24"/>
                <w:szCs w:val="24"/>
              </w:rPr>
              <w:t>v. The physical symptoms of Anorexia Nervosa are:</w:t>
            </w:r>
          </w:p>
          <w:p w:rsidR="00561678" w:rsidRDefault="00561678" w:rsidP="00A851DA">
            <w:pPr>
              <w:rPr>
                <w:rFonts w:cs="Arial"/>
                <w:sz w:val="24"/>
                <w:szCs w:val="24"/>
              </w:rPr>
            </w:pPr>
          </w:p>
          <w:p w:rsidR="00561678" w:rsidRDefault="00561678" w:rsidP="00A851DA">
            <w:pPr>
              <w:rPr>
                <w:rFonts w:cs="Arial"/>
                <w:sz w:val="24"/>
                <w:szCs w:val="24"/>
              </w:rPr>
            </w:pPr>
            <w:r>
              <w:rPr>
                <w:rFonts w:cs="Arial"/>
                <w:sz w:val="24"/>
                <w:szCs w:val="24"/>
              </w:rPr>
              <w:t xml:space="preserve">- Weight loss; </w:t>
            </w:r>
          </w:p>
          <w:p w:rsidR="00561678" w:rsidRDefault="00561678" w:rsidP="00A851DA">
            <w:pPr>
              <w:rPr>
                <w:rFonts w:cs="Arial"/>
                <w:sz w:val="24"/>
                <w:szCs w:val="24"/>
              </w:rPr>
            </w:pPr>
            <w:r>
              <w:rPr>
                <w:rFonts w:cs="Arial"/>
                <w:sz w:val="24"/>
                <w:szCs w:val="24"/>
              </w:rPr>
              <w:t xml:space="preserve">- </w:t>
            </w:r>
            <w:r w:rsidRPr="00561678">
              <w:rPr>
                <w:rFonts w:cs="Arial"/>
                <w:sz w:val="24"/>
                <w:szCs w:val="24"/>
              </w:rPr>
              <w:t>Weight which is below 85% of the recommended we</w:t>
            </w:r>
            <w:r>
              <w:rPr>
                <w:rFonts w:cs="Arial"/>
                <w:sz w:val="24"/>
                <w:szCs w:val="24"/>
              </w:rPr>
              <w:t xml:space="preserve">ight based on height and age; </w:t>
            </w:r>
          </w:p>
          <w:p w:rsidR="00561678" w:rsidRDefault="00561678" w:rsidP="00A851DA">
            <w:pPr>
              <w:rPr>
                <w:rFonts w:cs="Arial"/>
                <w:sz w:val="24"/>
                <w:szCs w:val="24"/>
              </w:rPr>
            </w:pPr>
            <w:r>
              <w:rPr>
                <w:rFonts w:cs="Arial"/>
                <w:sz w:val="24"/>
                <w:szCs w:val="24"/>
              </w:rPr>
              <w:t xml:space="preserve">- </w:t>
            </w:r>
            <w:r w:rsidRPr="00561678">
              <w:rPr>
                <w:rFonts w:cs="Arial"/>
                <w:sz w:val="24"/>
                <w:szCs w:val="24"/>
              </w:rPr>
              <w:t>Poor heart</w:t>
            </w:r>
            <w:r>
              <w:rPr>
                <w:rFonts w:cs="Arial"/>
                <w:sz w:val="24"/>
                <w:szCs w:val="24"/>
              </w:rPr>
              <w:t xml:space="preserve"> rate and low blood pressure; </w:t>
            </w:r>
          </w:p>
          <w:p w:rsidR="00561678" w:rsidRDefault="00561678" w:rsidP="00A851DA">
            <w:pPr>
              <w:rPr>
                <w:rFonts w:cs="Arial"/>
                <w:sz w:val="24"/>
                <w:szCs w:val="24"/>
              </w:rPr>
            </w:pPr>
            <w:r>
              <w:rPr>
                <w:rFonts w:cs="Arial"/>
                <w:sz w:val="24"/>
                <w:szCs w:val="24"/>
              </w:rPr>
              <w:t xml:space="preserve">- </w:t>
            </w:r>
            <w:r w:rsidRPr="00561678">
              <w:rPr>
                <w:rFonts w:cs="Arial"/>
                <w:sz w:val="24"/>
                <w:szCs w:val="24"/>
              </w:rPr>
              <w:t>Cold hands and feet and lower</w:t>
            </w:r>
            <w:r>
              <w:rPr>
                <w:rFonts w:cs="Arial"/>
                <w:sz w:val="24"/>
                <w:szCs w:val="24"/>
              </w:rPr>
              <w:t xml:space="preserve"> than usual body temperature; </w:t>
            </w:r>
          </w:p>
          <w:p w:rsidR="00561678" w:rsidRDefault="00561678" w:rsidP="00A851DA">
            <w:pPr>
              <w:rPr>
                <w:rFonts w:cs="Arial"/>
                <w:sz w:val="24"/>
                <w:szCs w:val="24"/>
              </w:rPr>
            </w:pPr>
            <w:r>
              <w:rPr>
                <w:rFonts w:cs="Arial"/>
                <w:sz w:val="24"/>
                <w:szCs w:val="24"/>
              </w:rPr>
              <w:t xml:space="preserve">- Poor circulation; </w:t>
            </w:r>
          </w:p>
          <w:p w:rsidR="00561678" w:rsidRDefault="00561678" w:rsidP="00A851DA">
            <w:pPr>
              <w:rPr>
                <w:rFonts w:cs="Arial"/>
                <w:sz w:val="24"/>
                <w:szCs w:val="24"/>
              </w:rPr>
            </w:pPr>
            <w:r>
              <w:rPr>
                <w:rFonts w:cs="Arial"/>
                <w:sz w:val="24"/>
                <w:szCs w:val="24"/>
              </w:rPr>
              <w:t xml:space="preserve">- </w:t>
            </w:r>
            <w:r w:rsidRPr="00561678">
              <w:rPr>
                <w:rFonts w:cs="Arial"/>
                <w:sz w:val="24"/>
                <w:szCs w:val="24"/>
              </w:rPr>
              <w:t>Digestive issues, such a</w:t>
            </w:r>
            <w:r>
              <w:rPr>
                <w:rFonts w:cs="Arial"/>
                <w:sz w:val="24"/>
                <w:szCs w:val="24"/>
              </w:rPr>
              <w:t xml:space="preserve">s, constipation and bloating; </w:t>
            </w:r>
          </w:p>
          <w:p w:rsidR="00561678" w:rsidRDefault="00561678" w:rsidP="00A851DA">
            <w:pPr>
              <w:rPr>
                <w:rFonts w:cs="Arial"/>
                <w:sz w:val="24"/>
                <w:szCs w:val="24"/>
              </w:rPr>
            </w:pPr>
            <w:r>
              <w:rPr>
                <w:rFonts w:cs="Arial"/>
                <w:sz w:val="24"/>
                <w:szCs w:val="24"/>
              </w:rPr>
              <w:t xml:space="preserve">- </w:t>
            </w:r>
            <w:r w:rsidRPr="00561678">
              <w:rPr>
                <w:rFonts w:cs="Arial"/>
                <w:sz w:val="24"/>
                <w:szCs w:val="24"/>
              </w:rPr>
              <w:t xml:space="preserve">The absence of the menstrual cycle </w:t>
            </w:r>
            <w:r>
              <w:rPr>
                <w:rFonts w:cs="Arial"/>
                <w:sz w:val="24"/>
                <w:szCs w:val="24"/>
              </w:rPr>
              <w:t xml:space="preserve">in women; </w:t>
            </w:r>
          </w:p>
          <w:p w:rsidR="00561678" w:rsidRDefault="00561678" w:rsidP="00A851DA">
            <w:pPr>
              <w:rPr>
                <w:rFonts w:cs="Arial"/>
                <w:sz w:val="24"/>
                <w:szCs w:val="24"/>
              </w:rPr>
            </w:pPr>
            <w:r>
              <w:rPr>
                <w:rFonts w:cs="Arial"/>
                <w:sz w:val="24"/>
                <w:szCs w:val="24"/>
              </w:rPr>
              <w:lastRenderedPageBreak/>
              <w:t xml:space="preserve">- </w:t>
            </w:r>
            <w:r w:rsidRPr="00561678">
              <w:rPr>
                <w:rFonts w:cs="Arial"/>
                <w:sz w:val="24"/>
                <w:szCs w:val="24"/>
              </w:rPr>
              <w:t>Lanugo, a layer of thin hairs all-over th</w:t>
            </w:r>
            <w:r>
              <w:rPr>
                <w:rFonts w:cs="Arial"/>
                <w:sz w:val="24"/>
                <w:szCs w:val="24"/>
              </w:rPr>
              <w:t xml:space="preserve">e body to provide insulation; </w:t>
            </w:r>
          </w:p>
          <w:p w:rsidR="00561678" w:rsidRDefault="00561678" w:rsidP="00A851DA">
            <w:pPr>
              <w:rPr>
                <w:rFonts w:cs="Arial"/>
                <w:sz w:val="24"/>
                <w:szCs w:val="24"/>
              </w:rPr>
            </w:pPr>
            <w:r>
              <w:rPr>
                <w:rFonts w:cs="Arial"/>
                <w:sz w:val="24"/>
                <w:szCs w:val="24"/>
              </w:rPr>
              <w:t xml:space="preserve">- </w:t>
            </w:r>
            <w:r w:rsidRPr="00561678">
              <w:rPr>
                <w:rFonts w:cs="Arial"/>
                <w:sz w:val="24"/>
                <w:szCs w:val="24"/>
              </w:rPr>
              <w:t>Brittle hair and nails, dry skin, a</w:t>
            </w:r>
            <w:r>
              <w:rPr>
                <w:rFonts w:cs="Arial"/>
                <w:sz w:val="24"/>
                <w:szCs w:val="24"/>
              </w:rPr>
              <w:t xml:space="preserve"> loss of hair from the scalp; </w:t>
            </w:r>
          </w:p>
          <w:p w:rsidR="00561678" w:rsidRDefault="00561678" w:rsidP="00A851DA">
            <w:pPr>
              <w:rPr>
                <w:rFonts w:cs="Arial"/>
                <w:sz w:val="24"/>
                <w:szCs w:val="24"/>
              </w:rPr>
            </w:pPr>
            <w:r>
              <w:rPr>
                <w:rFonts w:cs="Arial"/>
                <w:sz w:val="24"/>
                <w:szCs w:val="24"/>
              </w:rPr>
              <w:t xml:space="preserve">- </w:t>
            </w:r>
            <w:r w:rsidRPr="00561678">
              <w:rPr>
                <w:rFonts w:cs="Arial"/>
                <w:sz w:val="24"/>
                <w:szCs w:val="24"/>
              </w:rPr>
              <w:t>Hollow-lookin</w:t>
            </w:r>
            <w:r>
              <w:rPr>
                <w:rFonts w:cs="Arial"/>
                <w:sz w:val="24"/>
                <w:szCs w:val="24"/>
              </w:rPr>
              <w:t xml:space="preserve">g eyes and pasty skin </w:t>
            </w:r>
            <w:proofErr w:type="spellStart"/>
            <w:r>
              <w:rPr>
                <w:rFonts w:cs="Arial"/>
                <w:sz w:val="24"/>
                <w:szCs w:val="24"/>
              </w:rPr>
              <w:t>colour</w:t>
            </w:r>
            <w:proofErr w:type="spellEnd"/>
            <w:r>
              <w:rPr>
                <w:rFonts w:cs="Arial"/>
                <w:sz w:val="24"/>
                <w:szCs w:val="24"/>
              </w:rPr>
              <w:t xml:space="preserve">; </w:t>
            </w:r>
          </w:p>
          <w:p w:rsidR="00561678" w:rsidRDefault="00561678" w:rsidP="00A851DA">
            <w:pPr>
              <w:rPr>
                <w:rFonts w:cs="Arial"/>
                <w:sz w:val="24"/>
                <w:szCs w:val="24"/>
              </w:rPr>
            </w:pPr>
            <w:r>
              <w:rPr>
                <w:rFonts w:cs="Arial"/>
                <w:sz w:val="24"/>
                <w:szCs w:val="24"/>
              </w:rPr>
              <w:t xml:space="preserve">- </w:t>
            </w:r>
            <w:r w:rsidRPr="00561678">
              <w:rPr>
                <w:rFonts w:cs="Arial"/>
                <w:sz w:val="24"/>
                <w:szCs w:val="24"/>
              </w:rPr>
              <w:t>A lack of strength and exhaustion, dizziness, and breathing</w:t>
            </w:r>
            <w:r>
              <w:rPr>
                <w:rFonts w:cs="Arial"/>
                <w:sz w:val="24"/>
                <w:szCs w:val="24"/>
              </w:rPr>
              <w:t xml:space="preserve"> issues; </w:t>
            </w:r>
          </w:p>
          <w:p w:rsidR="00561678" w:rsidRDefault="00561678" w:rsidP="00A851DA">
            <w:pPr>
              <w:rPr>
                <w:rFonts w:cs="Arial"/>
                <w:sz w:val="24"/>
                <w:szCs w:val="24"/>
              </w:rPr>
            </w:pPr>
            <w:r>
              <w:rPr>
                <w:rFonts w:cs="Arial"/>
                <w:sz w:val="24"/>
                <w:szCs w:val="24"/>
              </w:rPr>
              <w:t xml:space="preserve">- Dehydration; </w:t>
            </w:r>
          </w:p>
          <w:p w:rsidR="00561678" w:rsidRDefault="00561678" w:rsidP="00A851DA">
            <w:pPr>
              <w:rPr>
                <w:rFonts w:cs="Arial"/>
                <w:sz w:val="24"/>
                <w:szCs w:val="24"/>
              </w:rPr>
            </w:pPr>
            <w:r>
              <w:rPr>
                <w:rFonts w:cs="Arial"/>
                <w:sz w:val="24"/>
                <w:szCs w:val="24"/>
              </w:rPr>
              <w:t xml:space="preserve">- </w:t>
            </w:r>
            <w:r w:rsidRPr="00561678">
              <w:rPr>
                <w:rFonts w:cs="Arial"/>
                <w:sz w:val="24"/>
                <w:szCs w:val="24"/>
              </w:rPr>
              <w:t>Stunted growth-if anorexia occ</w:t>
            </w:r>
            <w:r>
              <w:rPr>
                <w:rFonts w:cs="Arial"/>
                <w:sz w:val="24"/>
                <w:szCs w:val="24"/>
              </w:rPr>
              <w:t xml:space="preserve">urs before or in adolescence; </w:t>
            </w:r>
          </w:p>
          <w:p w:rsidR="00561678" w:rsidRDefault="00561678" w:rsidP="00A851DA">
            <w:pPr>
              <w:rPr>
                <w:rFonts w:cs="Arial"/>
                <w:sz w:val="24"/>
                <w:szCs w:val="24"/>
              </w:rPr>
            </w:pPr>
            <w:r>
              <w:rPr>
                <w:rFonts w:cs="Arial"/>
                <w:sz w:val="24"/>
                <w:szCs w:val="24"/>
              </w:rPr>
              <w:t xml:space="preserve">- A compromised immune system; </w:t>
            </w:r>
          </w:p>
          <w:p w:rsidR="00561678" w:rsidRDefault="00561678" w:rsidP="00A851DA">
            <w:pPr>
              <w:rPr>
                <w:rFonts w:cs="Arial"/>
                <w:sz w:val="24"/>
                <w:szCs w:val="24"/>
              </w:rPr>
            </w:pPr>
            <w:r>
              <w:rPr>
                <w:rFonts w:cs="Arial"/>
                <w:sz w:val="24"/>
                <w:szCs w:val="24"/>
              </w:rPr>
              <w:t xml:space="preserve">- </w:t>
            </w:r>
            <w:proofErr w:type="spellStart"/>
            <w:r>
              <w:rPr>
                <w:rFonts w:cs="Arial"/>
                <w:sz w:val="24"/>
                <w:szCs w:val="24"/>
              </w:rPr>
              <w:t>Anaemia</w:t>
            </w:r>
            <w:proofErr w:type="spellEnd"/>
            <w:r>
              <w:rPr>
                <w:rFonts w:cs="Arial"/>
                <w:sz w:val="24"/>
                <w:szCs w:val="24"/>
              </w:rPr>
              <w:t xml:space="preserve">; </w:t>
            </w:r>
          </w:p>
          <w:p w:rsidR="00561678" w:rsidRDefault="00561678" w:rsidP="00A851DA">
            <w:pPr>
              <w:rPr>
                <w:rFonts w:cs="Arial"/>
                <w:sz w:val="24"/>
                <w:szCs w:val="24"/>
              </w:rPr>
            </w:pPr>
            <w:r>
              <w:rPr>
                <w:rFonts w:cs="Arial"/>
                <w:sz w:val="24"/>
                <w:szCs w:val="24"/>
              </w:rPr>
              <w:t xml:space="preserve">- Swollen joints; </w:t>
            </w:r>
          </w:p>
          <w:p w:rsidR="00561678" w:rsidRDefault="00561678" w:rsidP="00A851DA">
            <w:pPr>
              <w:rPr>
                <w:rFonts w:cs="Arial"/>
                <w:sz w:val="24"/>
                <w:szCs w:val="24"/>
              </w:rPr>
            </w:pPr>
            <w:r>
              <w:rPr>
                <w:rFonts w:cs="Arial"/>
                <w:sz w:val="24"/>
                <w:szCs w:val="24"/>
              </w:rPr>
              <w:t xml:space="preserve">- Osteoporosis; and </w:t>
            </w:r>
          </w:p>
          <w:p w:rsidR="00561678" w:rsidRDefault="00561678" w:rsidP="00A851DA">
            <w:pPr>
              <w:rPr>
                <w:rFonts w:cs="Arial"/>
                <w:sz w:val="24"/>
                <w:szCs w:val="24"/>
              </w:rPr>
            </w:pPr>
            <w:r>
              <w:rPr>
                <w:rFonts w:cs="Arial"/>
                <w:sz w:val="24"/>
                <w:szCs w:val="24"/>
              </w:rPr>
              <w:t xml:space="preserve">- </w:t>
            </w:r>
            <w:r w:rsidRPr="00561678">
              <w:rPr>
                <w:rFonts w:cs="Arial"/>
                <w:sz w:val="24"/>
                <w:szCs w:val="24"/>
              </w:rPr>
              <w:t>Fertility issues</w:t>
            </w:r>
          </w:p>
          <w:p w:rsidR="00561678" w:rsidRDefault="00561678" w:rsidP="00A851DA">
            <w:pPr>
              <w:rPr>
                <w:rFonts w:cs="Arial"/>
                <w:sz w:val="24"/>
                <w:szCs w:val="24"/>
              </w:rPr>
            </w:pPr>
          </w:p>
          <w:p w:rsidR="00561678" w:rsidRDefault="00561678" w:rsidP="00A851DA">
            <w:pPr>
              <w:rPr>
                <w:rFonts w:cs="Arial"/>
                <w:sz w:val="24"/>
                <w:szCs w:val="24"/>
              </w:rPr>
            </w:pPr>
            <w:r>
              <w:rPr>
                <w:rFonts w:cs="Arial"/>
                <w:sz w:val="24"/>
                <w:szCs w:val="24"/>
              </w:rPr>
              <w:t>vi. Bulimia Nervosa is an eating disorder where the person binges on food and then purges.</w:t>
            </w:r>
          </w:p>
          <w:p w:rsidR="00561678" w:rsidRDefault="00561678" w:rsidP="00A851DA">
            <w:pPr>
              <w:rPr>
                <w:rFonts w:cs="Arial"/>
                <w:sz w:val="24"/>
                <w:szCs w:val="24"/>
              </w:rPr>
            </w:pPr>
          </w:p>
          <w:p w:rsidR="00561678" w:rsidRDefault="00561678" w:rsidP="00A851DA">
            <w:pPr>
              <w:rPr>
                <w:rFonts w:cs="Arial"/>
                <w:sz w:val="24"/>
                <w:szCs w:val="24"/>
              </w:rPr>
            </w:pPr>
            <w:r>
              <w:rPr>
                <w:rFonts w:cs="Arial"/>
                <w:sz w:val="24"/>
                <w:szCs w:val="24"/>
              </w:rPr>
              <w:t>vii. The main treatments for Bulimia nervosa are:</w:t>
            </w:r>
          </w:p>
          <w:p w:rsidR="00561678" w:rsidRDefault="00561678" w:rsidP="00A851DA">
            <w:pPr>
              <w:rPr>
                <w:rFonts w:cs="Arial"/>
                <w:sz w:val="24"/>
                <w:szCs w:val="24"/>
              </w:rPr>
            </w:pPr>
          </w:p>
          <w:p w:rsidR="00561678" w:rsidRDefault="00561678" w:rsidP="00A851DA">
            <w:pPr>
              <w:rPr>
                <w:rFonts w:cs="Arial"/>
                <w:sz w:val="24"/>
                <w:szCs w:val="24"/>
              </w:rPr>
            </w:pPr>
            <w:r>
              <w:rPr>
                <w:rFonts w:cs="Arial"/>
                <w:sz w:val="24"/>
                <w:szCs w:val="24"/>
              </w:rPr>
              <w:t xml:space="preserve">- Cognitive </w:t>
            </w:r>
            <w:proofErr w:type="spellStart"/>
            <w:r>
              <w:rPr>
                <w:rFonts w:cs="Arial"/>
                <w:sz w:val="24"/>
                <w:szCs w:val="24"/>
              </w:rPr>
              <w:t>behavioural</w:t>
            </w:r>
            <w:proofErr w:type="spellEnd"/>
            <w:r>
              <w:rPr>
                <w:rFonts w:cs="Arial"/>
                <w:sz w:val="24"/>
                <w:szCs w:val="24"/>
              </w:rPr>
              <w:t xml:space="preserve"> therapy: where a bulimia patient has frequent discussions with a therapist about their behavior / issues.</w:t>
            </w:r>
          </w:p>
          <w:p w:rsidR="00561678" w:rsidRDefault="00561678" w:rsidP="00A851DA">
            <w:pPr>
              <w:rPr>
                <w:rFonts w:cs="Arial"/>
                <w:sz w:val="24"/>
                <w:szCs w:val="24"/>
              </w:rPr>
            </w:pPr>
          </w:p>
          <w:p w:rsidR="00561678" w:rsidRDefault="00561678" w:rsidP="00A851DA">
            <w:pPr>
              <w:rPr>
                <w:rFonts w:cs="Arial"/>
                <w:sz w:val="24"/>
                <w:szCs w:val="24"/>
              </w:rPr>
            </w:pPr>
            <w:r>
              <w:rPr>
                <w:rFonts w:cs="Arial"/>
                <w:sz w:val="24"/>
                <w:szCs w:val="24"/>
              </w:rPr>
              <w:t>- Interpersonal therapy: this therapy deals with a person’s relationships with other people in order to spot and, ultimately, change interpersonal issues that have led to the eating disorder.</w:t>
            </w:r>
          </w:p>
          <w:p w:rsidR="00561678" w:rsidRDefault="00561678" w:rsidP="00A851DA">
            <w:pPr>
              <w:rPr>
                <w:rFonts w:cs="Arial"/>
                <w:sz w:val="24"/>
                <w:szCs w:val="24"/>
              </w:rPr>
            </w:pPr>
          </w:p>
          <w:p w:rsidR="00561678" w:rsidRDefault="00561678" w:rsidP="00A851DA">
            <w:pPr>
              <w:rPr>
                <w:rFonts w:cs="Arial"/>
                <w:sz w:val="24"/>
                <w:szCs w:val="24"/>
              </w:rPr>
            </w:pPr>
            <w:r>
              <w:rPr>
                <w:rFonts w:cs="Arial"/>
                <w:sz w:val="24"/>
                <w:szCs w:val="24"/>
              </w:rPr>
              <w:t xml:space="preserve">- Self-help </w:t>
            </w:r>
            <w:proofErr w:type="spellStart"/>
            <w:r>
              <w:rPr>
                <w:rFonts w:cs="Arial"/>
                <w:sz w:val="24"/>
                <w:szCs w:val="24"/>
              </w:rPr>
              <w:t>programme</w:t>
            </w:r>
            <w:proofErr w:type="spellEnd"/>
            <w:r>
              <w:rPr>
                <w:rFonts w:cs="Arial"/>
                <w:sz w:val="24"/>
                <w:szCs w:val="24"/>
              </w:rPr>
              <w:t xml:space="preserve">: this uses the same method </w:t>
            </w:r>
            <w:proofErr w:type="gramStart"/>
            <w:r>
              <w:rPr>
                <w:rFonts w:cs="Arial"/>
                <w:sz w:val="24"/>
                <w:szCs w:val="24"/>
              </w:rPr>
              <w:t>therapists</w:t>
            </w:r>
            <w:proofErr w:type="gramEnd"/>
            <w:r>
              <w:rPr>
                <w:rFonts w:cs="Arial"/>
                <w:sz w:val="24"/>
                <w:szCs w:val="24"/>
              </w:rPr>
              <w:t xml:space="preserve"> use in cognitive </w:t>
            </w:r>
            <w:proofErr w:type="spellStart"/>
            <w:r>
              <w:rPr>
                <w:rFonts w:cs="Arial"/>
                <w:sz w:val="24"/>
                <w:szCs w:val="24"/>
              </w:rPr>
              <w:t>behavioural</w:t>
            </w:r>
            <w:proofErr w:type="spellEnd"/>
            <w:r>
              <w:rPr>
                <w:rFonts w:cs="Arial"/>
                <w:sz w:val="24"/>
                <w:szCs w:val="24"/>
              </w:rPr>
              <w:t xml:space="preserve"> therapy, but it is conducted by the person on their own.</w:t>
            </w:r>
          </w:p>
          <w:p w:rsidR="00561678" w:rsidRDefault="00561678" w:rsidP="00A851DA">
            <w:pPr>
              <w:rPr>
                <w:rFonts w:cs="Arial"/>
                <w:sz w:val="24"/>
                <w:szCs w:val="24"/>
              </w:rPr>
            </w:pPr>
          </w:p>
          <w:p w:rsidR="00561678" w:rsidRDefault="00561678" w:rsidP="00A851DA">
            <w:pPr>
              <w:rPr>
                <w:rFonts w:cs="Arial"/>
                <w:sz w:val="24"/>
                <w:szCs w:val="24"/>
              </w:rPr>
            </w:pPr>
            <w:r>
              <w:rPr>
                <w:rFonts w:cs="Arial"/>
                <w:sz w:val="24"/>
                <w:szCs w:val="24"/>
              </w:rPr>
              <w:t>- Family therapy: through this therapy, family members help the person gain confidence and also assist him in his recovery</w:t>
            </w:r>
            <w:r w:rsidR="008A7905">
              <w:rPr>
                <w:rFonts w:cs="Arial"/>
                <w:sz w:val="24"/>
                <w:szCs w:val="24"/>
              </w:rPr>
              <w:t xml:space="preserve"> from the eating disorder.</w:t>
            </w:r>
          </w:p>
          <w:p w:rsidR="008A7905" w:rsidRDefault="008A7905" w:rsidP="00A851DA">
            <w:pPr>
              <w:rPr>
                <w:rFonts w:cs="Arial"/>
                <w:sz w:val="24"/>
                <w:szCs w:val="24"/>
              </w:rPr>
            </w:pPr>
          </w:p>
          <w:p w:rsidR="008A7905" w:rsidRDefault="008A7905" w:rsidP="00A851DA">
            <w:pPr>
              <w:rPr>
                <w:rFonts w:cs="Arial"/>
                <w:sz w:val="24"/>
                <w:szCs w:val="24"/>
              </w:rPr>
            </w:pPr>
            <w:r>
              <w:rPr>
                <w:rFonts w:cs="Arial"/>
                <w:sz w:val="24"/>
                <w:szCs w:val="24"/>
              </w:rPr>
              <w:t>- Group therapy: this is typically run by a therapist and is attended by other people suffering from the same eating disorder.</w:t>
            </w:r>
          </w:p>
          <w:p w:rsidR="008A7905" w:rsidRDefault="008A7905" w:rsidP="00A851DA">
            <w:pPr>
              <w:rPr>
                <w:rFonts w:cs="Arial"/>
                <w:sz w:val="24"/>
                <w:szCs w:val="24"/>
              </w:rPr>
            </w:pPr>
          </w:p>
          <w:p w:rsidR="008A7905" w:rsidRDefault="008A7905" w:rsidP="00A851DA">
            <w:pPr>
              <w:rPr>
                <w:rFonts w:cs="Arial"/>
                <w:sz w:val="24"/>
                <w:szCs w:val="24"/>
              </w:rPr>
            </w:pPr>
            <w:r>
              <w:rPr>
                <w:rFonts w:cs="Arial"/>
                <w:sz w:val="24"/>
                <w:szCs w:val="24"/>
              </w:rPr>
              <w:t xml:space="preserve">2. </w:t>
            </w:r>
          </w:p>
          <w:p w:rsidR="00CC2FB3" w:rsidRDefault="008A7905" w:rsidP="00A851DA">
            <w:pPr>
              <w:rPr>
                <w:rFonts w:cs="Arial"/>
                <w:sz w:val="24"/>
                <w:szCs w:val="24"/>
              </w:rPr>
            </w:pPr>
            <w:r>
              <w:rPr>
                <w:rFonts w:cs="Arial"/>
                <w:sz w:val="24"/>
                <w:szCs w:val="24"/>
              </w:rPr>
              <w:t xml:space="preserve">During adolescence, children need their parents more than ever, as they are facing many challenges ranging from poor body image to peer pressure. Being a good parent may simply mean that one provides their child with a positive family environment, where there is open communication and where the child is encouraged to participate in positive extracurricular community, and even family, activities. Just remaining open and positive can help the child navigate through these very difficult years. However, it is also important to provide the child with positive </w:t>
            </w:r>
            <w:proofErr w:type="spellStart"/>
            <w:r>
              <w:rPr>
                <w:rFonts w:cs="Arial"/>
                <w:sz w:val="24"/>
                <w:szCs w:val="24"/>
              </w:rPr>
              <w:t>behavioural</w:t>
            </w:r>
            <w:proofErr w:type="spellEnd"/>
            <w:r>
              <w:rPr>
                <w:rFonts w:cs="Arial"/>
                <w:sz w:val="24"/>
                <w:szCs w:val="24"/>
              </w:rPr>
              <w:t xml:space="preserve"> examples such as leading a moderate life-style without much alcohol consumption or smoking or any other risky activities. Providing the child with a positive role-model and teaching </w:t>
            </w:r>
            <w:proofErr w:type="gramStart"/>
            <w:r>
              <w:rPr>
                <w:rFonts w:cs="Arial"/>
                <w:sz w:val="24"/>
                <w:szCs w:val="24"/>
              </w:rPr>
              <w:t>him</w:t>
            </w:r>
            <w:proofErr w:type="gramEnd"/>
            <w:r>
              <w:rPr>
                <w:rFonts w:cs="Arial"/>
                <w:sz w:val="24"/>
                <w:szCs w:val="24"/>
              </w:rPr>
              <w:t xml:space="preserve"> about right and wrong behavior is essential. </w:t>
            </w:r>
          </w:p>
          <w:p w:rsidR="00A939CF" w:rsidRDefault="00A939CF" w:rsidP="00A851DA">
            <w:pPr>
              <w:rPr>
                <w:b/>
              </w:rPr>
            </w:pPr>
          </w:p>
          <w:p w:rsidR="00CC2FB3" w:rsidRDefault="00CC2FB3" w:rsidP="00A851DA">
            <w:pPr>
              <w:rPr>
                <w:b/>
              </w:rPr>
            </w:pPr>
          </w:p>
          <w:p w:rsidR="00CC2FB3" w:rsidRDefault="00CC2FB3" w:rsidP="00A851DA">
            <w:pPr>
              <w:rPr>
                <w:b/>
              </w:rPr>
            </w:pPr>
          </w:p>
        </w:tc>
      </w:tr>
      <w:tr w:rsidR="00E768D2" w:rsidTr="00CC2FB3">
        <w:tc>
          <w:tcPr>
            <w:tcW w:w="9242" w:type="dxa"/>
          </w:tcPr>
          <w:p w:rsidR="00E768D2" w:rsidRPr="00CC2FB3" w:rsidRDefault="00E768D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CE3" w:rsidP="00A851DA">
            <w:pPr>
              <w:rPr>
                <w:rFonts w:cs="Bliss-Regular"/>
                <w:color w:val="000000"/>
              </w:rPr>
            </w:pPr>
            <w:r>
              <w:rPr>
                <w:rFonts w:cs="Bliss-Regular"/>
                <w:color w:val="000000"/>
              </w:rPr>
              <w:t xml:space="preserve">Paula Costa </w:t>
            </w:r>
            <w:proofErr w:type="spellStart"/>
            <w:r>
              <w:rPr>
                <w:rFonts w:cs="Bliss-Regular"/>
                <w:color w:val="000000"/>
              </w:rPr>
              <w:t>Ribeiro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39CF" w:rsidP="00CA5CE3">
            <w:pPr>
              <w:rPr>
                <w:rFonts w:cs="Bliss-Regular"/>
                <w:color w:val="000000"/>
              </w:rPr>
            </w:pPr>
            <w:r>
              <w:rPr>
                <w:rFonts w:cs="Bliss-Regular"/>
                <w:color w:val="000000"/>
              </w:rPr>
              <w:t>01/06/2016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A5CE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396" w:rsidRDefault="005D2396" w:rsidP="00CB4D0A">
      <w:pPr>
        <w:spacing w:after="0" w:line="240" w:lineRule="auto"/>
      </w:pPr>
      <w:r>
        <w:separator/>
      </w:r>
    </w:p>
  </w:endnote>
  <w:endnote w:type="continuationSeparator" w:id="0">
    <w:p w:rsidR="005D2396" w:rsidRDefault="005D23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396" w:rsidRDefault="005D2396" w:rsidP="00CB4D0A">
      <w:pPr>
        <w:spacing w:after="0" w:line="240" w:lineRule="auto"/>
      </w:pPr>
      <w:r>
        <w:separator/>
      </w:r>
    </w:p>
  </w:footnote>
  <w:footnote w:type="continuationSeparator" w:id="0">
    <w:p w:rsidR="005D2396" w:rsidRDefault="005D239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47EB8"/>
    <w:multiLevelType w:val="hybridMultilevel"/>
    <w:tmpl w:val="804662BE"/>
    <w:lvl w:ilvl="0" w:tplc="1C10F564">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3D373378"/>
    <w:multiLevelType w:val="hybridMultilevel"/>
    <w:tmpl w:val="0F4C2B5C"/>
    <w:lvl w:ilvl="0" w:tplc="F1C4A240">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B31519"/>
    <w:multiLevelType w:val="hybridMultilevel"/>
    <w:tmpl w:val="E466ABF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5CE0"/>
    <w:rsid w:val="00035CDD"/>
    <w:rsid w:val="00040083"/>
    <w:rsid w:val="00055992"/>
    <w:rsid w:val="000820E8"/>
    <w:rsid w:val="000D1798"/>
    <w:rsid w:val="001175EE"/>
    <w:rsid w:val="00133772"/>
    <w:rsid w:val="00157CF6"/>
    <w:rsid w:val="00182416"/>
    <w:rsid w:val="00187EB4"/>
    <w:rsid w:val="001F0481"/>
    <w:rsid w:val="0020451E"/>
    <w:rsid w:val="00206B9D"/>
    <w:rsid w:val="0023259C"/>
    <w:rsid w:val="002B0BD7"/>
    <w:rsid w:val="002B573D"/>
    <w:rsid w:val="002C5CB2"/>
    <w:rsid w:val="002F779F"/>
    <w:rsid w:val="00371885"/>
    <w:rsid w:val="003D13A2"/>
    <w:rsid w:val="003E2B87"/>
    <w:rsid w:val="00405895"/>
    <w:rsid w:val="004058DF"/>
    <w:rsid w:val="00486F1A"/>
    <w:rsid w:val="00490CB9"/>
    <w:rsid w:val="004A2CE2"/>
    <w:rsid w:val="004E3CDA"/>
    <w:rsid w:val="004E5206"/>
    <w:rsid w:val="004F4B4D"/>
    <w:rsid w:val="0050216D"/>
    <w:rsid w:val="00503D7E"/>
    <w:rsid w:val="0050778F"/>
    <w:rsid w:val="00535F31"/>
    <w:rsid w:val="00561678"/>
    <w:rsid w:val="00574D64"/>
    <w:rsid w:val="00591365"/>
    <w:rsid w:val="005B31E4"/>
    <w:rsid w:val="005D2396"/>
    <w:rsid w:val="006034F6"/>
    <w:rsid w:val="00607874"/>
    <w:rsid w:val="00607E77"/>
    <w:rsid w:val="00617BB3"/>
    <w:rsid w:val="00645CDD"/>
    <w:rsid w:val="006823A7"/>
    <w:rsid w:val="0070347F"/>
    <w:rsid w:val="0070678E"/>
    <w:rsid w:val="00831C11"/>
    <w:rsid w:val="008A60B4"/>
    <w:rsid w:val="008A7905"/>
    <w:rsid w:val="008B3C31"/>
    <w:rsid w:val="008B64FE"/>
    <w:rsid w:val="008F600B"/>
    <w:rsid w:val="00935BF7"/>
    <w:rsid w:val="0095442C"/>
    <w:rsid w:val="009620DB"/>
    <w:rsid w:val="00983942"/>
    <w:rsid w:val="009C37E0"/>
    <w:rsid w:val="00A14B66"/>
    <w:rsid w:val="00A65CF7"/>
    <w:rsid w:val="00A851DA"/>
    <w:rsid w:val="00A939CF"/>
    <w:rsid w:val="00AC7D5B"/>
    <w:rsid w:val="00AE1481"/>
    <w:rsid w:val="00B0415E"/>
    <w:rsid w:val="00B04678"/>
    <w:rsid w:val="00BB6E6E"/>
    <w:rsid w:val="00BC46DF"/>
    <w:rsid w:val="00C03577"/>
    <w:rsid w:val="00C437ED"/>
    <w:rsid w:val="00C65FEA"/>
    <w:rsid w:val="00CA0AC2"/>
    <w:rsid w:val="00CA5CE3"/>
    <w:rsid w:val="00CB4D0A"/>
    <w:rsid w:val="00CC2FB3"/>
    <w:rsid w:val="00CC575A"/>
    <w:rsid w:val="00D039AC"/>
    <w:rsid w:val="00D22577"/>
    <w:rsid w:val="00D427DE"/>
    <w:rsid w:val="00D5587D"/>
    <w:rsid w:val="00D707CC"/>
    <w:rsid w:val="00D821FE"/>
    <w:rsid w:val="00DB0793"/>
    <w:rsid w:val="00E00821"/>
    <w:rsid w:val="00E04DB4"/>
    <w:rsid w:val="00E30679"/>
    <w:rsid w:val="00E4597D"/>
    <w:rsid w:val="00E54832"/>
    <w:rsid w:val="00E56A90"/>
    <w:rsid w:val="00E641CC"/>
    <w:rsid w:val="00E768D2"/>
    <w:rsid w:val="00EA30AB"/>
    <w:rsid w:val="00EB3925"/>
    <w:rsid w:val="00F83A27"/>
    <w:rsid w:val="00F8608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783D3-AA4E-41B5-9AAC-09A507BFB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599</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Pauka</cp:lastModifiedBy>
  <cp:revision>3</cp:revision>
  <dcterms:created xsi:type="dcterms:W3CDTF">2016-06-01T17:11:00Z</dcterms:created>
  <dcterms:modified xsi:type="dcterms:W3CDTF">2016-06-01T17:11:00Z</dcterms:modified>
</cp:coreProperties>
</file>