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5B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0549">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80549">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0549">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0549">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80549" w:rsidRDefault="00C80549" w:rsidP="00C80549">
            <w:pPr>
              <w:rPr>
                <w:rFonts w:ascii="Arial" w:hAnsi="Arial" w:cs="Arial"/>
                <w:b/>
                <w:sz w:val="24"/>
                <w:szCs w:val="24"/>
              </w:rPr>
            </w:pPr>
            <w:r>
              <w:rPr>
                <w:rFonts w:ascii="Arial" w:hAnsi="Arial" w:cs="Arial"/>
                <w:b/>
                <w:sz w:val="24"/>
                <w:szCs w:val="24"/>
              </w:rPr>
              <w:t xml:space="preserve">i. </w:t>
            </w:r>
            <w:r w:rsidRPr="009E681D">
              <w:rPr>
                <w:rFonts w:ascii="Arial" w:hAnsi="Arial" w:cs="Arial"/>
                <w:b/>
                <w:sz w:val="24"/>
                <w:szCs w:val="24"/>
              </w:rPr>
              <w:t xml:space="preserve">Outline the difference between policies and procedures. </w:t>
            </w:r>
          </w:p>
          <w:p w:rsidR="00C80549" w:rsidRDefault="00C80549" w:rsidP="00C80549">
            <w:pPr>
              <w:rPr>
                <w:rFonts w:ascii="Arial" w:hAnsi="Arial" w:cs="Arial"/>
                <w:sz w:val="24"/>
                <w:szCs w:val="24"/>
              </w:rPr>
            </w:pPr>
            <w:r w:rsidRPr="009E681D">
              <w:rPr>
                <w:rFonts w:ascii="Arial" w:hAnsi="Arial" w:cs="Arial"/>
                <w:sz w:val="24"/>
                <w:szCs w:val="24"/>
              </w:rPr>
              <w:t xml:space="preserve">The objective </w:t>
            </w:r>
            <w:r>
              <w:rPr>
                <w:rFonts w:ascii="Arial" w:hAnsi="Arial" w:cs="Arial"/>
                <w:sz w:val="24"/>
                <w:szCs w:val="24"/>
              </w:rPr>
              <w:t xml:space="preserve">and principles of a business are it policies, but the business actions to ensure these are being achieved are the company’s procedures. Policies define the company’s objectives and principles while procedures define actions taken by the company to ensure the objectives are achieved. </w:t>
            </w:r>
          </w:p>
          <w:p w:rsidR="00C80549" w:rsidRDefault="00C80549" w:rsidP="00C80549">
            <w:pPr>
              <w:rPr>
                <w:rFonts w:ascii="Arial" w:hAnsi="Arial" w:cs="Arial"/>
                <w:sz w:val="24"/>
                <w:szCs w:val="24"/>
              </w:rPr>
            </w:pPr>
            <w:r>
              <w:rPr>
                <w:rFonts w:ascii="Arial" w:hAnsi="Arial" w:cs="Arial"/>
                <w:sz w:val="24"/>
                <w:szCs w:val="24"/>
              </w:rPr>
              <w:t xml:space="preserve">Any policy or procedures should have the following mentioned. </w:t>
            </w:r>
          </w:p>
          <w:p w:rsidR="00C80549" w:rsidRDefault="00C80549" w:rsidP="00C80549">
            <w:pPr>
              <w:rPr>
                <w:rFonts w:ascii="Arial" w:hAnsi="Arial" w:cs="Arial"/>
                <w:sz w:val="24"/>
                <w:szCs w:val="24"/>
              </w:rPr>
            </w:pPr>
            <w:r>
              <w:rPr>
                <w:rFonts w:ascii="Arial" w:hAnsi="Arial" w:cs="Arial"/>
                <w:sz w:val="24"/>
                <w:szCs w:val="24"/>
              </w:rPr>
              <w:t xml:space="preserve">Testing of anti-fraud controls </w:t>
            </w:r>
          </w:p>
          <w:p w:rsidR="00C80549" w:rsidRDefault="00C80549" w:rsidP="00C80549">
            <w:pPr>
              <w:rPr>
                <w:rFonts w:ascii="Arial" w:hAnsi="Arial" w:cs="Arial"/>
                <w:sz w:val="24"/>
                <w:szCs w:val="24"/>
              </w:rPr>
            </w:pPr>
            <w:r>
              <w:rPr>
                <w:rFonts w:ascii="Arial" w:hAnsi="Arial" w:cs="Arial"/>
                <w:sz w:val="24"/>
                <w:szCs w:val="24"/>
              </w:rPr>
              <w:t>Actions taken in a fraud audit</w:t>
            </w:r>
          </w:p>
          <w:p w:rsidR="00C80549" w:rsidRDefault="00C80549" w:rsidP="00C80549">
            <w:pPr>
              <w:rPr>
                <w:rFonts w:ascii="Arial" w:hAnsi="Arial" w:cs="Arial"/>
                <w:sz w:val="24"/>
                <w:szCs w:val="24"/>
              </w:rPr>
            </w:pPr>
            <w:r>
              <w:rPr>
                <w:rFonts w:ascii="Arial" w:hAnsi="Arial" w:cs="Arial"/>
                <w:sz w:val="24"/>
                <w:szCs w:val="24"/>
              </w:rPr>
              <w:t>Procedures in reporting fraud</w:t>
            </w:r>
          </w:p>
          <w:p w:rsidR="00C80549" w:rsidRDefault="00C80549" w:rsidP="00C80549">
            <w:pPr>
              <w:rPr>
                <w:rFonts w:ascii="Arial" w:hAnsi="Arial" w:cs="Arial"/>
                <w:sz w:val="24"/>
                <w:szCs w:val="24"/>
              </w:rPr>
            </w:pPr>
            <w:r>
              <w:rPr>
                <w:rFonts w:ascii="Arial" w:hAnsi="Arial" w:cs="Arial"/>
                <w:sz w:val="24"/>
                <w:szCs w:val="24"/>
              </w:rPr>
              <w:t>Define fraud and what the company considers as fraud</w:t>
            </w:r>
          </w:p>
          <w:p w:rsidR="00C80549" w:rsidRDefault="00C80549" w:rsidP="00C80549">
            <w:pPr>
              <w:rPr>
                <w:rFonts w:ascii="Arial" w:hAnsi="Arial" w:cs="Arial"/>
                <w:sz w:val="24"/>
                <w:szCs w:val="24"/>
              </w:rPr>
            </w:pPr>
            <w:r>
              <w:rPr>
                <w:rFonts w:ascii="Arial" w:hAnsi="Arial" w:cs="Arial"/>
                <w:sz w:val="24"/>
                <w:szCs w:val="24"/>
              </w:rPr>
              <w:t>How evidence would be examined.</w:t>
            </w:r>
          </w:p>
          <w:p w:rsidR="00C80549" w:rsidRDefault="00C80549" w:rsidP="00C80549">
            <w:pPr>
              <w:rPr>
                <w:rFonts w:ascii="Arial" w:hAnsi="Arial" w:cs="Arial"/>
                <w:sz w:val="24"/>
                <w:szCs w:val="24"/>
              </w:rPr>
            </w:pPr>
            <w:r>
              <w:rPr>
                <w:rFonts w:ascii="Arial" w:hAnsi="Arial" w:cs="Arial"/>
                <w:sz w:val="24"/>
                <w:szCs w:val="24"/>
              </w:rPr>
              <w:t xml:space="preserve">The above would not just need to be written, it would need to be implanted in employee training programs and regular monitoring.   </w:t>
            </w:r>
          </w:p>
          <w:p w:rsidR="00CC2FB3" w:rsidRDefault="00CC2FB3" w:rsidP="00A851DA">
            <w:pPr>
              <w:rPr>
                <w:rFonts w:ascii="Arial" w:hAnsi="Arial" w:cs="Arial"/>
                <w:sz w:val="24"/>
                <w:szCs w:val="24"/>
              </w:rPr>
            </w:pPr>
          </w:p>
          <w:p w:rsidR="00C80549" w:rsidRDefault="00C80549" w:rsidP="00C80549">
            <w:pPr>
              <w:rPr>
                <w:rFonts w:ascii="Arial" w:hAnsi="Arial" w:cs="Arial"/>
                <w:b/>
                <w:sz w:val="24"/>
                <w:szCs w:val="24"/>
              </w:rPr>
            </w:pPr>
            <w:r>
              <w:rPr>
                <w:rFonts w:ascii="Arial" w:hAnsi="Arial" w:cs="Arial"/>
                <w:b/>
                <w:sz w:val="24"/>
                <w:szCs w:val="24"/>
              </w:rPr>
              <w:t xml:space="preserve">ii </w:t>
            </w:r>
            <w:r w:rsidRPr="006532C3">
              <w:rPr>
                <w:rFonts w:ascii="Arial" w:hAnsi="Arial" w:cs="Arial"/>
                <w:b/>
                <w:sz w:val="24"/>
                <w:szCs w:val="24"/>
              </w:rPr>
              <w:t xml:space="preserve">Name some techniques that help increase the perception for detection. </w:t>
            </w:r>
          </w:p>
          <w:p w:rsidR="00C80549" w:rsidRDefault="00C80549" w:rsidP="00C80549">
            <w:pPr>
              <w:rPr>
                <w:rFonts w:ascii="Arial" w:hAnsi="Arial" w:cs="Arial"/>
                <w:sz w:val="24"/>
                <w:szCs w:val="24"/>
              </w:rPr>
            </w:pPr>
            <w:r>
              <w:rPr>
                <w:rFonts w:ascii="Arial" w:hAnsi="Arial" w:cs="Arial"/>
                <w:sz w:val="24"/>
                <w:szCs w:val="24"/>
              </w:rPr>
              <w:t>The fear of punishment, imprisonment or losing what someone hold important to them is sometimes enough to make a fraudster re-think their actions.</w:t>
            </w:r>
          </w:p>
          <w:p w:rsidR="00C80549" w:rsidRDefault="00C80549" w:rsidP="00C80549">
            <w:pPr>
              <w:rPr>
                <w:rFonts w:ascii="Arial" w:hAnsi="Arial" w:cs="Arial"/>
                <w:sz w:val="24"/>
                <w:szCs w:val="24"/>
              </w:rPr>
            </w:pPr>
            <w:r>
              <w:rPr>
                <w:rFonts w:ascii="Arial" w:hAnsi="Arial" w:cs="Arial"/>
                <w:sz w:val="24"/>
                <w:szCs w:val="24"/>
              </w:rPr>
              <w:t xml:space="preserve">Discouraging methods that may also help are </w:t>
            </w:r>
          </w:p>
          <w:p w:rsidR="00C80549" w:rsidRDefault="00C80549" w:rsidP="00C80549">
            <w:pPr>
              <w:pStyle w:val="ListParagraph"/>
              <w:numPr>
                <w:ilvl w:val="0"/>
                <w:numId w:val="2"/>
              </w:numPr>
              <w:rPr>
                <w:rFonts w:ascii="Arial" w:hAnsi="Arial" w:cs="Arial"/>
                <w:sz w:val="24"/>
                <w:szCs w:val="24"/>
              </w:rPr>
            </w:pPr>
            <w:r>
              <w:rPr>
                <w:rFonts w:ascii="Arial" w:hAnsi="Arial" w:cs="Arial"/>
                <w:sz w:val="24"/>
                <w:szCs w:val="24"/>
              </w:rPr>
              <w:t xml:space="preserve">Surveillance cameras, that should be installed where cash is handled </w:t>
            </w:r>
          </w:p>
          <w:p w:rsidR="00C80549" w:rsidRDefault="00C80549" w:rsidP="00C80549">
            <w:pPr>
              <w:pStyle w:val="ListParagraph"/>
              <w:numPr>
                <w:ilvl w:val="0"/>
                <w:numId w:val="2"/>
              </w:numPr>
              <w:rPr>
                <w:rFonts w:ascii="Arial" w:hAnsi="Arial" w:cs="Arial"/>
                <w:sz w:val="24"/>
                <w:szCs w:val="24"/>
              </w:rPr>
            </w:pPr>
            <w:r>
              <w:rPr>
                <w:rFonts w:ascii="Arial" w:hAnsi="Arial" w:cs="Arial"/>
                <w:sz w:val="24"/>
                <w:szCs w:val="24"/>
              </w:rPr>
              <w:t xml:space="preserve">Prosecution, prosecuting people to the maximum extent of the law will send a strong message that fraud within the company will not be tolerated. </w:t>
            </w:r>
          </w:p>
          <w:p w:rsidR="00C80549" w:rsidRDefault="00C80549" w:rsidP="00C80549">
            <w:pPr>
              <w:pStyle w:val="ListParagraph"/>
              <w:numPr>
                <w:ilvl w:val="0"/>
                <w:numId w:val="2"/>
              </w:numPr>
              <w:rPr>
                <w:rFonts w:ascii="Arial" w:hAnsi="Arial" w:cs="Arial"/>
                <w:sz w:val="24"/>
                <w:szCs w:val="24"/>
              </w:rPr>
            </w:pPr>
            <w:r>
              <w:rPr>
                <w:rFonts w:ascii="Arial" w:hAnsi="Arial" w:cs="Arial"/>
                <w:sz w:val="24"/>
                <w:szCs w:val="24"/>
              </w:rPr>
              <w:t xml:space="preserve">Surprise Audit, Surprise audits are a great idea because nobody knows when they will happen and this will not give people time to think of answers to difficult questions and to wander what the auditor will uncover. </w:t>
            </w:r>
          </w:p>
          <w:p w:rsidR="00C80549" w:rsidRDefault="00C80549" w:rsidP="00C80549">
            <w:pPr>
              <w:rPr>
                <w:rFonts w:ascii="Arial" w:hAnsi="Arial" w:cs="Arial"/>
                <w:sz w:val="24"/>
                <w:szCs w:val="24"/>
              </w:rPr>
            </w:pPr>
            <w:r>
              <w:rPr>
                <w:rFonts w:ascii="Arial" w:hAnsi="Arial" w:cs="Arial"/>
                <w:sz w:val="24"/>
                <w:szCs w:val="24"/>
              </w:rPr>
              <w:t>Enforcements of ethics and fraud, this means a business should have a clearly written out course of action if fraud is committed within the company. It is important to let everyone know there is a clear and set out course of action</w:t>
            </w:r>
          </w:p>
          <w:p w:rsidR="00C80549" w:rsidRDefault="00C80549" w:rsidP="00C80549">
            <w:pPr>
              <w:pStyle w:val="ListParagraph"/>
              <w:numPr>
                <w:ilvl w:val="0"/>
                <w:numId w:val="2"/>
              </w:numPr>
              <w:rPr>
                <w:rFonts w:ascii="Arial" w:hAnsi="Arial" w:cs="Arial"/>
                <w:sz w:val="24"/>
                <w:szCs w:val="24"/>
              </w:rPr>
            </w:pPr>
            <w:r>
              <w:rPr>
                <w:rFonts w:ascii="Arial" w:hAnsi="Arial" w:cs="Arial"/>
                <w:sz w:val="24"/>
                <w:szCs w:val="24"/>
              </w:rPr>
              <w:lastRenderedPageBreak/>
              <w:t xml:space="preserve">and the company will impose a punishment to the max. </w:t>
            </w:r>
          </w:p>
          <w:p w:rsidR="00C80549" w:rsidRDefault="00C80549" w:rsidP="00C80549">
            <w:pPr>
              <w:rPr>
                <w:rFonts w:ascii="Arial" w:hAnsi="Arial" w:cs="Arial"/>
                <w:sz w:val="24"/>
                <w:szCs w:val="24"/>
              </w:rPr>
            </w:pPr>
          </w:p>
          <w:p w:rsidR="00C80549" w:rsidRDefault="00C80549" w:rsidP="00C80549">
            <w:pPr>
              <w:rPr>
                <w:rFonts w:ascii="Arial" w:hAnsi="Arial" w:cs="Arial"/>
                <w:b/>
                <w:sz w:val="24"/>
                <w:szCs w:val="24"/>
              </w:rPr>
            </w:pPr>
            <w:r>
              <w:rPr>
                <w:rFonts w:ascii="Arial" w:hAnsi="Arial" w:cs="Arial"/>
                <w:b/>
                <w:sz w:val="24"/>
                <w:szCs w:val="24"/>
              </w:rPr>
              <w:t xml:space="preserve">iii. </w:t>
            </w:r>
            <w:r w:rsidRPr="001213B6">
              <w:rPr>
                <w:rFonts w:ascii="Arial" w:hAnsi="Arial" w:cs="Arial"/>
                <w:b/>
                <w:sz w:val="24"/>
                <w:szCs w:val="24"/>
              </w:rPr>
              <w:t>How does internal audit help in fraud detecting?</w:t>
            </w:r>
          </w:p>
          <w:p w:rsidR="00C80549" w:rsidRDefault="00C80549" w:rsidP="00C80549">
            <w:pPr>
              <w:rPr>
                <w:rFonts w:ascii="Arial" w:hAnsi="Arial" w:cs="Arial"/>
                <w:sz w:val="24"/>
                <w:szCs w:val="24"/>
              </w:rPr>
            </w:pPr>
            <w:r>
              <w:rPr>
                <w:rFonts w:ascii="Arial" w:hAnsi="Arial" w:cs="Arial"/>
                <w:sz w:val="24"/>
                <w:szCs w:val="24"/>
              </w:rPr>
              <w:t>The role of an internal audit is to provide independent assurance that the company’s internal controls are operating effectively. Internal audits will examine issues relating to the company’s business practices and risks.</w:t>
            </w:r>
          </w:p>
          <w:p w:rsidR="00C80549" w:rsidRPr="00E737AC" w:rsidRDefault="00C80549" w:rsidP="00C80549">
            <w:pPr>
              <w:rPr>
                <w:rFonts w:ascii="Arial" w:hAnsi="Arial" w:cs="Arial"/>
                <w:sz w:val="24"/>
                <w:szCs w:val="24"/>
              </w:rPr>
            </w:pPr>
            <w:r>
              <w:rPr>
                <w:rFonts w:ascii="Arial" w:hAnsi="Arial" w:cs="Arial"/>
                <w:sz w:val="24"/>
                <w:szCs w:val="24"/>
              </w:rPr>
              <w:t>Internal audits are responsible for periodically the legitimacy of transactions and confirming that the businesses assets exists and the accounting controls are established to detect any fraud that may occur in between periodic audits.</w:t>
            </w:r>
          </w:p>
          <w:p w:rsidR="00C80549" w:rsidRDefault="00C80549" w:rsidP="00C80549">
            <w:pPr>
              <w:rPr>
                <w:rFonts w:ascii="Arial" w:hAnsi="Arial" w:cs="Arial"/>
                <w:sz w:val="24"/>
                <w:szCs w:val="24"/>
              </w:rPr>
            </w:pPr>
          </w:p>
          <w:p w:rsidR="00C80549" w:rsidRDefault="00C80549" w:rsidP="00C80549">
            <w:pPr>
              <w:rPr>
                <w:rFonts w:ascii="Arial" w:hAnsi="Arial" w:cs="Arial"/>
                <w:b/>
                <w:sz w:val="24"/>
                <w:szCs w:val="24"/>
              </w:rPr>
            </w:pPr>
            <w:r>
              <w:rPr>
                <w:rFonts w:ascii="Arial" w:hAnsi="Arial" w:cs="Arial"/>
                <w:b/>
                <w:sz w:val="24"/>
                <w:szCs w:val="24"/>
              </w:rPr>
              <w:t xml:space="preserve">Iv </w:t>
            </w:r>
            <w:r w:rsidRPr="007465A9">
              <w:rPr>
                <w:rFonts w:ascii="Arial" w:hAnsi="Arial" w:cs="Arial"/>
                <w:b/>
                <w:sz w:val="24"/>
                <w:szCs w:val="24"/>
              </w:rPr>
              <w:t>What is the commanding approach in fraud detection?</w:t>
            </w:r>
          </w:p>
          <w:p w:rsidR="00C80549" w:rsidRDefault="00C80549" w:rsidP="00C80549">
            <w:pPr>
              <w:rPr>
                <w:rFonts w:ascii="Arial" w:hAnsi="Arial" w:cs="Arial"/>
                <w:sz w:val="24"/>
                <w:szCs w:val="24"/>
              </w:rPr>
            </w:pPr>
            <w:r>
              <w:rPr>
                <w:rFonts w:ascii="Arial" w:hAnsi="Arial" w:cs="Arial"/>
                <w:sz w:val="24"/>
                <w:szCs w:val="24"/>
              </w:rPr>
              <w:t>There are six different approaches to fraud detection, all adapted to reduce employee theft and embezzlement.</w:t>
            </w:r>
          </w:p>
          <w:p w:rsidR="00C80549" w:rsidRDefault="00C80549" w:rsidP="00C80549">
            <w:pPr>
              <w:rPr>
                <w:rFonts w:ascii="Arial" w:hAnsi="Arial" w:cs="Arial"/>
                <w:sz w:val="24"/>
                <w:szCs w:val="24"/>
              </w:rPr>
            </w:pPr>
            <w:r>
              <w:rPr>
                <w:rFonts w:ascii="Arial" w:hAnsi="Arial" w:cs="Arial"/>
                <w:sz w:val="24"/>
                <w:szCs w:val="24"/>
              </w:rPr>
              <w:t>Directive approach – more confrontational and clearly stating you steal, you will be fired</w:t>
            </w:r>
          </w:p>
          <w:p w:rsidR="00C80549" w:rsidRDefault="00C80549" w:rsidP="00C80549">
            <w:pPr>
              <w:rPr>
                <w:rFonts w:ascii="Arial" w:hAnsi="Arial" w:cs="Arial"/>
                <w:sz w:val="24"/>
                <w:szCs w:val="24"/>
              </w:rPr>
            </w:pPr>
            <w:r>
              <w:rPr>
                <w:rFonts w:ascii="Arial" w:hAnsi="Arial" w:cs="Arial"/>
                <w:sz w:val="24"/>
                <w:szCs w:val="24"/>
              </w:rPr>
              <w:t xml:space="preserve">Preventive approach – doing all you can to prevent fraud happening </w:t>
            </w:r>
          </w:p>
          <w:p w:rsidR="00C80549" w:rsidRDefault="00C80549" w:rsidP="00C80549">
            <w:pPr>
              <w:rPr>
                <w:rFonts w:ascii="Arial" w:hAnsi="Arial" w:cs="Arial"/>
                <w:sz w:val="24"/>
                <w:szCs w:val="24"/>
              </w:rPr>
            </w:pPr>
            <w:r>
              <w:rPr>
                <w:rFonts w:ascii="Arial" w:hAnsi="Arial" w:cs="Arial"/>
                <w:sz w:val="24"/>
                <w:szCs w:val="24"/>
              </w:rPr>
              <w:t>Detective approach – monitoring all that is happening to find potential fraud</w:t>
            </w:r>
          </w:p>
          <w:p w:rsidR="00C80549" w:rsidRDefault="00C80549" w:rsidP="00C80549">
            <w:pPr>
              <w:rPr>
                <w:rFonts w:ascii="Arial" w:hAnsi="Arial" w:cs="Arial"/>
                <w:sz w:val="24"/>
                <w:szCs w:val="24"/>
              </w:rPr>
            </w:pPr>
            <w:r>
              <w:rPr>
                <w:rFonts w:ascii="Arial" w:hAnsi="Arial" w:cs="Arial"/>
                <w:sz w:val="24"/>
                <w:szCs w:val="24"/>
              </w:rPr>
              <w:t>Observation approach – this approach is to watch and see, setting up cameras and surveillance where stock or money is held.</w:t>
            </w:r>
          </w:p>
          <w:p w:rsidR="00C80549" w:rsidRDefault="00C80549" w:rsidP="00C80549">
            <w:pPr>
              <w:rPr>
                <w:rFonts w:ascii="Arial" w:hAnsi="Arial" w:cs="Arial"/>
                <w:sz w:val="24"/>
                <w:szCs w:val="24"/>
              </w:rPr>
            </w:pPr>
            <w:r>
              <w:rPr>
                <w:rFonts w:ascii="Arial" w:hAnsi="Arial" w:cs="Arial"/>
                <w:sz w:val="24"/>
                <w:szCs w:val="24"/>
              </w:rPr>
              <w:t xml:space="preserve">Investigative approach – this is following up investigations or allegations of fraud </w:t>
            </w:r>
          </w:p>
          <w:p w:rsidR="00C80549" w:rsidRDefault="00C80549" w:rsidP="00C80549">
            <w:pPr>
              <w:rPr>
                <w:rFonts w:ascii="Arial" w:hAnsi="Arial" w:cs="Arial"/>
                <w:sz w:val="24"/>
                <w:szCs w:val="24"/>
              </w:rPr>
            </w:pPr>
            <w:r>
              <w:rPr>
                <w:rFonts w:ascii="Arial" w:hAnsi="Arial" w:cs="Arial"/>
                <w:sz w:val="24"/>
                <w:szCs w:val="24"/>
              </w:rPr>
              <w:t xml:space="preserve">Insurance approach – his will be to claim back any losses suffered by the fraud </w:t>
            </w:r>
          </w:p>
          <w:p w:rsidR="00C80549" w:rsidRDefault="00C80549" w:rsidP="00C80549">
            <w:pPr>
              <w:rPr>
                <w:rFonts w:ascii="Arial" w:hAnsi="Arial" w:cs="Arial"/>
                <w:sz w:val="24"/>
                <w:szCs w:val="24"/>
              </w:rPr>
            </w:pPr>
          </w:p>
          <w:p w:rsidR="00C80549" w:rsidRDefault="00C80549" w:rsidP="00C80549">
            <w:pPr>
              <w:rPr>
                <w:rFonts w:ascii="Arial" w:hAnsi="Arial" w:cs="Arial"/>
                <w:sz w:val="24"/>
                <w:szCs w:val="24"/>
              </w:rPr>
            </w:pPr>
          </w:p>
          <w:p w:rsidR="00C80549" w:rsidRPr="00E63DFE" w:rsidRDefault="00C80549" w:rsidP="00C80549">
            <w:pPr>
              <w:rPr>
                <w:rFonts w:ascii="Arial" w:hAnsi="Arial" w:cs="Arial"/>
                <w:b/>
                <w:sz w:val="24"/>
                <w:szCs w:val="24"/>
              </w:rPr>
            </w:pPr>
            <w:r>
              <w:rPr>
                <w:rFonts w:ascii="Arial" w:hAnsi="Arial" w:cs="Arial"/>
                <w:b/>
                <w:sz w:val="24"/>
                <w:szCs w:val="24"/>
              </w:rPr>
              <w:t xml:space="preserve">v </w:t>
            </w:r>
            <w:r w:rsidRPr="00E63DFE">
              <w:rPr>
                <w:rFonts w:ascii="Arial" w:hAnsi="Arial" w:cs="Arial"/>
                <w:b/>
                <w:sz w:val="24"/>
                <w:szCs w:val="24"/>
              </w:rPr>
              <w:t>What is the difference between precautionary approach and detective approach?</w:t>
            </w:r>
            <w:r>
              <w:rPr>
                <w:rFonts w:ascii="Arial" w:hAnsi="Arial" w:cs="Arial"/>
                <w:b/>
                <w:sz w:val="24"/>
                <w:szCs w:val="24"/>
              </w:rPr>
              <w:t xml:space="preserve"> </w:t>
            </w:r>
          </w:p>
          <w:p w:rsidR="00C80549" w:rsidRDefault="00C80549" w:rsidP="00C80549">
            <w:pPr>
              <w:rPr>
                <w:rFonts w:ascii="Arial" w:hAnsi="Arial" w:cs="Arial"/>
                <w:b/>
                <w:sz w:val="24"/>
                <w:szCs w:val="24"/>
              </w:rPr>
            </w:pPr>
            <w:r w:rsidRPr="00E63DFE">
              <w:rPr>
                <w:rFonts w:ascii="Arial" w:hAnsi="Arial" w:cs="Arial"/>
                <w:b/>
                <w:sz w:val="24"/>
                <w:szCs w:val="24"/>
              </w:rPr>
              <w:t>How are these approaches used for fraud detection?</w:t>
            </w:r>
          </w:p>
          <w:p w:rsidR="00C80549" w:rsidRDefault="00C80549" w:rsidP="00C80549">
            <w:pPr>
              <w:rPr>
                <w:rFonts w:ascii="Arial" w:hAnsi="Arial" w:cs="Arial"/>
                <w:sz w:val="24"/>
                <w:szCs w:val="24"/>
              </w:rPr>
            </w:pPr>
            <w:r>
              <w:rPr>
                <w:rFonts w:ascii="Arial" w:hAnsi="Arial" w:cs="Arial"/>
                <w:sz w:val="24"/>
                <w:szCs w:val="24"/>
              </w:rPr>
              <w:t xml:space="preserve">Precautionary approach is there to try to stop potential fraudsters. Putting in preventive measures to take away any opportunity. Also, doing background checks, credit reports and having strong internal controls. </w:t>
            </w:r>
          </w:p>
          <w:p w:rsidR="00C80549" w:rsidRDefault="00C80549" w:rsidP="00C80549">
            <w:pPr>
              <w:rPr>
                <w:rFonts w:ascii="Arial" w:hAnsi="Arial" w:cs="Arial"/>
                <w:sz w:val="24"/>
                <w:szCs w:val="24"/>
              </w:rPr>
            </w:pPr>
            <w:r>
              <w:rPr>
                <w:rFonts w:ascii="Arial" w:hAnsi="Arial" w:cs="Arial"/>
                <w:sz w:val="24"/>
                <w:szCs w:val="24"/>
              </w:rPr>
              <w:t>Detective approach is setting up strong accounting controls and internal audits to monitor transactions. Accounting controls are there to monitor or detect any fraud in between periodic audits.</w:t>
            </w:r>
          </w:p>
          <w:p w:rsidR="00C80549" w:rsidRDefault="00C80549" w:rsidP="00C80549">
            <w:pPr>
              <w:rPr>
                <w:rFonts w:ascii="Arial" w:hAnsi="Arial" w:cs="Arial"/>
                <w:sz w:val="24"/>
                <w:szCs w:val="24"/>
              </w:rPr>
            </w:pPr>
            <w:r>
              <w:rPr>
                <w:rFonts w:ascii="Arial" w:hAnsi="Arial" w:cs="Arial"/>
                <w:sz w:val="24"/>
                <w:szCs w:val="24"/>
              </w:rPr>
              <w:t>These approaches are both cost effective and easy to control. The precautionary approach is always looking to take away the opportunity of fraud. Putting in checks on employees and strong internal controls helps any potential fraud from happening. The defective approach is good for fraud detection because it monitors and allows you to see and transactions made against potential fraud. The internal audit functions is there to check everything going on in the background in between main</w:t>
            </w:r>
          </w:p>
          <w:p w:rsidR="00C80549" w:rsidRDefault="00C80549" w:rsidP="00C80549">
            <w:pPr>
              <w:rPr>
                <w:rFonts w:ascii="Arial" w:hAnsi="Arial" w:cs="Arial"/>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Default="00C80549" w:rsidP="00C80549">
            <w:pPr>
              <w:rPr>
                <w:rFonts w:ascii="Arial" w:hAnsi="Arial" w:cs="Arial"/>
                <w:b/>
                <w:sz w:val="24"/>
                <w:szCs w:val="24"/>
              </w:rPr>
            </w:pPr>
          </w:p>
          <w:p w:rsidR="00C80549" w:rsidRPr="00E737AC" w:rsidRDefault="00C80549" w:rsidP="00C80549">
            <w:pPr>
              <w:rPr>
                <w:rFonts w:ascii="Arial" w:hAnsi="Arial" w:cs="Arial"/>
                <w:b/>
                <w:sz w:val="24"/>
                <w:szCs w:val="24"/>
              </w:rPr>
            </w:pPr>
            <w:r>
              <w:rPr>
                <w:rFonts w:ascii="Arial" w:hAnsi="Arial" w:cs="Arial"/>
                <w:b/>
                <w:sz w:val="24"/>
                <w:szCs w:val="24"/>
              </w:rPr>
              <w:lastRenderedPageBreak/>
              <w:t xml:space="preserve">iv </w:t>
            </w:r>
            <w:r w:rsidRPr="00E737AC">
              <w:rPr>
                <w:rFonts w:ascii="Arial" w:hAnsi="Arial" w:cs="Arial"/>
                <w:b/>
                <w:sz w:val="24"/>
                <w:szCs w:val="24"/>
              </w:rPr>
              <w:t xml:space="preserve">Explain what the term internal control’s means, name some internal control activates that organisations can adopt in order to prevent fraud activities. </w:t>
            </w:r>
          </w:p>
          <w:p w:rsidR="00C80549" w:rsidRDefault="00C80549" w:rsidP="00C80549">
            <w:pPr>
              <w:rPr>
                <w:rFonts w:ascii="Arial" w:hAnsi="Arial" w:cs="Arial"/>
                <w:sz w:val="24"/>
                <w:szCs w:val="24"/>
              </w:rPr>
            </w:pPr>
            <w:r>
              <w:rPr>
                <w:rFonts w:ascii="Arial" w:hAnsi="Arial" w:cs="Arial"/>
                <w:sz w:val="24"/>
                <w:szCs w:val="24"/>
              </w:rPr>
              <w:t>Internal controls are positive steps the company could put into place to eliminate fraud. Internal controls are easily observed and can influence the opportunity to commit fraud. Internal controls are easy steps and cost effective, they also work well as preventive measures. and include.</w:t>
            </w:r>
          </w:p>
          <w:p w:rsidR="00C80549" w:rsidRDefault="00C80549" w:rsidP="00C80549">
            <w:pPr>
              <w:pStyle w:val="ListParagraph"/>
              <w:numPr>
                <w:ilvl w:val="0"/>
                <w:numId w:val="3"/>
              </w:numPr>
              <w:rPr>
                <w:rFonts w:ascii="Arial" w:hAnsi="Arial" w:cs="Arial"/>
                <w:sz w:val="24"/>
                <w:szCs w:val="24"/>
              </w:rPr>
            </w:pPr>
            <w:r>
              <w:rPr>
                <w:rFonts w:ascii="Arial" w:hAnsi="Arial" w:cs="Arial"/>
                <w:sz w:val="24"/>
                <w:szCs w:val="24"/>
              </w:rPr>
              <w:t xml:space="preserve">Monitoring of controls </w:t>
            </w:r>
          </w:p>
          <w:p w:rsidR="00C80549" w:rsidRDefault="00C80549" w:rsidP="00C80549">
            <w:pPr>
              <w:pStyle w:val="ListParagraph"/>
              <w:numPr>
                <w:ilvl w:val="0"/>
                <w:numId w:val="3"/>
              </w:numPr>
              <w:rPr>
                <w:rFonts w:ascii="Arial" w:hAnsi="Arial" w:cs="Arial"/>
                <w:sz w:val="24"/>
                <w:szCs w:val="24"/>
              </w:rPr>
            </w:pPr>
            <w:r>
              <w:rPr>
                <w:rFonts w:ascii="Arial" w:hAnsi="Arial" w:cs="Arial"/>
                <w:sz w:val="24"/>
                <w:szCs w:val="24"/>
              </w:rPr>
              <w:t xml:space="preserve">Independent performance checks </w:t>
            </w:r>
          </w:p>
          <w:p w:rsidR="00C80549" w:rsidRDefault="00C80549" w:rsidP="00C80549">
            <w:pPr>
              <w:pStyle w:val="ListParagraph"/>
              <w:numPr>
                <w:ilvl w:val="0"/>
                <w:numId w:val="3"/>
              </w:numPr>
              <w:rPr>
                <w:rFonts w:ascii="Arial" w:hAnsi="Arial" w:cs="Arial"/>
                <w:sz w:val="24"/>
                <w:szCs w:val="24"/>
              </w:rPr>
            </w:pPr>
            <w:r>
              <w:rPr>
                <w:rFonts w:ascii="Arial" w:hAnsi="Arial" w:cs="Arial"/>
                <w:sz w:val="24"/>
                <w:szCs w:val="24"/>
              </w:rPr>
              <w:t xml:space="preserve">Adequate documentation records and audit trails </w:t>
            </w:r>
          </w:p>
          <w:p w:rsidR="00C80549" w:rsidRDefault="00C80549" w:rsidP="00C80549">
            <w:pPr>
              <w:pStyle w:val="ListParagraph"/>
              <w:numPr>
                <w:ilvl w:val="0"/>
                <w:numId w:val="3"/>
              </w:numPr>
              <w:rPr>
                <w:rFonts w:ascii="Arial" w:hAnsi="Arial" w:cs="Arial"/>
                <w:sz w:val="24"/>
                <w:szCs w:val="24"/>
              </w:rPr>
            </w:pPr>
            <w:r>
              <w:rPr>
                <w:rFonts w:ascii="Arial" w:hAnsi="Arial" w:cs="Arial"/>
                <w:sz w:val="24"/>
                <w:szCs w:val="24"/>
              </w:rPr>
              <w:t xml:space="preserve">Adequate authorisation procedures </w:t>
            </w:r>
          </w:p>
          <w:p w:rsidR="00C80549" w:rsidRDefault="00C80549" w:rsidP="00C80549">
            <w:pPr>
              <w:rPr>
                <w:rFonts w:ascii="Arial" w:hAnsi="Arial" w:cs="Arial"/>
                <w:sz w:val="24"/>
                <w:szCs w:val="24"/>
              </w:rPr>
            </w:pPr>
            <w:r>
              <w:rPr>
                <w:rFonts w:ascii="Arial" w:hAnsi="Arial" w:cs="Arial"/>
                <w:sz w:val="24"/>
                <w:szCs w:val="24"/>
              </w:rPr>
              <w:t xml:space="preserve">Opportunity is one element of the fraud triangle and by putting in strong internal controls it could eliminate the opportunity element. </w:t>
            </w:r>
          </w:p>
          <w:p w:rsidR="00C80549" w:rsidRPr="00CC2FB3" w:rsidRDefault="00C80549" w:rsidP="00C80549">
            <w:pPr>
              <w:rPr>
                <w:rFonts w:ascii="Arial" w:hAnsi="Arial" w:cs="Arial"/>
                <w:sz w:val="24"/>
                <w:szCs w:val="24"/>
              </w:rPr>
            </w:pPr>
          </w:p>
          <w:p w:rsidR="00CC2FB3" w:rsidRDefault="00CC2FB3" w:rsidP="00A851DA">
            <w:pPr>
              <w:rPr>
                <w:b/>
              </w:rPr>
            </w:pPr>
          </w:p>
          <w:p w:rsidR="00C80549" w:rsidRDefault="00C80549" w:rsidP="00C80549">
            <w:pPr>
              <w:rPr>
                <w:rFonts w:ascii="Arial" w:hAnsi="Arial" w:cs="Arial"/>
                <w:b/>
                <w:sz w:val="24"/>
                <w:szCs w:val="24"/>
              </w:rPr>
            </w:pPr>
            <w:r>
              <w:rPr>
                <w:rFonts w:ascii="Arial" w:hAnsi="Arial" w:cs="Arial"/>
                <w:b/>
                <w:sz w:val="24"/>
                <w:szCs w:val="24"/>
              </w:rPr>
              <w:t xml:space="preserve">2, </w:t>
            </w:r>
            <w:r w:rsidRPr="006F386F">
              <w:rPr>
                <w:rFonts w:ascii="Arial" w:hAnsi="Arial" w:cs="Arial"/>
                <w:b/>
                <w:sz w:val="24"/>
                <w:szCs w:val="24"/>
              </w:rPr>
              <w:t>Discuss the important points that should be considered when developing fraud policy</w:t>
            </w:r>
          </w:p>
          <w:p w:rsidR="00C80549" w:rsidRDefault="00C80549" w:rsidP="00C80549">
            <w:pPr>
              <w:rPr>
                <w:rFonts w:ascii="Arial" w:hAnsi="Arial" w:cs="Arial"/>
                <w:sz w:val="24"/>
                <w:szCs w:val="24"/>
              </w:rPr>
            </w:pPr>
            <w:r>
              <w:rPr>
                <w:rFonts w:ascii="Arial" w:hAnsi="Arial" w:cs="Arial"/>
                <w:sz w:val="24"/>
                <w:szCs w:val="24"/>
              </w:rPr>
              <w:t xml:space="preserve">A fraud policy is the best starting point for developing an efficient fraud policy. There are many issues that need to be considered. </w:t>
            </w:r>
          </w:p>
          <w:p w:rsidR="00C80549" w:rsidRDefault="00C80549" w:rsidP="00C80549">
            <w:pPr>
              <w:pStyle w:val="ListParagraph"/>
              <w:numPr>
                <w:ilvl w:val="0"/>
                <w:numId w:val="4"/>
              </w:numPr>
              <w:rPr>
                <w:rFonts w:ascii="Arial" w:hAnsi="Arial" w:cs="Arial"/>
                <w:sz w:val="24"/>
                <w:szCs w:val="24"/>
              </w:rPr>
            </w:pPr>
            <w:r>
              <w:rPr>
                <w:rFonts w:ascii="Arial" w:hAnsi="Arial" w:cs="Arial"/>
                <w:sz w:val="24"/>
                <w:szCs w:val="24"/>
              </w:rPr>
              <w:t>Any dishonest or fraudulent acts</w:t>
            </w:r>
          </w:p>
          <w:p w:rsidR="00C80549" w:rsidRDefault="00C80549" w:rsidP="00C80549">
            <w:pPr>
              <w:pStyle w:val="ListParagraph"/>
              <w:numPr>
                <w:ilvl w:val="0"/>
                <w:numId w:val="4"/>
              </w:numPr>
              <w:rPr>
                <w:rFonts w:ascii="Arial" w:hAnsi="Arial" w:cs="Arial"/>
                <w:sz w:val="24"/>
                <w:szCs w:val="24"/>
              </w:rPr>
            </w:pPr>
            <w:r>
              <w:rPr>
                <w:rFonts w:ascii="Arial" w:hAnsi="Arial" w:cs="Arial"/>
                <w:sz w:val="24"/>
                <w:szCs w:val="24"/>
              </w:rPr>
              <w:t>Unauthorised use of the company’s assets, such as camera’s, computers for personal use.</w:t>
            </w:r>
          </w:p>
          <w:p w:rsidR="00C80549" w:rsidRDefault="00C80549" w:rsidP="00C80549">
            <w:pPr>
              <w:pStyle w:val="ListParagraph"/>
              <w:numPr>
                <w:ilvl w:val="0"/>
                <w:numId w:val="4"/>
              </w:numPr>
              <w:rPr>
                <w:rFonts w:ascii="Arial" w:hAnsi="Arial" w:cs="Arial"/>
                <w:sz w:val="24"/>
                <w:szCs w:val="24"/>
              </w:rPr>
            </w:pPr>
            <w:r>
              <w:rPr>
                <w:rFonts w:ascii="Arial" w:hAnsi="Arial" w:cs="Arial"/>
                <w:sz w:val="24"/>
                <w:szCs w:val="24"/>
              </w:rPr>
              <w:t>Improper handling or reporting money or financial transactions.</w:t>
            </w:r>
          </w:p>
          <w:p w:rsidR="00C80549" w:rsidRDefault="00C80549" w:rsidP="00C80549">
            <w:pPr>
              <w:pStyle w:val="ListParagraph"/>
              <w:numPr>
                <w:ilvl w:val="0"/>
                <w:numId w:val="4"/>
              </w:numPr>
              <w:rPr>
                <w:rFonts w:ascii="Arial" w:hAnsi="Arial" w:cs="Arial"/>
                <w:sz w:val="24"/>
                <w:szCs w:val="24"/>
              </w:rPr>
            </w:pPr>
            <w:r>
              <w:rPr>
                <w:rFonts w:ascii="Arial" w:hAnsi="Arial" w:cs="Arial"/>
                <w:sz w:val="24"/>
                <w:szCs w:val="24"/>
              </w:rPr>
              <w:t>Earning profits from inside knowledge of company activates</w:t>
            </w:r>
          </w:p>
          <w:p w:rsidR="00C80549" w:rsidRDefault="00C80549" w:rsidP="00C80549">
            <w:pPr>
              <w:pStyle w:val="ListParagraph"/>
              <w:numPr>
                <w:ilvl w:val="0"/>
                <w:numId w:val="4"/>
              </w:numPr>
              <w:rPr>
                <w:rFonts w:ascii="Arial" w:hAnsi="Arial" w:cs="Arial"/>
                <w:sz w:val="24"/>
                <w:szCs w:val="24"/>
              </w:rPr>
            </w:pPr>
            <w:r>
              <w:rPr>
                <w:rFonts w:ascii="Arial" w:hAnsi="Arial" w:cs="Arial"/>
                <w:sz w:val="24"/>
                <w:szCs w:val="24"/>
              </w:rPr>
              <w:t xml:space="preserve">Malicious activities involving the company’s computers </w:t>
            </w:r>
          </w:p>
          <w:p w:rsidR="00C80549" w:rsidRPr="006F386F" w:rsidRDefault="00C80549" w:rsidP="00C80549">
            <w:pPr>
              <w:pStyle w:val="ListParagraph"/>
              <w:numPr>
                <w:ilvl w:val="0"/>
                <w:numId w:val="4"/>
              </w:numPr>
              <w:rPr>
                <w:rFonts w:ascii="Arial" w:hAnsi="Arial" w:cs="Arial"/>
                <w:sz w:val="24"/>
                <w:szCs w:val="24"/>
              </w:rPr>
            </w:pPr>
            <w:r>
              <w:rPr>
                <w:rFonts w:ascii="Arial" w:hAnsi="Arial" w:cs="Arial"/>
                <w:sz w:val="24"/>
                <w:szCs w:val="24"/>
              </w:rPr>
              <w:t xml:space="preserve">The fraud policy should include the methods management will put in place if irregularities are detected or suspected. The report should clearly state how reports of fraud will be investigated, it should also state about maintaining confidentiality for innocent employees that have been swept up in investigations. </w:t>
            </w:r>
          </w:p>
          <w:p w:rsidR="00C80549" w:rsidRDefault="00C80549" w:rsidP="00C80549">
            <w:pPr>
              <w:rPr>
                <w:rFonts w:ascii="Arial" w:hAnsi="Arial" w:cs="Arial"/>
                <w:sz w:val="24"/>
                <w:szCs w:val="24"/>
              </w:rPr>
            </w:pPr>
            <w:r>
              <w:rPr>
                <w:rFonts w:ascii="Arial" w:hAnsi="Arial" w:cs="Arial"/>
                <w:sz w:val="24"/>
                <w:szCs w:val="24"/>
              </w:rPr>
              <w:t xml:space="preserve">audits, just knowing that strong internal controls exists and are being monitored could put off any potential fraudster.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80549"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0549" w:rsidP="00A851DA">
            <w:pPr>
              <w:rPr>
                <w:rFonts w:cs="Bliss-Regular"/>
                <w:color w:val="000000"/>
              </w:rPr>
            </w:pPr>
            <w:r>
              <w:rPr>
                <w:rFonts w:cs="Bliss-Regular"/>
                <w:color w:val="000000"/>
              </w:rPr>
              <w:t>11.11.16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1DF" w:rsidRDefault="007561DF" w:rsidP="00CB4D0A">
      <w:pPr>
        <w:spacing w:after="0" w:line="240" w:lineRule="auto"/>
      </w:pPr>
      <w:r>
        <w:separator/>
      </w:r>
    </w:p>
  </w:endnote>
  <w:endnote w:type="continuationSeparator" w:id="0">
    <w:p w:rsidR="007561DF" w:rsidRDefault="007561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1DF" w:rsidRDefault="007561DF" w:rsidP="00CB4D0A">
      <w:pPr>
        <w:spacing w:after="0" w:line="240" w:lineRule="auto"/>
      </w:pPr>
      <w:r>
        <w:separator/>
      </w:r>
    </w:p>
  </w:footnote>
  <w:footnote w:type="continuationSeparator" w:id="0">
    <w:p w:rsidR="007561DF" w:rsidRDefault="007561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D10B5"/>
    <w:multiLevelType w:val="hybridMultilevel"/>
    <w:tmpl w:val="21A4E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A47FF4"/>
    <w:multiLevelType w:val="hybridMultilevel"/>
    <w:tmpl w:val="144862A8"/>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3" w15:restartNumberingAfterBreak="0">
    <w:nsid w:val="58C84A42"/>
    <w:multiLevelType w:val="hybridMultilevel"/>
    <w:tmpl w:val="0FBC0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05B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61D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054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93BC7"/>
  <w15:docId w15:val="{4A135480-4AC2-41DD-8513-EC50903F4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D1B71-ADB8-4081-84CD-472A9DAB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UK Accounts</cp:lastModifiedBy>
  <cp:revision>3</cp:revision>
  <dcterms:created xsi:type="dcterms:W3CDTF">2016-11-11T15:04:00Z</dcterms:created>
  <dcterms:modified xsi:type="dcterms:W3CDTF">2016-11-11T15:10:00Z</dcterms:modified>
</cp:coreProperties>
</file>