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w:t>
      </w:r>
      <w:r>
        <w:object w:dxaOrig="4899" w:dyaOrig="2369">
          <v:rect xmlns:o="urn:schemas-microsoft-com:office:office" xmlns:v="urn:schemas-microsoft-com:vml" id="rectole0000000000" style="width:244.950000pt;height:118.4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Mansour Dahbi Chakib</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5589</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Diploma in Logistics &amp; Supply Chain Managment</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4</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2160" w:left="2160" w:firstLine="2160"/>
              <w:jc w:val="center"/>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1</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I   If a competitor open a new store nearby it will increase the competition level and production, selv improvement to achieve goals, perform higher quality services, but stiill there is a chance for disadvantages.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II   The four variables of supply chain forecasts are supply , Demand Product characteristics, and Competitive environment.</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Supply is the fundamental economic concept that describes the total of specific good or service that is available to consumers.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Demand is the overall market demand for a collection of related products or services.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Product characteristics are attributes that can be added to the product to boost buyers potential.</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Competitive environment is the dynamic external system in which a business competes and functions.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III   The qualitive forcasting method in supply chain are: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 Comparisons with other products.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 Price and demand.</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 Time series for future demand.</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 Simulation to replicate the behavior of customers under diverse circumstances.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IV  The diffrent ways used for managing credit risk are credit decisions, payment terms, credit investigation and finding new type of customers.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V  The aggregate planning is an operational activity thas does an aggregate plan for    the production process, in advance of 6 to 18 moths, to give an idea to management as to what quantity of materials and other resources are to be procured and when, so that the total cost of operations is kept to the minimum over that period.</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The approche used in aggregate planning are: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  The quantity of outsourcing</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  Subcontracting and overtime of labour.</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  Inventory to be held in stock.</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2  Procurment is the act of buying goods, finding services from an external source and ensure the buyer received goods at best possible price, when aspects such as quality, quantity, time and location.</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The main categories of procurement are devided into five major activitiies, purchasing consumption management, vendor selection contract negotiation and contract management.</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Purchasing are the normal activities linked to issuing purchase orders for required products.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Consumption management it represents purchases of goods, services at what prices and from whom.</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Vendor selection deploys a tremendous amount of a firm's financial resources in terms of value, price, ans services.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Contract negotiation is where the particular prices, service levels, penalties, method of payment are carried out.</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Contract management is the contract placed into action with all agreeded points that must be followed.</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3   Inventory management plan is the practice overseeing , controlling of the ordering storage, quantities of finished products for sale.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And this begins with the supervision of inventory orders this includes limiting the number of people who have authority to order, as well as the total number of orders placed for any given item and making sure the total is within budget, matching shipment to orders, reorder levels, minimum safety lead times, monitoring supplier lead times, and eliminating obsolete inventory.</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The main purpose is to decrease the cost of stock, maintain the service level required by customers, limit abuses and stock management  to achieve it we can use diffrent types of inventory like ( </w:t>
            </w:r>
            <w:r>
              <w:rPr>
                <w:rFonts w:ascii="Arial" w:hAnsi="Arial" w:cs="Arial" w:eastAsia="Arial"/>
                <w:color w:val="auto"/>
                <w:spacing w:val="0"/>
                <w:position w:val="0"/>
                <w:sz w:val="24"/>
                <w:shd w:fill="auto" w:val="clear"/>
              </w:rPr>
              <w:t xml:space="preserve">cycle inventort, seasonal inventory, and safety inventory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240" w:hRule="auto"/>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Mansour Dahbi Chakib</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2/20/2017</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