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460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rPr>
                <w:rFonts w:asciiTheme="minorHAnsi" w:hAnsiTheme="minorHAnsi"/>
              </w:rPr>
              <w:t>Yatish Kotiyan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6F9">
            <w:pPr>
              <w:pStyle w:val="Default"/>
              <w:rPr>
                <w:rFonts w:asciiTheme="minorHAnsi" w:hAnsiTheme="minorHAnsi"/>
              </w:rPr>
            </w:pPr>
            <w:r>
              <w:rPr>
                <w:rFonts w:asciiTheme="minorHAnsi" w:hAnsiTheme="minorHAnsi"/>
              </w:rPr>
              <w:t>3322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6F9">
            <w:pPr>
              <w:pStyle w:val="Default"/>
              <w:rPr>
                <w:rFonts w:asciiTheme="minorHAnsi" w:hAnsiTheme="minorHAnsi"/>
              </w:rPr>
            </w:pPr>
            <w: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E308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RPr="00F82C58" w:rsidTr="009A2ED8">
        <w:tc>
          <w:tcPr>
            <w:tcW w:w="9242" w:type="dxa"/>
          </w:tcPr>
          <w:p w:rsidR="001E308E" w:rsidRPr="00F82C58" w:rsidRDefault="001E308E" w:rsidP="001E308E">
            <w:pPr>
              <w:jc w:val="both"/>
              <w:rPr>
                <w:b/>
              </w:rPr>
            </w:pPr>
            <w:r w:rsidRPr="00F82C58">
              <w:rPr>
                <w:b/>
              </w:rPr>
              <w:t>1. Give short answers to the following questions: (16)</w:t>
            </w:r>
          </w:p>
          <w:p w:rsidR="001E308E" w:rsidRPr="00F82C58" w:rsidRDefault="001E308E" w:rsidP="001E308E">
            <w:pPr>
              <w:jc w:val="both"/>
              <w:rPr>
                <w:b/>
              </w:rPr>
            </w:pPr>
          </w:p>
          <w:p w:rsidR="001E308E" w:rsidRPr="00F82C58" w:rsidRDefault="001E308E" w:rsidP="001E308E">
            <w:pPr>
              <w:pStyle w:val="ListParagraph"/>
              <w:numPr>
                <w:ilvl w:val="0"/>
                <w:numId w:val="10"/>
              </w:numPr>
              <w:ind w:left="180" w:hanging="180"/>
              <w:jc w:val="both"/>
              <w:rPr>
                <w:rFonts w:asciiTheme="minorHAnsi" w:hAnsiTheme="minorHAnsi"/>
              </w:rPr>
            </w:pPr>
            <w:r w:rsidRPr="00F82C58">
              <w:rPr>
                <w:rFonts w:asciiTheme="minorHAnsi" w:hAnsiTheme="minorHAnsi"/>
              </w:rPr>
              <w:t>Who is an accountant?</w:t>
            </w:r>
          </w:p>
          <w:p w:rsidR="001E308E" w:rsidRPr="00F82C58" w:rsidRDefault="001E308E" w:rsidP="001E308E">
            <w:pPr>
              <w:jc w:val="both"/>
            </w:pPr>
          </w:p>
          <w:p w:rsidR="001E308E" w:rsidRPr="00F82C58" w:rsidRDefault="001E308E" w:rsidP="001E308E">
            <w:pPr>
              <w:jc w:val="both"/>
            </w:pPr>
            <w:r w:rsidRPr="00F82C58">
              <w:t>Ans: An accountant can be defined in a number of ways, which are listed below:</w:t>
            </w:r>
          </w:p>
          <w:p w:rsidR="001E308E" w:rsidRPr="00F82C58" w:rsidRDefault="001E308E" w:rsidP="001E308E">
            <w:pPr>
              <w:jc w:val="both"/>
            </w:pP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is responsible for account keeping;</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is an important instrument for financial control;</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is often described as the conscience of an organisation;</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is involved in managing the information of an organisation and providing it internal and external users;</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advises the company in fiscal or financial matters;</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prepares the organisation’s financial statements, such as, the income statement and balance sheet for a particular period. He/she has the responsibility of maintaining supporting</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evidence and classified facts related to the financial matters of the organisation; and</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An accountant deals with the verification, authentication, and certification of the company’s</w:t>
            </w:r>
          </w:p>
          <w:p w:rsidR="001E308E" w:rsidRPr="00F82C58" w:rsidRDefault="001E308E" w:rsidP="001E308E">
            <w:pPr>
              <w:pStyle w:val="ListParagraph"/>
              <w:numPr>
                <w:ilvl w:val="0"/>
                <w:numId w:val="11"/>
              </w:numPr>
              <w:jc w:val="both"/>
              <w:rPr>
                <w:rFonts w:asciiTheme="minorHAnsi" w:hAnsiTheme="minorHAnsi"/>
              </w:rPr>
            </w:pPr>
            <w:r w:rsidRPr="00F82C58">
              <w:rPr>
                <w:rFonts w:asciiTheme="minorHAnsi" w:hAnsiTheme="minorHAnsi"/>
              </w:rPr>
              <w:t>accounts</w:t>
            </w:r>
          </w:p>
          <w:p w:rsidR="001E308E" w:rsidRPr="00F82C58" w:rsidRDefault="001E308E" w:rsidP="001E308E">
            <w:pPr>
              <w:jc w:val="both"/>
            </w:pPr>
          </w:p>
          <w:p w:rsidR="001E308E" w:rsidRPr="00F82C58" w:rsidRDefault="001E308E" w:rsidP="001E308E">
            <w:pPr>
              <w:pStyle w:val="ListParagraph"/>
              <w:numPr>
                <w:ilvl w:val="0"/>
                <w:numId w:val="10"/>
              </w:numPr>
              <w:ind w:left="180" w:hanging="180"/>
              <w:jc w:val="both"/>
              <w:rPr>
                <w:rFonts w:asciiTheme="minorHAnsi" w:hAnsiTheme="minorHAnsi"/>
              </w:rPr>
            </w:pPr>
            <w:r w:rsidRPr="00F82C58">
              <w:rPr>
                <w:rFonts w:asciiTheme="minorHAnsi" w:hAnsiTheme="minorHAnsi"/>
              </w:rPr>
              <w:t>Describe various roles and activities that accountants perform.</w:t>
            </w:r>
          </w:p>
          <w:p w:rsidR="001E308E" w:rsidRPr="00F82C58" w:rsidRDefault="001E308E" w:rsidP="001E308E">
            <w:pPr>
              <w:jc w:val="both"/>
            </w:pPr>
          </w:p>
          <w:p w:rsidR="001E308E" w:rsidRPr="00F82C58" w:rsidRDefault="001E308E" w:rsidP="001E308E">
            <w:pPr>
              <w:jc w:val="both"/>
            </w:pPr>
            <w:r w:rsidRPr="00F82C58">
              <w:t xml:space="preserve">Ans: An accountant performs financial functions related to the collection, accuracy, recording, analysis and presentation of a business, organization or company's financial operations. The accountant usually has a variety of administrative roles within a company's operations. In a smaller business, an accountant's role may consist of primarily financial data collection, entry and report generation. Middle to larger sized companies may utilize an accountant as an adviser and financial interpreter, who may present the company's financial data to people within and outside of the business. Generally, the accountant can also deal with third parties, such as vendors, customers and </w:t>
            </w:r>
            <w:r w:rsidRPr="00F82C58">
              <w:lastRenderedPageBreak/>
              <w:t>financial institutions.</w:t>
            </w:r>
          </w:p>
          <w:p w:rsidR="001E308E" w:rsidRPr="00F82C58" w:rsidRDefault="001E308E" w:rsidP="001E308E">
            <w:pPr>
              <w:jc w:val="both"/>
            </w:pPr>
          </w:p>
          <w:p w:rsidR="001E308E" w:rsidRPr="00F82C58" w:rsidRDefault="001E308E" w:rsidP="001E308E">
            <w:pPr>
              <w:pStyle w:val="ListParagraph"/>
              <w:numPr>
                <w:ilvl w:val="0"/>
                <w:numId w:val="10"/>
              </w:numPr>
              <w:ind w:left="270" w:hanging="270"/>
              <w:jc w:val="both"/>
              <w:rPr>
                <w:rFonts w:asciiTheme="minorHAnsi" w:hAnsiTheme="minorHAnsi"/>
              </w:rPr>
            </w:pPr>
            <w:r w:rsidRPr="00F82C58">
              <w:rPr>
                <w:rFonts w:asciiTheme="minorHAnsi" w:hAnsiTheme="minorHAnsi"/>
              </w:rPr>
              <w:t>What type of duties does a controller perform?</w:t>
            </w:r>
          </w:p>
          <w:p w:rsidR="001E308E" w:rsidRPr="00F82C58" w:rsidRDefault="001E308E" w:rsidP="001E308E">
            <w:pPr>
              <w:jc w:val="both"/>
            </w:pPr>
          </w:p>
          <w:p w:rsidR="001E308E" w:rsidRPr="00F82C58" w:rsidRDefault="001E308E" w:rsidP="001E308E">
            <w:pPr>
              <w:jc w:val="both"/>
            </w:pPr>
            <w:r w:rsidRPr="00F82C58">
              <w:t>Ans: The duties of the controller can be summarized as follows:</w:t>
            </w:r>
          </w:p>
          <w:p w:rsidR="001E308E" w:rsidRPr="00F82C58" w:rsidRDefault="001E308E" w:rsidP="001E308E">
            <w:pPr>
              <w:jc w:val="both"/>
            </w:pP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Designing a functional accounting system and operating it;</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Preparation of financial statements and reports;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Establishing and maintaining systems and procedures;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Managing the internal and external audit of the business;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Managing computer applications;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Exercising cost control;</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Preparing budgets;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Forecasting and preparing analytical reports;</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Supplying information to top management; and</w:t>
            </w:r>
          </w:p>
          <w:p w:rsidR="001E308E" w:rsidRPr="00F82C58" w:rsidRDefault="001E308E" w:rsidP="001E308E">
            <w:pPr>
              <w:pStyle w:val="ListParagraph"/>
              <w:numPr>
                <w:ilvl w:val="0"/>
                <w:numId w:val="13"/>
              </w:numPr>
              <w:jc w:val="both"/>
              <w:rPr>
                <w:rFonts w:asciiTheme="minorHAnsi" w:hAnsiTheme="minorHAnsi"/>
              </w:rPr>
            </w:pPr>
            <w:r w:rsidRPr="00F82C58">
              <w:rPr>
                <w:rFonts w:asciiTheme="minorHAnsi" w:hAnsiTheme="minorHAnsi"/>
              </w:rPr>
              <w:t>Managing the company’s taxes.</w:t>
            </w:r>
          </w:p>
          <w:p w:rsidR="001E308E" w:rsidRPr="00F82C58" w:rsidRDefault="001E308E" w:rsidP="001E308E">
            <w:pPr>
              <w:jc w:val="both"/>
            </w:pPr>
          </w:p>
          <w:p w:rsidR="001E308E" w:rsidRPr="00F82C58" w:rsidRDefault="001E308E" w:rsidP="001E308E">
            <w:pPr>
              <w:pStyle w:val="ListParagraph"/>
              <w:numPr>
                <w:ilvl w:val="0"/>
                <w:numId w:val="10"/>
              </w:numPr>
              <w:ind w:left="270" w:hanging="270"/>
              <w:jc w:val="both"/>
              <w:rPr>
                <w:rFonts w:asciiTheme="minorHAnsi" w:hAnsiTheme="minorHAnsi"/>
              </w:rPr>
            </w:pPr>
            <w:r w:rsidRPr="00F82C58">
              <w:rPr>
                <w:rFonts w:asciiTheme="minorHAnsi" w:hAnsiTheme="minorHAnsi"/>
              </w:rPr>
              <w:t>What is a double entry system? Outline the steps involved in Double entry system.</w:t>
            </w:r>
          </w:p>
          <w:p w:rsidR="001E308E" w:rsidRPr="00F82C58" w:rsidRDefault="001E308E" w:rsidP="001E308E">
            <w:pPr>
              <w:jc w:val="both"/>
            </w:pPr>
          </w:p>
          <w:p w:rsidR="001E308E" w:rsidRPr="00F82C58" w:rsidRDefault="001E308E" w:rsidP="001E308E">
            <w:pPr>
              <w:jc w:val="both"/>
            </w:pPr>
            <w:r w:rsidRPr="00F82C58">
              <w:t>Ans: Double Entry: Every business transaction has a two-fold effect in this system, at the giving and receiving ends. The effect of the transaction is recorded in at least two different accounts with equal amounts.</w:t>
            </w:r>
          </w:p>
          <w:p w:rsidR="001E308E" w:rsidRPr="00F82C58" w:rsidRDefault="001E308E" w:rsidP="001E308E">
            <w:pPr>
              <w:jc w:val="both"/>
            </w:pPr>
          </w:p>
          <w:p w:rsidR="001E308E" w:rsidRPr="00F82C58" w:rsidRDefault="001E308E" w:rsidP="001E308E">
            <w:pPr>
              <w:jc w:val="both"/>
            </w:pPr>
            <w:r w:rsidRPr="00F82C58">
              <w:t>Steps involved in Double Entry System</w:t>
            </w:r>
          </w:p>
          <w:p w:rsidR="001E308E" w:rsidRPr="00F82C58" w:rsidRDefault="001E308E" w:rsidP="001E308E">
            <w:pPr>
              <w:jc w:val="both"/>
            </w:pPr>
          </w:p>
          <w:p w:rsidR="001E308E" w:rsidRPr="00F82C58" w:rsidRDefault="001E308E" w:rsidP="001E308E">
            <w:pPr>
              <w:pStyle w:val="ListParagraph"/>
              <w:numPr>
                <w:ilvl w:val="0"/>
                <w:numId w:val="15"/>
              </w:numPr>
              <w:jc w:val="both"/>
              <w:rPr>
                <w:rFonts w:asciiTheme="minorHAnsi" w:hAnsiTheme="minorHAnsi"/>
              </w:rPr>
            </w:pPr>
            <w:r w:rsidRPr="00F82C58">
              <w:rPr>
                <w:rFonts w:asciiTheme="minorHAnsi" w:hAnsiTheme="minorHAnsi"/>
                <w:i/>
              </w:rPr>
              <w:t>Preparation of Journal:</w:t>
            </w:r>
            <w:r w:rsidRPr="00F82C58">
              <w:rPr>
                <w:rFonts w:asciiTheme="minorHAnsi" w:hAnsiTheme="minorHAnsi"/>
              </w:rPr>
              <w:t xml:space="preserve"> Journal, which is also known as the book of original entry, is the first place where a business transaction is recorded. Therefore, a journal contains a record of all business transactions that have occurred.</w:t>
            </w:r>
          </w:p>
          <w:p w:rsidR="001E308E" w:rsidRPr="00F82C58" w:rsidRDefault="001E308E" w:rsidP="001E308E">
            <w:pPr>
              <w:pStyle w:val="ListParagraph"/>
              <w:numPr>
                <w:ilvl w:val="0"/>
                <w:numId w:val="15"/>
              </w:numPr>
              <w:jc w:val="both"/>
              <w:rPr>
                <w:rFonts w:asciiTheme="minorHAnsi" w:hAnsiTheme="minorHAnsi"/>
              </w:rPr>
            </w:pPr>
            <w:r w:rsidRPr="00F82C58">
              <w:rPr>
                <w:rFonts w:asciiTheme="minorHAnsi" w:hAnsiTheme="minorHAnsi"/>
                <w:i/>
              </w:rPr>
              <w:t>Preparation of Ledger:</w:t>
            </w:r>
            <w:r w:rsidRPr="00F82C58">
              <w:rPr>
                <w:rFonts w:asciiTheme="minorHAnsi" w:hAnsiTheme="minorHAnsi"/>
              </w:rPr>
              <w:t xml:space="preserve"> It is a collection of all of the business’s accounts. Transactions recorded in journal are posted to their respective accounts in the ledger.</w:t>
            </w:r>
          </w:p>
          <w:p w:rsidR="001E308E" w:rsidRPr="00F82C58" w:rsidRDefault="001E308E" w:rsidP="001E308E">
            <w:pPr>
              <w:pStyle w:val="ListParagraph"/>
              <w:numPr>
                <w:ilvl w:val="0"/>
                <w:numId w:val="15"/>
              </w:numPr>
              <w:jc w:val="both"/>
              <w:rPr>
                <w:rFonts w:asciiTheme="minorHAnsi" w:hAnsiTheme="minorHAnsi"/>
              </w:rPr>
            </w:pPr>
            <w:r w:rsidRPr="00F82C58">
              <w:rPr>
                <w:rFonts w:asciiTheme="minorHAnsi" w:hAnsiTheme="minorHAnsi"/>
                <w:i/>
              </w:rPr>
              <w:t>Trial Balance Preparation:</w:t>
            </w:r>
            <w:r w:rsidRPr="00F82C58">
              <w:rPr>
                <w:rFonts w:asciiTheme="minorHAnsi" w:hAnsiTheme="minorHAnsi"/>
              </w:rPr>
              <w:t xml:space="preserve"> It is a summary of all transactions that have taken place and their effects in the form of a list.</w:t>
            </w:r>
          </w:p>
          <w:p w:rsidR="001E308E" w:rsidRPr="00F82C58" w:rsidRDefault="001E308E" w:rsidP="001E308E">
            <w:pPr>
              <w:pStyle w:val="ListParagraph"/>
              <w:numPr>
                <w:ilvl w:val="0"/>
                <w:numId w:val="15"/>
              </w:numPr>
              <w:jc w:val="both"/>
              <w:rPr>
                <w:rFonts w:asciiTheme="minorHAnsi" w:hAnsiTheme="minorHAnsi"/>
              </w:rPr>
            </w:pPr>
            <w:r w:rsidRPr="00F82C58">
              <w:rPr>
                <w:rFonts w:asciiTheme="minorHAnsi" w:hAnsiTheme="minorHAnsi"/>
                <w:i/>
              </w:rPr>
              <w:t>Preparation of Final Account:</w:t>
            </w:r>
            <w:r w:rsidRPr="00F82C58">
              <w:rPr>
                <w:rFonts w:asciiTheme="minorHAnsi" w:hAnsiTheme="minorHAnsi"/>
              </w:rPr>
              <w:t xml:space="preserve"> Final financial statements are made at the end of the accounting period to reflect the organization’s financial performance and its general financial position.</w:t>
            </w:r>
          </w:p>
          <w:p w:rsidR="001E308E" w:rsidRPr="00F82C58" w:rsidRDefault="001E308E" w:rsidP="001E308E">
            <w:pPr>
              <w:jc w:val="both"/>
            </w:pPr>
          </w:p>
          <w:p w:rsidR="001E308E" w:rsidRPr="00F82C58" w:rsidRDefault="001E308E" w:rsidP="001E308E">
            <w:pPr>
              <w:pStyle w:val="ListParagraph"/>
              <w:numPr>
                <w:ilvl w:val="0"/>
                <w:numId w:val="10"/>
              </w:numPr>
              <w:ind w:left="270" w:hanging="270"/>
              <w:jc w:val="both"/>
              <w:rPr>
                <w:rFonts w:asciiTheme="minorHAnsi" w:hAnsiTheme="minorHAnsi"/>
              </w:rPr>
            </w:pPr>
            <w:r w:rsidRPr="00F82C58">
              <w:rPr>
                <w:rFonts w:asciiTheme="minorHAnsi" w:hAnsiTheme="minorHAnsi"/>
              </w:rPr>
              <w:t>What is the meaning of ‘Debit’ and ‘Credit’ in accounting?</w:t>
            </w:r>
          </w:p>
          <w:p w:rsidR="001E308E" w:rsidRPr="00F82C58" w:rsidRDefault="001E308E" w:rsidP="001E308E">
            <w:pPr>
              <w:jc w:val="both"/>
            </w:pPr>
          </w:p>
          <w:p w:rsidR="001E308E" w:rsidRPr="00F82C58" w:rsidRDefault="001E308E" w:rsidP="001E308E">
            <w:pPr>
              <w:jc w:val="both"/>
            </w:pPr>
            <w:r w:rsidRPr="00F82C58">
              <w:t>Ans: The terms Debit and Credit have Latin roots. The term ‘Debit’ comes from ‘debt’, which means to owe. The term ‘Credit’ comes from ‘creditable’, which means to entrust. Sometimes, the words Debit and Credit are abbreviated as ‘Dr’ and Credit is abbreviated as ‘Cr’. It is important to understand the principles of debit and credit in order to work with financial transactions. Debit and credit can be associated with either increase or decrease in financial amounts; this is determined by the kind of account.</w:t>
            </w:r>
          </w:p>
          <w:p w:rsidR="001E308E" w:rsidRPr="00F82C58" w:rsidRDefault="001E308E" w:rsidP="001E308E">
            <w:pPr>
              <w:jc w:val="both"/>
            </w:pPr>
          </w:p>
          <w:p w:rsidR="001E308E" w:rsidRPr="00F82C58" w:rsidRDefault="001E308E" w:rsidP="001E308E">
            <w:pPr>
              <w:pStyle w:val="ListParagraph"/>
              <w:numPr>
                <w:ilvl w:val="0"/>
                <w:numId w:val="10"/>
              </w:numPr>
              <w:ind w:left="270" w:hanging="270"/>
              <w:jc w:val="both"/>
              <w:rPr>
                <w:rFonts w:asciiTheme="minorHAnsi" w:hAnsiTheme="minorHAnsi"/>
              </w:rPr>
            </w:pPr>
            <w:r w:rsidRPr="00F82C58">
              <w:rPr>
                <w:rFonts w:asciiTheme="minorHAnsi" w:hAnsiTheme="minorHAnsi"/>
              </w:rPr>
              <w:t>What is meant by ‘Hybrid basis’ accounting? How the entries are recorded using this method?</w:t>
            </w:r>
          </w:p>
          <w:p w:rsidR="001E308E" w:rsidRPr="00F82C58" w:rsidRDefault="001E308E" w:rsidP="001E308E">
            <w:pPr>
              <w:jc w:val="both"/>
            </w:pPr>
          </w:p>
          <w:p w:rsidR="002B4666" w:rsidRPr="00F82C58" w:rsidRDefault="001E308E" w:rsidP="002B4666">
            <w:pPr>
              <w:jc w:val="both"/>
            </w:pPr>
            <w:r w:rsidRPr="00F82C58">
              <w:t xml:space="preserve">Ans: </w:t>
            </w:r>
            <w:r w:rsidR="002B4666" w:rsidRPr="00F82C58">
              <w:t>In Hybrid Basis of Accounting, certain entries are made on Cash Basis Accounting and other entries are</w:t>
            </w:r>
            <w:r w:rsidR="002B4666" w:rsidRPr="00F82C58">
              <w:t xml:space="preserve"> </w:t>
            </w:r>
            <w:r w:rsidR="002B4666" w:rsidRPr="00F82C58">
              <w:t>made on the Mercantile System of Accounting. Many companies practice this hybrid basis of accounting.</w:t>
            </w:r>
            <w:r w:rsidR="002B4666" w:rsidRPr="00F82C58">
              <w:t xml:space="preserve"> </w:t>
            </w:r>
            <w:r w:rsidR="002B4666" w:rsidRPr="00F82C58">
              <w:t>For instance, a company practices Mercantile System of Accounting when making entries of its export</w:t>
            </w:r>
            <w:r w:rsidR="002B4666" w:rsidRPr="00F82C58">
              <w:t xml:space="preserve"> </w:t>
            </w:r>
            <w:r w:rsidR="002B4666" w:rsidRPr="00F82C58">
              <w:t xml:space="preserve">business but the duties and subsidies offered by the government are </w:t>
            </w:r>
            <w:r w:rsidR="002B4666" w:rsidRPr="00F82C58">
              <w:lastRenderedPageBreak/>
              <w:t>recorded on cash basis accounting</w:t>
            </w:r>
            <w:r w:rsidR="002B4666" w:rsidRPr="00F82C58">
              <w:t xml:space="preserve"> </w:t>
            </w:r>
            <w:r w:rsidR="002B4666" w:rsidRPr="00F82C58">
              <w:t>when the payments are received.</w:t>
            </w:r>
          </w:p>
          <w:p w:rsidR="001E308E" w:rsidRPr="00F82C58" w:rsidRDefault="002B4666" w:rsidP="002B4666">
            <w:pPr>
              <w:jc w:val="both"/>
            </w:pPr>
            <w:r w:rsidRPr="00F82C58">
              <w:t>The Hybrid Bases of Accounting helps in reducing th</w:t>
            </w:r>
            <w:r w:rsidRPr="00F82C58">
              <w:t>e uncertainty in calculating ben</w:t>
            </w:r>
            <w:r w:rsidRPr="00F82C58">
              <w:t>efits and losses by</w:t>
            </w:r>
            <w:r w:rsidRPr="00F82C58">
              <w:t xml:space="preserve"> </w:t>
            </w:r>
            <w:r w:rsidRPr="00F82C58">
              <w:t>making few entering only when cash payments are received. However, practicing this method of</w:t>
            </w:r>
            <w:r w:rsidRPr="00F82C58">
              <w:t xml:space="preserve"> accounting can render profits </w:t>
            </w:r>
            <w:r w:rsidRPr="00F82C58">
              <w:t>and losses unrealistic. When a company or a professional wants to adopt a</w:t>
            </w:r>
            <w:r w:rsidRPr="00F82C58">
              <w:t xml:space="preserve"> </w:t>
            </w:r>
            <w:r w:rsidRPr="00F82C58">
              <w:t>conservative approach, they can go for this method of accounting. They only record income when it is</w:t>
            </w:r>
            <w:r w:rsidRPr="00F82C58">
              <w:t xml:space="preserve"> </w:t>
            </w:r>
            <w:r w:rsidRPr="00F82C58">
              <w:t>received and they record all incurred expenses even if the payments are not made. The inconsistent</w:t>
            </w:r>
            <w:r w:rsidRPr="00F82C58">
              <w:t xml:space="preserve"> </w:t>
            </w:r>
            <w:r w:rsidRPr="00F82C58">
              <w:t>method in the Hybrid Basis of Accounting is the reason why it is not widely practiced.</w:t>
            </w:r>
          </w:p>
          <w:p w:rsidR="001E308E" w:rsidRPr="00F82C58" w:rsidRDefault="001E308E" w:rsidP="001E308E">
            <w:pPr>
              <w:jc w:val="both"/>
            </w:pPr>
          </w:p>
          <w:p w:rsidR="001E308E" w:rsidRPr="00F82C58" w:rsidRDefault="001E308E" w:rsidP="002B4666">
            <w:pPr>
              <w:pStyle w:val="ListParagraph"/>
              <w:numPr>
                <w:ilvl w:val="0"/>
                <w:numId w:val="10"/>
              </w:numPr>
              <w:ind w:left="360" w:hanging="360"/>
              <w:jc w:val="both"/>
              <w:rPr>
                <w:rFonts w:asciiTheme="minorHAnsi" w:hAnsiTheme="minorHAnsi"/>
              </w:rPr>
            </w:pPr>
            <w:r w:rsidRPr="00F82C58">
              <w:rPr>
                <w:rFonts w:asciiTheme="minorHAnsi" w:hAnsiTheme="minorHAnsi"/>
              </w:rPr>
              <w:t>What is the difference between ‘Real Accounts’ and ‘Personal Accounts’?</w:t>
            </w:r>
          </w:p>
          <w:p w:rsidR="002B4666" w:rsidRPr="00F82C58" w:rsidRDefault="002B4666" w:rsidP="002B4666">
            <w:pPr>
              <w:jc w:val="both"/>
            </w:pPr>
            <w:r w:rsidRPr="00F82C58">
              <w:t xml:space="preserve">Ans: </w:t>
            </w:r>
            <w:r w:rsidRPr="00F82C58">
              <w:t>Real accounts record transactions related to property or assets. Each asset has its own separate account.</w:t>
            </w:r>
          </w:p>
          <w:p w:rsidR="002B4666" w:rsidRPr="00F82C58" w:rsidRDefault="002B4666" w:rsidP="002B4666">
            <w:pPr>
              <w:jc w:val="both"/>
            </w:pPr>
            <w:r w:rsidRPr="00F82C58">
              <w:t>For example; cash, machinery, building, land etc.</w:t>
            </w:r>
          </w:p>
          <w:p w:rsidR="002B4666" w:rsidRPr="00F82C58" w:rsidRDefault="002B4666" w:rsidP="002B4666">
            <w:pPr>
              <w:jc w:val="both"/>
            </w:pPr>
            <w:r w:rsidRPr="00F82C58">
              <w:t>Real accounts are further classified as ‘tangible’ or ‘intangible’ accounts.</w:t>
            </w:r>
          </w:p>
          <w:p w:rsidR="002B4666" w:rsidRPr="00F82C58" w:rsidRDefault="002B4666" w:rsidP="002B4666">
            <w:pPr>
              <w:jc w:val="both"/>
            </w:pPr>
          </w:p>
          <w:p w:rsidR="002B4666" w:rsidRPr="00F82C58" w:rsidRDefault="002B4666" w:rsidP="002B4666">
            <w:pPr>
              <w:pStyle w:val="ListParagraph"/>
              <w:numPr>
                <w:ilvl w:val="0"/>
                <w:numId w:val="19"/>
              </w:numPr>
              <w:jc w:val="both"/>
              <w:rPr>
                <w:rFonts w:asciiTheme="minorHAnsi" w:hAnsiTheme="minorHAnsi"/>
              </w:rPr>
            </w:pPr>
            <w:r w:rsidRPr="00F82C58">
              <w:rPr>
                <w:rFonts w:asciiTheme="minorHAnsi" w:hAnsiTheme="minorHAnsi"/>
                <w:i/>
              </w:rPr>
              <w:t xml:space="preserve">Tangible Real Accounts: </w:t>
            </w:r>
            <w:r w:rsidRPr="00F82C58">
              <w:rPr>
                <w:rFonts w:asciiTheme="minorHAnsi" w:hAnsiTheme="minorHAnsi"/>
              </w:rPr>
              <w:t>A Tangible asset or property Account is that which can be touched, felt,</w:t>
            </w:r>
            <w:r w:rsidRPr="00F82C58">
              <w:rPr>
                <w:rFonts w:asciiTheme="minorHAnsi" w:hAnsiTheme="minorHAnsi"/>
              </w:rPr>
              <w:t xml:space="preserve"> </w:t>
            </w:r>
            <w:r w:rsidRPr="00F82C58">
              <w:rPr>
                <w:rFonts w:asciiTheme="minorHAnsi" w:hAnsiTheme="minorHAnsi"/>
              </w:rPr>
              <w:t>measured, sold, or purchased such as machinery, equipment, furniture, cash, inventory, etc. The</w:t>
            </w:r>
            <w:r w:rsidRPr="00F82C58">
              <w:rPr>
                <w:rFonts w:asciiTheme="minorHAnsi" w:hAnsiTheme="minorHAnsi"/>
              </w:rPr>
              <w:t xml:space="preserve"> </w:t>
            </w:r>
            <w:r w:rsidRPr="00F82C58">
              <w:rPr>
                <w:rFonts w:asciiTheme="minorHAnsi" w:hAnsiTheme="minorHAnsi"/>
              </w:rPr>
              <w:t>accounts related to tangible assets or properties are known as Tangible Real Accounts.</w:t>
            </w:r>
          </w:p>
          <w:p w:rsidR="002B4666" w:rsidRPr="00F82C58" w:rsidRDefault="002B4666" w:rsidP="002B4666">
            <w:pPr>
              <w:jc w:val="both"/>
            </w:pPr>
            <w:r w:rsidRPr="00F82C58">
              <w:rPr>
                <w:i/>
              </w:rPr>
              <w:t>Intangible Real Accounts:</w:t>
            </w:r>
            <w:r w:rsidRPr="00F82C58">
              <w:t xml:space="preserve"> </w:t>
            </w:r>
            <w:r w:rsidRPr="00F82C58">
              <w:t>An</w:t>
            </w:r>
            <w:r w:rsidRPr="00F82C58">
              <w:t xml:space="preserve"> Intangible asset or property Account cannot be touched or measured</w:t>
            </w:r>
            <w:r w:rsidRPr="00F82C58">
              <w:t xml:space="preserve"> </w:t>
            </w:r>
            <w:r w:rsidRPr="00F82C58">
              <w:t xml:space="preserve">in monetary terms. Goodwill, patents, copyright, trademarks, etc. are examples of such </w:t>
            </w:r>
            <w:r w:rsidRPr="00F82C58">
              <w:t xml:space="preserve">intangible </w:t>
            </w:r>
            <w:r w:rsidRPr="00F82C58">
              <w:t>assets. Accounts dealing with such assets or properties are called Intangible Real Accounts.</w:t>
            </w:r>
          </w:p>
          <w:p w:rsidR="002B4666" w:rsidRPr="00F82C58" w:rsidRDefault="002B4666" w:rsidP="002B4666">
            <w:pPr>
              <w:jc w:val="both"/>
            </w:pPr>
          </w:p>
          <w:p w:rsidR="002B4666" w:rsidRPr="00F82C58" w:rsidRDefault="002B4666" w:rsidP="002B4666">
            <w:pPr>
              <w:jc w:val="both"/>
            </w:pPr>
            <w:r w:rsidRPr="00F82C58">
              <w:t>Personal Accounts record transactions that are carried out with a person or a group of persons. These</w:t>
            </w:r>
            <w:r w:rsidRPr="00F82C58">
              <w:t xml:space="preserve"> </w:t>
            </w:r>
            <w:r w:rsidRPr="00F82C58">
              <w:t>accounts are usually maintained to record credit transactions and can be classified into the following</w:t>
            </w:r>
            <w:r w:rsidRPr="00F82C58">
              <w:t xml:space="preserve"> </w:t>
            </w:r>
            <w:r w:rsidRPr="00F82C58">
              <w:t>categories:</w:t>
            </w:r>
          </w:p>
          <w:p w:rsidR="002B4666" w:rsidRPr="00F82C58" w:rsidRDefault="002B4666" w:rsidP="002B4666">
            <w:pPr>
              <w:jc w:val="both"/>
            </w:pPr>
          </w:p>
          <w:p w:rsidR="002B4666" w:rsidRPr="00F82C58" w:rsidRDefault="002B4666" w:rsidP="002B4666">
            <w:pPr>
              <w:pStyle w:val="ListParagraph"/>
              <w:numPr>
                <w:ilvl w:val="0"/>
                <w:numId w:val="17"/>
              </w:numPr>
              <w:jc w:val="both"/>
              <w:rPr>
                <w:rFonts w:asciiTheme="minorHAnsi" w:hAnsiTheme="minorHAnsi"/>
              </w:rPr>
            </w:pPr>
            <w:r w:rsidRPr="00F82C58">
              <w:rPr>
                <w:rFonts w:asciiTheme="minorHAnsi" w:hAnsiTheme="minorHAnsi"/>
                <w:i/>
              </w:rPr>
              <w:t>Natural persons:</w:t>
            </w:r>
            <w:r w:rsidRPr="00F82C58">
              <w:rPr>
                <w:rFonts w:asciiTheme="minorHAnsi" w:hAnsiTheme="minorHAnsi"/>
              </w:rPr>
              <w:t xml:space="preserve"> It records transactions with an individual person</w:t>
            </w:r>
            <w:r w:rsidRPr="00F82C58">
              <w:rPr>
                <w:rFonts w:asciiTheme="minorHAnsi" w:hAnsiTheme="minorHAnsi"/>
              </w:rPr>
              <w:t xml:space="preserve">, male or female. Such accounts </w:t>
            </w:r>
            <w:r w:rsidRPr="00F82C58">
              <w:rPr>
                <w:rFonts w:asciiTheme="minorHAnsi" w:hAnsiTheme="minorHAnsi"/>
              </w:rPr>
              <w:t>are titled as Henry’s Account, Jane’s Account, etc.</w:t>
            </w:r>
          </w:p>
          <w:p w:rsidR="002B4666" w:rsidRPr="00F82C58" w:rsidRDefault="002B4666" w:rsidP="002B4666">
            <w:pPr>
              <w:pStyle w:val="ListParagraph"/>
              <w:numPr>
                <w:ilvl w:val="0"/>
                <w:numId w:val="17"/>
              </w:numPr>
              <w:jc w:val="both"/>
              <w:rPr>
                <w:rFonts w:asciiTheme="minorHAnsi" w:hAnsiTheme="minorHAnsi"/>
              </w:rPr>
            </w:pPr>
            <w:r w:rsidRPr="00F82C58">
              <w:rPr>
                <w:rFonts w:asciiTheme="minorHAnsi" w:hAnsiTheme="minorHAnsi"/>
                <w:i/>
              </w:rPr>
              <w:t>Artificial or legal persons:</w:t>
            </w:r>
            <w:r w:rsidRPr="00F82C58">
              <w:rPr>
                <w:rFonts w:asciiTheme="minorHAnsi" w:hAnsiTheme="minorHAnsi"/>
              </w:rPr>
              <w:t xml:space="preserve"> Such an account records financial transactio</w:t>
            </w:r>
            <w:r w:rsidRPr="00F82C58">
              <w:rPr>
                <w:rFonts w:asciiTheme="minorHAnsi" w:hAnsiTheme="minorHAnsi"/>
              </w:rPr>
              <w:t xml:space="preserve">ns with an artificial entity or </w:t>
            </w:r>
            <w:r w:rsidRPr="00F82C58">
              <w:rPr>
                <w:rFonts w:asciiTheme="minorHAnsi" w:hAnsiTheme="minorHAnsi"/>
              </w:rPr>
              <w:t>a legally created artificial person. Examples of this kind of account</w:t>
            </w:r>
            <w:r w:rsidRPr="00F82C58">
              <w:rPr>
                <w:rFonts w:asciiTheme="minorHAnsi" w:hAnsiTheme="minorHAnsi"/>
              </w:rPr>
              <w:t xml:space="preserve"> are accounts of firms, limited </w:t>
            </w:r>
            <w:r w:rsidRPr="00F82C58">
              <w:rPr>
                <w:rFonts w:asciiTheme="minorHAnsi" w:hAnsiTheme="minorHAnsi"/>
              </w:rPr>
              <w:t>companies, educational institutions, cooperative societies, etc.</w:t>
            </w:r>
          </w:p>
          <w:p w:rsidR="002B4666" w:rsidRPr="00F82C58" w:rsidRDefault="002B4666" w:rsidP="002B4666">
            <w:pPr>
              <w:pStyle w:val="ListParagraph"/>
              <w:numPr>
                <w:ilvl w:val="0"/>
                <w:numId w:val="17"/>
              </w:numPr>
              <w:jc w:val="both"/>
              <w:rPr>
                <w:rFonts w:asciiTheme="minorHAnsi" w:hAnsiTheme="minorHAnsi"/>
              </w:rPr>
            </w:pPr>
            <w:r w:rsidRPr="00F82C58">
              <w:rPr>
                <w:rFonts w:asciiTheme="minorHAnsi" w:hAnsiTheme="minorHAnsi"/>
                <w:i/>
              </w:rPr>
              <w:t>Groups/Representative personal Accounts:</w:t>
            </w:r>
            <w:r w:rsidRPr="00F82C58">
              <w:rPr>
                <w:rFonts w:asciiTheme="minorHAnsi" w:hAnsiTheme="minorHAnsi"/>
              </w:rPr>
              <w:t xml:space="preserve"> This account indirectly</w:t>
            </w:r>
            <w:r w:rsidRPr="00F82C58">
              <w:rPr>
                <w:rFonts w:asciiTheme="minorHAnsi" w:hAnsiTheme="minorHAnsi"/>
              </w:rPr>
              <w:t xml:space="preserve"> represents a person or a group </w:t>
            </w:r>
            <w:r w:rsidRPr="00F82C58">
              <w:rPr>
                <w:rFonts w:asciiTheme="minorHAnsi" w:hAnsiTheme="minorHAnsi"/>
              </w:rPr>
              <w:t>of people. This is usually done when a large number of accounts,</w:t>
            </w:r>
            <w:r w:rsidRPr="00F82C58">
              <w:rPr>
                <w:rFonts w:asciiTheme="minorHAnsi" w:hAnsiTheme="minorHAnsi"/>
              </w:rPr>
              <w:t xml:space="preserve"> of similar nature, are grouped </w:t>
            </w:r>
            <w:r w:rsidRPr="00F82C58">
              <w:rPr>
                <w:rFonts w:asciiTheme="minorHAnsi" w:hAnsiTheme="minorHAnsi"/>
              </w:rPr>
              <w:t>together under one account title. These accounts are said to be representative o</w:t>
            </w:r>
            <w:r w:rsidRPr="00F82C58">
              <w:rPr>
                <w:rFonts w:asciiTheme="minorHAnsi" w:hAnsiTheme="minorHAnsi"/>
              </w:rPr>
              <w:t xml:space="preserve">f a group of </w:t>
            </w:r>
            <w:r w:rsidRPr="00F82C58">
              <w:rPr>
                <w:rFonts w:asciiTheme="minorHAnsi" w:hAnsiTheme="minorHAnsi"/>
              </w:rPr>
              <w:t>personal accounts. For example, outstanding salaries, rent, prepaid insurance, wages, etc.</w:t>
            </w:r>
          </w:p>
          <w:p w:rsidR="002B4666" w:rsidRPr="00F82C58" w:rsidRDefault="002B4666" w:rsidP="002B4666">
            <w:pPr>
              <w:jc w:val="both"/>
            </w:pPr>
          </w:p>
          <w:p w:rsidR="001E308E" w:rsidRPr="00F82C58" w:rsidRDefault="001E308E" w:rsidP="002B4666">
            <w:pPr>
              <w:pStyle w:val="ListParagraph"/>
              <w:numPr>
                <w:ilvl w:val="0"/>
                <w:numId w:val="10"/>
              </w:numPr>
              <w:ind w:left="360" w:hanging="360"/>
              <w:jc w:val="both"/>
              <w:rPr>
                <w:rFonts w:asciiTheme="minorHAnsi" w:hAnsiTheme="minorHAnsi"/>
              </w:rPr>
            </w:pPr>
            <w:r w:rsidRPr="00F82C58">
              <w:rPr>
                <w:rFonts w:asciiTheme="minorHAnsi" w:hAnsiTheme="minorHAnsi"/>
              </w:rPr>
              <w:t>How do we record the entries using cash basis accounting method?</w:t>
            </w:r>
          </w:p>
          <w:p w:rsidR="002B4666" w:rsidRPr="00F82C58" w:rsidRDefault="002B4666" w:rsidP="001E308E">
            <w:pPr>
              <w:jc w:val="both"/>
            </w:pPr>
            <w:r w:rsidRPr="00F82C58">
              <w:t xml:space="preserve">Ans: </w:t>
            </w:r>
            <w:r w:rsidRPr="00F82C58">
              <w:t>Simply put, in this type, accounting is based on cash and the entries are made only when cash payments</w:t>
            </w:r>
            <w:r w:rsidRPr="00F82C58">
              <w:t xml:space="preserve"> </w:t>
            </w:r>
            <w:r w:rsidRPr="00F82C58">
              <w:t>are either made or received. When the cash payments or receipts are due, the entry is not made. Cash</w:t>
            </w:r>
            <w:r w:rsidRPr="00F82C58">
              <w:t xml:space="preserve"> </w:t>
            </w:r>
            <w:r w:rsidRPr="00F82C58">
              <w:t>Basis Accounting reflects receipts surplus over payments. Government departments usually adopt this</w:t>
            </w:r>
            <w:r w:rsidRPr="00F82C58">
              <w:t xml:space="preserve"> </w:t>
            </w:r>
            <w:r w:rsidRPr="00F82C58">
              <w:t>system of accounting.</w:t>
            </w:r>
          </w:p>
          <w:p w:rsidR="002B4666" w:rsidRPr="00F82C58" w:rsidRDefault="002B4666" w:rsidP="001E308E">
            <w:pPr>
              <w:jc w:val="both"/>
            </w:pPr>
          </w:p>
          <w:p w:rsidR="001E308E" w:rsidRPr="00F82C58" w:rsidRDefault="002B4666" w:rsidP="001E308E">
            <w:pPr>
              <w:jc w:val="both"/>
            </w:pPr>
            <w:r w:rsidRPr="00F82C58">
              <w:t>Many other professionals also use cash basis ac</w:t>
            </w:r>
            <w:r w:rsidRPr="00F82C58">
              <w:t>counting to record their entrie</w:t>
            </w:r>
            <w:r w:rsidRPr="00F82C58">
              <w:t>s. While doing entries on</w:t>
            </w:r>
            <w:r w:rsidRPr="00F82C58">
              <w:t xml:space="preserve"> </w:t>
            </w:r>
            <w:r w:rsidRPr="00F82C58">
              <w:t>Cash Basis Accounting, they also consider outstanding expenses when making entries on expenditure.</w:t>
            </w:r>
            <w:r w:rsidRPr="00F82C58">
              <w:t xml:space="preserve"> </w:t>
            </w:r>
            <w:r w:rsidRPr="00F82C58">
              <w:t>These financial statements are called Receipts and Expenditure Account and are created for the purpose</w:t>
            </w:r>
            <w:r w:rsidRPr="00F82C58">
              <w:t xml:space="preserve"> </w:t>
            </w:r>
            <w:r w:rsidRPr="00F82C58">
              <w:t>of determining income.</w:t>
            </w:r>
          </w:p>
          <w:p w:rsidR="002B4666" w:rsidRPr="00F82C58" w:rsidRDefault="002B4666" w:rsidP="001E308E">
            <w:pPr>
              <w:jc w:val="both"/>
            </w:pPr>
          </w:p>
          <w:p w:rsidR="002B4666" w:rsidRPr="00F82C58" w:rsidRDefault="002B4666" w:rsidP="001E308E">
            <w:pPr>
              <w:jc w:val="both"/>
            </w:pPr>
          </w:p>
          <w:p w:rsidR="002B4666" w:rsidRPr="00F82C58" w:rsidRDefault="002B4666" w:rsidP="001E308E">
            <w:pPr>
              <w:jc w:val="both"/>
            </w:pPr>
          </w:p>
          <w:p w:rsidR="002B4666" w:rsidRPr="00F82C58" w:rsidRDefault="002B4666" w:rsidP="001E308E">
            <w:pPr>
              <w:jc w:val="both"/>
            </w:pPr>
          </w:p>
          <w:p w:rsidR="00771D44" w:rsidRPr="00F82C58" w:rsidRDefault="001E308E" w:rsidP="00771D44">
            <w:pPr>
              <w:jc w:val="both"/>
              <w:rPr>
                <w:b/>
              </w:rPr>
            </w:pPr>
            <w:r w:rsidRPr="00F82C58">
              <w:rPr>
                <w:b/>
              </w:rPr>
              <w:lastRenderedPageBreak/>
              <w:t>2. What are the main objectives of book-keeping? How would you distinguish book keeping from</w:t>
            </w:r>
            <w:r w:rsidR="002B4666" w:rsidRPr="00F82C58">
              <w:rPr>
                <w:b/>
              </w:rPr>
              <w:t xml:space="preserve"> </w:t>
            </w:r>
            <w:r w:rsidR="00771D44" w:rsidRPr="00F82C58">
              <w:rPr>
                <w:b/>
              </w:rPr>
              <w:t>accounting?</w:t>
            </w:r>
          </w:p>
          <w:p w:rsidR="00771D44" w:rsidRPr="00F82C58" w:rsidRDefault="00771D44" w:rsidP="00771D44">
            <w:pPr>
              <w:jc w:val="both"/>
              <w:rPr>
                <w:b/>
              </w:rPr>
            </w:pPr>
          </w:p>
          <w:p w:rsidR="00771D44" w:rsidRPr="00F82C58" w:rsidRDefault="002B4666" w:rsidP="00771D44">
            <w:pPr>
              <w:jc w:val="both"/>
            </w:pPr>
            <w:r w:rsidRPr="00F82C58">
              <w:t xml:space="preserve">Ans: </w:t>
            </w:r>
            <w:r w:rsidR="00771D44" w:rsidRPr="00F82C58">
              <w:t>The following are some of the main objectives of bookkeeping:</w:t>
            </w:r>
          </w:p>
          <w:p w:rsidR="00771D44" w:rsidRPr="00F82C58" w:rsidRDefault="00771D44" w:rsidP="00771D44">
            <w:pPr>
              <w:jc w:val="both"/>
            </w:pP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A permanent record of each transaction is maintained through bookkeeping;</w:t>
            </w: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An organisation’s financial position and soundness can be ascertained by analysing the records on</w:t>
            </w:r>
            <w:r w:rsidRPr="00F82C58">
              <w:rPr>
                <w:rFonts w:asciiTheme="minorHAnsi" w:hAnsiTheme="minorHAnsi"/>
              </w:rPr>
              <w:t xml:space="preserve"> </w:t>
            </w:r>
            <w:r w:rsidRPr="00F82C58">
              <w:rPr>
                <w:rFonts w:asciiTheme="minorHAnsi" w:hAnsiTheme="minorHAnsi"/>
              </w:rPr>
              <w:t>assets and liabilities;</w:t>
            </w: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Income and expenditure figures of the firm during a particular period help in calculating the profit</w:t>
            </w:r>
            <w:r w:rsidRPr="00F82C58">
              <w:rPr>
                <w:rFonts w:asciiTheme="minorHAnsi" w:hAnsiTheme="minorHAnsi"/>
              </w:rPr>
              <w:t xml:space="preserve"> </w:t>
            </w:r>
            <w:r w:rsidRPr="00F82C58">
              <w:rPr>
                <w:rFonts w:asciiTheme="minorHAnsi" w:hAnsiTheme="minorHAnsi"/>
              </w:rPr>
              <w:t>or loss for that period;</w:t>
            </w: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It keeps a record of all customers and suppliers, enabling the business to keep track of the money</w:t>
            </w:r>
            <w:r w:rsidRPr="00F82C58">
              <w:rPr>
                <w:rFonts w:asciiTheme="minorHAnsi" w:hAnsiTheme="minorHAnsi"/>
              </w:rPr>
              <w:t xml:space="preserve"> </w:t>
            </w:r>
            <w:r w:rsidRPr="00F82C58">
              <w:rPr>
                <w:rFonts w:asciiTheme="minorHAnsi" w:hAnsiTheme="minorHAnsi"/>
              </w:rPr>
              <w:t>which is received or paid;</w:t>
            </w: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Business policies can be reviewed and revised in the light of past records maintained through</w:t>
            </w:r>
            <w:r w:rsidRPr="00F82C58">
              <w:rPr>
                <w:rFonts w:asciiTheme="minorHAnsi" w:hAnsiTheme="minorHAnsi"/>
              </w:rPr>
              <w:t xml:space="preserve"> </w:t>
            </w:r>
            <w:r w:rsidRPr="00F82C58">
              <w:rPr>
                <w:rFonts w:asciiTheme="minorHAnsi" w:hAnsiTheme="minorHAnsi"/>
              </w:rPr>
              <w:t>bookkeeping; and</w:t>
            </w:r>
          </w:p>
          <w:p w:rsidR="00771D44" w:rsidRPr="00F82C58" w:rsidRDefault="00771D44" w:rsidP="00771D44">
            <w:pPr>
              <w:pStyle w:val="ListParagraph"/>
              <w:numPr>
                <w:ilvl w:val="0"/>
                <w:numId w:val="21"/>
              </w:numPr>
              <w:jc w:val="both"/>
              <w:rPr>
                <w:rFonts w:asciiTheme="minorHAnsi" w:hAnsiTheme="minorHAnsi"/>
              </w:rPr>
            </w:pPr>
            <w:r w:rsidRPr="00F82C58">
              <w:rPr>
                <w:rFonts w:asciiTheme="minorHAnsi" w:hAnsiTheme="minorHAnsi"/>
              </w:rPr>
              <w:t>It allows the government to amend business laws, provide licenses, and assess taxation based on</w:t>
            </w:r>
            <w:r w:rsidRPr="00F82C58">
              <w:rPr>
                <w:rFonts w:asciiTheme="minorHAnsi" w:hAnsiTheme="minorHAnsi"/>
              </w:rPr>
              <w:t xml:space="preserve"> </w:t>
            </w:r>
            <w:r w:rsidRPr="00F82C58">
              <w:rPr>
                <w:rFonts w:asciiTheme="minorHAnsi" w:hAnsiTheme="minorHAnsi"/>
              </w:rPr>
              <w:t>a business’s records.</w:t>
            </w:r>
          </w:p>
          <w:p w:rsidR="00771D44" w:rsidRPr="00F82C58" w:rsidRDefault="00771D44" w:rsidP="00771D44">
            <w:pPr>
              <w:jc w:val="both"/>
            </w:pPr>
          </w:p>
          <w:p w:rsidR="00771D44" w:rsidRPr="00F82C58" w:rsidRDefault="00771D44" w:rsidP="00771D44">
            <w:pPr>
              <w:jc w:val="both"/>
            </w:pPr>
            <w:r w:rsidRPr="00F82C58">
              <w:t>Differences between Book-Keeping and Accounting</w:t>
            </w:r>
          </w:p>
          <w:p w:rsidR="00771D44" w:rsidRPr="00F82C58" w:rsidRDefault="00771D44" w:rsidP="00771D44">
            <w:pPr>
              <w:jc w:val="both"/>
            </w:pPr>
          </w:p>
          <w:p w:rsidR="00771D44" w:rsidRPr="00F82C58" w:rsidRDefault="00771D44" w:rsidP="00771D44">
            <w:pPr>
              <w:jc w:val="both"/>
            </w:pPr>
            <w:r w:rsidRPr="00F82C58">
              <w:t>It is important to understand the distinction between book-keeping and accounting which is summarized</w:t>
            </w:r>
          </w:p>
          <w:p w:rsidR="00771D44" w:rsidRPr="00F82C58" w:rsidRDefault="00771D44" w:rsidP="00771D44">
            <w:pPr>
              <w:jc w:val="both"/>
            </w:pPr>
            <w:r w:rsidRPr="00F82C58">
              <w:t>below:</w:t>
            </w:r>
          </w:p>
          <w:tbl>
            <w:tblPr>
              <w:tblStyle w:val="TableGrid"/>
              <w:tblW w:w="0" w:type="auto"/>
              <w:tblLook w:val="04A0"/>
            </w:tblPr>
            <w:tblGrid>
              <w:gridCol w:w="1975"/>
              <w:gridCol w:w="3330"/>
              <w:gridCol w:w="3420"/>
            </w:tblGrid>
            <w:tr w:rsidR="00771D44" w:rsidRPr="00F82C58" w:rsidTr="00771D44">
              <w:tc>
                <w:tcPr>
                  <w:tcW w:w="1975" w:type="dxa"/>
                </w:tcPr>
                <w:p w:rsidR="00771D44" w:rsidRPr="00F82C58" w:rsidRDefault="00771D44" w:rsidP="00771D44">
                  <w:pPr>
                    <w:jc w:val="both"/>
                    <w:rPr>
                      <w:b/>
                    </w:rPr>
                  </w:pPr>
                  <w:r w:rsidRPr="00F82C58">
                    <w:rPr>
                      <w:b/>
                    </w:rPr>
                    <w:t>Basis of</w:t>
                  </w:r>
                </w:p>
                <w:p w:rsidR="00771D44" w:rsidRPr="00F82C58" w:rsidRDefault="00771D44" w:rsidP="00771D44">
                  <w:pPr>
                    <w:jc w:val="both"/>
                    <w:rPr>
                      <w:b/>
                    </w:rPr>
                  </w:pPr>
                  <w:r w:rsidRPr="00F82C58">
                    <w:rPr>
                      <w:b/>
                    </w:rPr>
                    <w:t>Difference</w:t>
                  </w:r>
                </w:p>
                <w:p w:rsidR="00771D44" w:rsidRPr="00F82C58" w:rsidRDefault="00771D44" w:rsidP="00771D44">
                  <w:pPr>
                    <w:jc w:val="both"/>
                    <w:rPr>
                      <w:b/>
                    </w:rPr>
                  </w:pPr>
                </w:p>
              </w:tc>
              <w:tc>
                <w:tcPr>
                  <w:tcW w:w="3330" w:type="dxa"/>
                </w:tcPr>
                <w:p w:rsidR="00771D44" w:rsidRPr="00F82C58" w:rsidRDefault="00771D44" w:rsidP="001E308E">
                  <w:pPr>
                    <w:jc w:val="both"/>
                    <w:rPr>
                      <w:b/>
                    </w:rPr>
                  </w:pPr>
                  <w:r w:rsidRPr="00F82C58">
                    <w:rPr>
                      <w:b/>
                    </w:rPr>
                    <w:t>Book-Keeping</w:t>
                  </w:r>
                </w:p>
              </w:tc>
              <w:tc>
                <w:tcPr>
                  <w:tcW w:w="3420" w:type="dxa"/>
                </w:tcPr>
                <w:p w:rsidR="00771D44" w:rsidRPr="00F82C58" w:rsidRDefault="00771D44" w:rsidP="001E308E">
                  <w:pPr>
                    <w:jc w:val="both"/>
                    <w:rPr>
                      <w:b/>
                    </w:rPr>
                  </w:pPr>
                  <w:r w:rsidRPr="00F82C58">
                    <w:rPr>
                      <w:b/>
                    </w:rPr>
                    <w:t>Accounting</w:t>
                  </w:r>
                </w:p>
              </w:tc>
            </w:tr>
            <w:tr w:rsidR="00771D44" w:rsidRPr="00F82C58" w:rsidTr="00771D44">
              <w:tc>
                <w:tcPr>
                  <w:tcW w:w="1975" w:type="dxa"/>
                </w:tcPr>
                <w:p w:rsidR="00771D44" w:rsidRPr="00F82C58" w:rsidRDefault="00771D44" w:rsidP="001E308E">
                  <w:pPr>
                    <w:jc w:val="both"/>
                    <w:rPr>
                      <w:b/>
                    </w:rPr>
                  </w:pPr>
                  <w:r w:rsidRPr="00F82C58">
                    <w:rPr>
                      <w:b/>
                    </w:rPr>
                    <w:t>Transactions</w:t>
                  </w:r>
                </w:p>
              </w:tc>
              <w:tc>
                <w:tcPr>
                  <w:tcW w:w="3330" w:type="dxa"/>
                </w:tcPr>
                <w:p w:rsidR="00771D44" w:rsidRPr="00F82C58" w:rsidRDefault="00771D44" w:rsidP="00771D44">
                  <w:pPr>
                    <w:jc w:val="both"/>
                  </w:pPr>
                  <w:r w:rsidRPr="00F82C58">
                    <w:t>To record transactions in original entry books.</w:t>
                  </w:r>
                </w:p>
              </w:tc>
              <w:tc>
                <w:tcPr>
                  <w:tcW w:w="3420" w:type="dxa"/>
                </w:tcPr>
                <w:p w:rsidR="00771D44" w:rsidRPr="00F82C58" w:rsidRDefault="00771D44" w:rsidP="00771D44">
                  <w:pPr>
                    <w:jc w:val="both"/>
                  </w:pPr>
                  <w:r w:rsidRPr="00F82C58">
                    <w:t>To assess the recorded transactions to determine their accuracy.</w:t>
                  </w:r>
                </w:p>
              </w:tc>
            </w:tr>
            <w:tr w:rsidR="00771D44" w:rsidRPr="00F82C58" w:rsidTr="00771D44">
              <w:tc>
                <w:tcPr>
                  <w:tcW w:w="1975" w:type="dxa"/>
                </w:tcPr>
                <w:p w:rsidR="00771D44" w:rsidRPr="00F82C58" w:rsidRDefault="00771D44" w:rsidP="001E308E">
                  <w:pPr>
                    <w:jc w:val="both"/>
                    <w:rPr>
                      <w:b/>
                    </w:rPr>
                  </w:pPr>
                  <w:r w:rsidRPr="00F82C58">
                    <w:rPr>
                      <w:b/>
                    </w:rPr>
                    <w:t>Posting</w:t>
                  </w:r>
                </w:p>
              </w:tc>
              <w:tc>
                <w:tcPr>
                  <w:tcW w:w="3330" w:type="dxa"/>
                </w:tcPr>
                <w:p w:rsidR="00771D44" w:rsidRPr="00F82C58" w:rsidRDefault="00771D44" w:rsidP="00771D44">
                  <w:pPr>
                    <w:jc w:val="both"/>
                  </w:pPr>
                  <w:r w:rsidRPr="00F82C58">
                    <w:t>Making posting in books/registers.</w:t>
                  </w:r>
                </w:p>
              </w:tc>
              <w:tc>
                <w:tcPr>
                  <w:tcW w:w="3420" w:type="dxa"/>
                </w:tcPr>
                <w:p w:rsidR="00771D44" w:rsidRPr="00F82C58" w:rsidRDefault="00771D44" w:rsidP="00771D44">
                  <w:pPr>
                    <w:jc w:val="both"/>
                  </w:pPr>
                  <w:r w:rsidRPr="00F82C58">
                    <w:t>Scrutinising postings to determine its accuracy.</w:t>
                  </w:r>
                </w:p>
              </w:tc>
            </w:tr>
            <w:tr w:rsidR="00771D44" w:rsidRPr="00F82C58" w:rsidTr="00771D44">
              <w:tc>
                <w:tcPr>
                  <w:tcW w:w="1975" w:type="dxa"/>
                </w:tcPr>
                <w:p w:rsidR="00771D44" w:rsidRPr="00F82C58" w:rsidRDefault="00771D44" w:rsidP="001E308E">
                  <w:pPr>
                    <w:jc w:val="both"/>
                    <w:rPr>
                      <w:b/>
                    </w:rPr>
                  </w:pPr>
                  <w:r w:rsidRPr="00F82C58">
                    <w:rPr>
                      <w:b/>
                    </w:rPr>
                    <w:t>Total and Balance</w:t>
                  </w:r>
                </w:p>
              </w:tc>
              <w:tc>
                <w:tcPr>
                  <w:tcW w:w="3330" w:type="dxa"/>
                </w:tcPr>
                <w:p w:rsidR="00771D44" w:rsidRPr="00F82C58" w:rsidRDefault="00771D44" w:rsidP="00771D44">
                  <w:pPr>
                    <w:jc w:val="both"/>
                  </w:pPr>
                  <w:r w:rsidRPr="00F82C58">
                    <w:t>To create amount totals in journal and ledger accounts.</w:t>
                  </w:r>
                </w:p>
                <w:p w:rsidR="00771D44" w:rsidRPr="00F82C58" w:rsidRDefault="00771D44" w:rsidP="00771D44">
                  <w:pPr>
                    <w:jc w:val="both"/>
                  </w:pPr>
                  <w:r w:rsidRPr="00F82C58">
                    <w:t>To determine balances of all accounts.</w:t>
                  </w:r>
                </w:p>
              </w:tc>
              <w:tc>
                <w:tcPr>
                  <w:tcW w:w="3420" w:type="dxa"/>
                </w:tcPr>
                <w:p w:rsidR="00771D44" w:rsidRPr="00F82C58" w:rsidRDefault="00771D44" w:rsidP="00771D44">
                  <w:pPr>
                    <w:jc w:val="both"/>
                  </w:pPr>
                  <w:r w:rsidRPr="00F82C58">
                    <w:t>To make trial balance by using ledger accounts balances.</w:t>
                  </w:r>
                </w:p>
              </w:tc>
            </w:tr>
            <w:tr w:rsidR="00771D44" w:rsidRPr="00F82C58" w:rsidTr="00771D44">
              <w:tc>
                <w:tcPr>
                  <w:tcW w:w="1975" w:type="dxa"/>
                </w:tcPr>
                <w:p w:rsidR="00771D44" w:rsidRPr="00F82C58" w:rsidRDefault="00771D44" w:rsidP="00771D44">
                  <w:pPr>
                    <w:jc w:val="both"/>
                    <w:rPr>
                      <w:b/>
                    </w:rPr>
                  </w:pPr>
                  <w:r w:rsidRPr="00F82C58">
                    <w:rPr>
                      <w:b/>
                    </w:rPr>
                    <w:t>Income Statement</w:t>
                  </w:r>
                </w:p>
                <w:p w:rsidR="00771D44" w:rsidRPr="00F82C58" w:rsidRDefault="00771D44" w:rsidP="00771D44">
                  <w:pPr>
                    <w:jc w:val="both"/>
                    <w:rPr>
                      <w:b/>
                    </w:rPr>
                  </w:pPr>
                  <w:r w:rsidRPr="00F82C58">
                    <w:rPr>
                      <w:b/>
                    </w:rPr>
                    <w:t>and Balance Sheet</w:t>
                  </w:r>
                </w:p>
              </w:tc>
              <w:tc>
                <w:tcPr>
                  <w:tcW w:w="3330" w:type="dxa"/>
                </w:tcPr>
                <w:p w:rsidR="00771D44" w:rsidRPr="00F82C58" w:rsidRDefault="00771D44" w:rsidP="00771D44">
                  <w:pPr>
                    <w:jc w:val="both"/>
                  </w:pPr>
                  <w:r w:rsidRPr="00F82C58">
                    <w:t>Creation of Trading, Profit, &amp; Loss Accounts and Balance Sheet is not a part of book- keeping</w:t>
                  </w:r>
                </w:p>
              </w:tc>
              <w:tc>
                <w:tcPr>
                  <w:tcW w:w="3420" w:type="dxa"/>
                </w:tcPr>
                <w:p w:rsidR="00771D44" w:rsidRPr="00F82C58" w:rsidRDefault="00771D44" w:rsidP="00771D44">
                  <w:pPr>
                    <w:jc w:val="both"/>
                  </w:pPr>
                  <w:r w:rsidRPr="00F82C58">
                    <w:t>Creation of Trading, Profit, &amp; Loss Accounts and Balance Sheet is a part of accounting</w:t>
                  </w:r>
                </w:p>
              </w:tc>
            </w:tr>
            <w:tr w:rsidR="00771D44" w:rsidRPr="00F82C58" w:rsidTr="00771D44">
              <w:tc>
                <w:tcPr>
                  <w:tcW w:w="1975" w:type="dxa"/>
                </w:tcPr>
                <w:p w:rsidR="00771D44" w:rsidRPr="00F82C58" w:rsidRDefault="00771D44" w:rsidP="00771D44">
                  <w:pPr>
                    <w:jc w:val="both"/>
                    <w:rPr>
                      <w:b/>
                    </w:rPr>
                  </w:pPr>
                  <w:r w:rsidRPr="00F82C58">
                    <w:rPr>
                      <w:b/>
                    </w:rPr>
                    <w:t>Rectification of errors</w:t>
                  </w:r>
                </w:p>
              </w:tc>
              <w:tc>
                <w:tcPr>
                  <w:tcW w:w="3330" w:type="dxa"/>
                </w:tcPr>
                <w:p w:rsidR="00771D44" w:rsidRPr="00F82C58" w:rsidRDefault="00771D44" w:rsidP="001E308E">
                  <w:pPr>
                    <w:jc w:val="both"/>
                  </w:pPr>
                  <w:r w:rsidRPr="00F82C58">
                    <w:t>It is not a part of book -keeping</w:t>
                  </w:r>
                </w:p>
              </w:tc>
              <w:tc>
                <w:tcPr>
                  <w:tcW w:w="3420" w:type="dxa"/>
                </w:tcPr>
                <w:p w:rsidR="00771D44" w:rsidRPr="00F82C58" w:rsidRDefault="00771D44" w:rsidP="00771D44">
                  <w:pPr>
                    <w:jc w:val="both"/>
                  </w:pPr>
                  <w:r w:rsidRPr="00F82C58">
                    <w:t>It is a part of book -keeping</w:t>
                  </w:r>
                </w:p>
              </w:tc>
            </w:tr>
            <w:tr w:rsidR="00771D44" w:rsidRPr="00F82C58" w:rsidTr="00771D44">
              <w:tc>
                <w:tcPr>
                  <w:tcW w:w="1975" w:type="dxa"/>
                </w:tcPr>
                <w:p w:rsidR="00771D44" w:rsidRPr="00F82C58" w:rsidRDefault="00771D44" w:rsidP="00771D44">
                  <w:pPr>
                    <w:jc w:val="both"/>
                    <w:rPr>
                      <w:b/>
                    </w:rPr>
                  </w:pPr>
                  <w:r w:rsidRPr="00F82C58">
                    <w:rPr>
                      <w:b/>
                    </w:rPr>
                    <w:t>Special skill and knowledge</w:t>
                  </w:r>
                </w:p>
              </w:tc>
              <w:tc>
                <w:tcPr>
                  <w:tcW w:w="3330" w:type="dxa"/>
                </w:tcPr>
                <w:p w:rsidR="00771D44" w:rsidRPr="00F82C58" w:rsidRDefault="00771D44" w:rsidP="00771D44">
                  <w:pPr>
                    <w:jc w:val="both"/>
                  </w:pPr>
                  <w:r w:rsidRPr="00F82C58">
                    <w:t>No special skills or knowledge is necessary for bookkeeping.</w:t>
                  </w:r>
                </w:p>
                <w:p w:rsidR="00771D44" w:rsidRPr="00F82C58" w:rsidRDefault="00771D44" w:rsidP="00771D44">
                  <w:pPr>
                    <w:jc w:val="both"/>
                  </w:pPr>
                  <w:r w:rsidRPr="00F82C58">
                    <w:t>Book-keeping is automated in first world countries</w:t>
                  </w:r>
                </w:p>
              </w:tc>
              <w:tc>
                <w:tcPr>
                  <w:tcW w:w="3420" w:type="dxa"/>
                </w:tcPr>
                <w:p w:rsidR="00771D44" w:rsidRPr="00F82C58" w:rsidRDefault="00771D44" w:rsidP="00771D44">
                  <w:pPr>
                    <w:jc w:val="both"/>
                  </w:pPr>
                  <w:r w:rsidRPr="00F82C58">
                    <w:t>Special skills set and knowledge is required for accounting.</w:t>
                  </w:r>
                </w:p>
              </w:tc>
            </w:tr>
            <w:tr w:rsidR="00771D44" w:rsidRPr="00F82C58" w:rsidTr="00771D44">
              <w:tc>
                <w:tcPr>
                  <w:tcW w:w="1975" w:type="dxa"/>
                </w:tcPr>
                <w:p w:rsidR="00771D44" w:rsidRPr="00F82C58" w:rsidRDefault="00771D44" w:rsidP="00771D44">
                  <w:pPr>
                    <w:jc w:val="both"/>
                    <w:rPr>
                      <w:b/>
                    </w:rPr>
                  </w:pPr>
                  <w:r w:rsidRPr="00F82C58">
                    <w:rPr>
                      <w:b/>
                    </w:rPr>
                    <w:t>Liability</w:t>
                  </w:r>
                </w:p>
              </w:tc>
              <w:tc>
                <w:tcPr>
                  <w:tcW w:w="3330" w:type="dxa"/>
                </w:tcPr>
                <w:p w:rsidR="00771D44" w:rsidRPr="00F82C58" w:rsidRDefault="00771D44" w:rsidP="00771D44">
                  <w:pPr>
                    <w:jc w:val="both"/>
                  </w:pPr>
                  <w:r w:rsidRPr="00F82C58">
                    <w:t>A bookkeeper has no responsibility or liability for the work related to accountancy.</w:t>
                  </w:r>
                </w:p>
              </w:tc>
              <w:tc>
                <w:tcPr>
                  <w:tcW w:w="3420" w:type="dxa"/>
                </w:tcPr>
                <w:p w:rsidR="00771D44" w:rsidRPr="00F82C58" w:rsidRDefault="00771D44" w:rsidP="00771D44">
                  <w:pPr>
                    <w:jc w:val="both"/>
                  </w:pPr>
                  <w:r w:rsidRPr="00F82C58">
                    <w:t>An accountant has responsibility for the work of a bookkeeper.</w:t>
                  </w:r>
                </w:p>
              </w:tc>
            </w:tr>
          </w:tbl>
          <w:p w:rsidR="002B4666" w:rsidRPr="00F82C58" w:rsidRDefault="002B4666" w:rsidP="001E308E">
            <w:pPr>
              <w:jc w:val="both"/>
            </w:pPr>
          </w:p>
          <w:p w:rsidR="002B4666" w:rsidRPr="00F82C58" w:rsidRDefault="002B4666" w:rsidP="001E308E">
            <w:pPr>
              <w:jc w:val="both"/>
            </w:pPr>
          </w:p>
          <w:p w:rsidR="00845E88" w:rsidRPr="00F82C58" w:rsidRDefault="00845E88" w:rsidP="001E308E">
            <w:pPr>
              <w:jc w:val="both"/>
            </w:pPr>
          </w:p>
          <w:p w:rsidR="00845E88" w:rsidRPr="00F82C58" w:rsidRDefault="00845E88" w:rsidP="001E308E">
            <w:pPr>
              <w:jc w:val="both"/>
            </w:pPr>
          </w:p>
          <w:p w:rsidR="00845E88" w:rsidRPr="00F82C58" w:rsidRDefault="00845E88" w:rsidP="001E308E">
            <w:pPr>
              <w:jc w:val="both"/>
            </w:pPr>
          </w:p>
          <w:p w:rsidR="00845E88" w:rsidRPr="00F82C58" w:rsidRDefault="00845E88" w:rsidP="001E308E">
            <w:pPr>
              <w:jc w:val="both"/>
            </w:pPr>
          </w:p>
          <w:p w:rsidR="001E308E" w:rsidRPr="00F82C58" w:rsidRDefault="001E308E" w:rsidP="001E308E">
            <w:pPr>
              <w:jc w:val="both"/>
              <w:rPr>
                <w:b/>
              </w:rPr>
            </w:pPr>
            <w:r w:rsidRPr="00F82C58">
              <w:rPr>
                <w:b/>
              </w:rPr>
              <w:lastRenderedPageBreak/>
              <w:t>3. Multiple choice questions, Tick the correct answer. (5)</w:t>
            </w:r>
          </w:p>
          <w:p w:rsidR="00845E88" w:rsidRPr="00F82C58" w:rsidRDefault="00845E88" w:rsidP="001E308E">
            <w:pPr>
              <w:jc w:val="both"/>
              <w:rPr>
                <w:b/>
              </w:rPr>
            </w:pPr>
          </w:p>
          <w:p w:rsidR="001E308E" w:rsidRPr="00F82C58" w:rsidRDefault="001E308E" w:rsidP="00845E88">
            <w:pPr>
              <w:pStyle w:val="ListParagraph"/>
              <w:numPr>
                <w:ilvl w:val="0"/>
                <w:numId w:val="25"/>
              </w:numPr>
              <w:ind w:left="180" w:hanging="180"/>
              <w:jc w:val="both"/>
              <w:rPr>
                <w:rFonts w:asciiTheme="minorHAnsi" w:hAnsiTheme="minorHAnsi"/>
              </w:rPr>
            </w:pPr>
            <w:r w:rsidRPr="00F82C58">
              <w:rPr>
                <w:rFonts w:asciiTheme="minorHAnsi" w:hAnsiTheme="minorHAnsi"/>
              </w:rPr>
              <w:t>Stock is?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quantity of goods at the end of the year</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total value of all the goods purchased during the year</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Items purchased to sell at a profit</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value of goods left over at the end of the year</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Fixed assets acquired during the year</w:t>
            </w:r>
          </w:p>
          <w:p w:rsidR="00845E88" w:rsidRPr="00F82C58" w:rsidRDefault="00845E88" w:rsidP="001E308E">
            <w:pPr>
              <w:jc w:val="both"/>
            </w:pPr>
          </w:p>
          <w:p w:rsidR="00845E88" w:rsidRPr="00F82C58" w:rsidRDefault="00845E88" w:rsidP="001E308E">
            <w:pPr>
              <w:jc w:val="both"/>
            </w:pPr>
            <w:r w:rsidRPr="00F82C58">
              <w:t>Ans: The value of goods left over at the end of the year.</w:t>
            </w:r>
          </w:p>
          <w:p w:rsidR="00845E88" w:rsidRPr="00F82C58" w:rsidRDefault="00845E88" w:rsidP="001E308E">
            <w:pPr>
              <w:jc w:val="both"/>
            </w:pPr>
          </w:p>
          <w:p w:rsidR="00845E88" w:rsidRPr="00F82C58" w:rsidRDefault="001E308E" w:rsidP="00845E88">
            <w:pPr>
              <w:pStyle w:val="ListParagraph"/>
              <w:numPr>
                <w:ilvl w:val="0"/>
                <w:numId w:val="25"/>
              </w:numPr>
              <w:ind w:left="180" w:hanging="180"/>
              <w:jc w:val="both"/>
              <w:rPr>
                <w:rFonts w:asciiTheme="minorHAnsi" w:hAnsiTheme="minorHAnsi"/>
              </w:rPr>
            </w:pPr>
            <w:r w:rsidRPr="00F82C58">
              <w:rPr>
                <w:rFonts w:asciiTheme="minorHAnsi" w:hAnsiTheme="minorHAnsi"/>
              </w:rPr>
              <w:t>Which of the following is not an asset?</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Creditors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Fixed assets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Cash</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Debtors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Petty cash</w:t>
            </w:r>
          </w:p>
          <w:p w:rsidR="00845E88" w:rsidRPr="00F82C58" w:rsidRDefault="00845E88" w:rsidP="00845E88">
            <w:pPr>
              <w:jc w:val="both"/>
            </w:pPr>
          </w:p>
          <w:p w:rsidR="00845E88" w:rsidRPr="00F82C58" w:rsidRDefault="00845E88" w:rsidP="00845E88">
            <w:pPr>
              <w:jc w:val="both"/>
            </w:pPr>
            <w:r w:rsidRPr="00F82C58">
              <w:t>Ans: Creditors</w:t>
            </w:r>
          </w:p>
          <w:p w:rsidR="00845E88" w:rsidRPr="00F82C58" w:rsidRDefault="00845E88" w:rsidP="00845E88">
            <w:pPr>
              <w:jc w:val="both"/>
            </w:pPr>
          </w:p>
          <w:p w:rsidR="00845E88" w:rsidRPr="00F82C58" w:rsidRDefault="001E308E" w:rsidP="00845E88">
            <w:pPr>
              <w:pStyle w:val="ListParagraph"/>
              <w:numPr>
                <w:ilvl w:val="0"/>
                <w:numId w:val="25"/>
              </w:numPr>
              <w:ind w:left="270" w:hanging="270"/>
              <w:jc w:val="both"/>
              <w:rPr>
                <w:rFonts w:asciiTheme="minorHAnsi" w:hAnsiTheme="minorHAnsi"/>
              </w:rPr>
            </w:pPr>
            <w:r w:rsidRPr="00F82C58">
              <w:rPr>
                <w:rFonts w:asciiTheme="minorHAnsi" w:hAnsiTheme="minorHAnsi"/>
              </w:rPr>
              <w:t>Capital is?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total amount of cash in the business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amount the bank has invested in the business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Total of the fixed assets and current assets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total amount the owner has invested in the business</w:t>
            </w:r>
          </w:p>
          <w:p w:rsidR="001E308E" w:rsidRPr="00F82C58" w:rsidRDefault="001E308E" w:rsidP="00845E88">
            <w:pPr>
              <w:pStyle w:val="ListParagraph"/>
              <w:numPr>
                <w:ilvl w:val="0"/>
                <w:numId w:val="21"/>
              </w:numPr>
              <w:jc w:val="both"/>
              <w:rPr>
                <w:rFonts w:asciiTheme="minorHAnsi" w:hAnsiTheme="minorHAnsi"/>
              </w:rPr>
            </w:pPr>
            <w:r w:rsidRPr="00F82C58">
              <w:rPr>
                <w:rFonts w:asciiTheme="minorHAnsi" w:hAnsiTheme="minorHAnsi"/>
              </w:rPr>
              <w:t>The total amount owed by the business to the bank</w:t>
            </w:r>
          </w:p>
          <w:p w:rsidR="001E308E" w:rsidRPr="00F82C58" w:rsidRDefault="001E308E" w:rsidP="001E308E">
            <w:pPr>
              <w:jc w:val="both"/>
            </w:pPr>
          </w:p>
          <w:p w:rsidR="00845E88" w:rsidRPr="00F82C58" w:rsidRDefault="00845E88" w:rsidP="001E308E">
            <w:pPr>
              <w:jc w:val="both"/>
            </w:pPr>
            <w:r w:rsidRPr="00F82C58">
              <w:t>Ans: The total amount the owner has invested in the business</w:t>
            </w:r>
          </w:p>
          <w:p w:rsidR="001E308E" w:rsidRPr="00F82C58" w:rsidRDefault="001E308E" w:rsidP="001E308E">
            <w:pPr>
              <w:jc w:val="both"/>
            </w:pPr>
          </w:p>
          <w:p w:rsidR="009B37F7" w:rsidRPr="00F82C58" w:rsidRDefault="001E308E" w:rsidP="009B37F7">
            <w:pPr>
              <w:pStyle w:val="ListParagraph"/>
              <w:numPr>
                <w:ilvl w:val="0"/>
                <w:numId w:val="25"/>
              </w:numPr>
              <w:ind w:left="270" w:hanging="270"/>
              <w:jc w:val="both"/>
              <w:rPr>
                <w:rFonts w:asciiTheme="minorHAnsi" w:hAnsiTheme="minorHAnsi"/>
              </w:rPr>
            </w:pPr>
            <w:r w:rsidRPr="00F82C58">
              <w:rPr>
                <w:rFonts w:asciiTheme="minorHAnsi" w:hAnsiTheme="minorHAnsi"/>
              </w:rPr>
              <w:t>Interest paid to a bank is an example of?</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Income</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Liabilities</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Expenses</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Drawings</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Fixed assets</w:t>
            </w:r>
          </w:p>
          <w:p w:rsidR="009B37F7" w:rsidRPr="00F82C58" w:rsidRDefault="009B37F7" w:rsidP="001E308E">
            <w:pPr>
              <w:jc w:val="both"/>
            </w:pPr>
          </w:p>
          <w:p w:rsidR="009B37F7" w:rsidRPr="00F82C58" w:rsidRDefault="009B37F7" w:rsidP="001E308E">
            <w:pPr>
              <w:jc w:val="both"/>
            </w:pPr>
            <w:r w:rsidRPr="00F82C58">
              <w:t>Ans: Expenses</w:t>
            </w:r>
          </w:p>
          <w:p w:rsidR="009B37F7" w:rsidRPr="00F82C58" w:rsidRDefault="009B37F7" w:rsidP="001E308E">
            <w:pPr>
              <w:jc w:val="both"/>
            </w:pPr>
          </w:p>
          <w:p w:rsidR="001E308E" w:rsidRPr="00F82C58" w:rsidRDefault="001E308E" w:rsidP="009B37F7">
            <w:pPr>
              <w:pStyle w:val="ListParagraph"/>
              <w:numPr>
                <w:ilvl w:val="0"/>
                <w:numId w:val="25"/>
              </w:numPr>
              <w:ind w:left="270" w:hanging="270"/>
              <w:jc w:val="both"/>
              <w:rPr>
                <w:rFonts w:asciiTheme="minorHAnsi" w:hAnsiTheme="minorHAnsi"/>
              </w:rPr>
            </w:pPr>
            <w:r w:rsidRPr="00F82C58">
              <w:rPr>
                <w:rFonts w:asciiTheme="minorHAnsi" w:hAnsiTheme="minorHAnsi"/>
              </w:rPr>
              <w:t>Debtors are?</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The owner</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The bank</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Suppliers</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Employees</w:t>
            </w:r>
          </w:p>
          <w:p w:rsidR="001E308E" w:rsidRPr="00F82C58" w:rsidRDefault="001E308E" w:rsidP="009B37F7">
            <w:pPr>
              <w:pStyle w:val="ListParagraph"/>
              <w:numPr>
                <w:ilvl w:val="0"/>
                <w:numId w:val="21"/>
              </w:numPr>
              <w:jc w:val="both"/>
              <w:rPr>
                <w:rFonts w:asciiTheme="minorHAnsi" w:hAnsiTheme="minorHAnsi"/>
              </w:rPr>
            </w:pPr>
            <w:r w:rsidRPr="00F82C58">
              <w:rPr>
                <w:rFonts w:asciiTheme="minorHAnsi" w:hAnsiTheme="minorHAnsi"/>
              </w:rPr>
              <w:t>Customers</w:t>
            </w:r>
          </w:p>
          <w:p w:rsidR="009B37F7" w:rsidRPr="00F82C58" w:rsidRDefault="009B37F7" w:rsidP="001E308E">
            <w:pPr>
              <w:jc w:val="both"/>
            </w:pPr>
          </w:p>
          <w:p w:rsidR="009B37F7" w:rsidRPr="00F82C58" w:rsidRDefault="009B37F7" w:rsidP="001E308E">
            <w:pPr>
              <w:jc w:val="both"/>
            </w:pPr>
            <w:r w:rsidRPr="00F82C58">
              <w:t>Ans: Customers</w:t>
            </w:r>
          </w:p>
          <w:p w:rsidR="009B37F7" w:rsidRPr="00F82C58" w:rsidRDefault="009B37F7" w:rsidP="001E308E">
            <w:pPr>
              <w:jc w:val="both"/>
            </w:pPr>
          </w:p>
          <w:p w:rsidR="009B37F7" w:rsidRPr="00F82C58" w:rsidRDefault="009B37F7" w:rsidP="001E308E">
            <w:pPr>
              <w:jc w:val="both"/>
            </w:pPr>
          </w:p>
          <w:p w:rsidR="009B37F7" w:rsidRPr="00F82C58" w:rsidRDefault="009B37F7" w:rsidP="001E308E">
            <w:pPr>
              <w:jc w:val="both"/>
            </w:pPr>
          </w:p>
          <w:p w:rsidR="009B37F7" w:rsidRPr="00F82C58" w:rsidRDefault="009B37F7" w:rsidP="001E308E">
            <w:pPr>
              <w:jc w:val="both"/>
            </w:pPr>
          </w:p>
          <w:p w:rsidR="001E308E" w:rsidRPr="00F82C58" w:rsidRDefault="001E308E" w:rsidP="001E308E">
            <w:pPr>
              <w:jc w:val="both"/>
              <w:rPr>
                <w:b/>
              </w:rPr>
            </w:pPr>
            <w:r w:rsidRPr="00F82C58">
              <w:rPr>
                <w:b/>
              </w:rPr>
              <w:lastRenderedPageBreak/>
              <w:t>Activity (5)</w:t>
            </w:r>
          </w:p>
          <w:p w:rsidR="001E308E" w:rsidRPr="00F82C58" w:rsidRDefault="001E308E" w:rsidP="001E308E">
            <w:pPr>
              <w:jc w:val="both"/>
              <w:rPr>
                <w:b/>
              </w:rPr>
            </w:pPr>
            <w:r w:rsidRPr="00F82C58">
              <w:rPr>
                <w:b/>
              </w:rPr>
              <w:t>Please meet one or more of the following personnel in any organisation and talk to them about their</w:t>
            </w:r>
            <w:r w:rsidR="009B37F7" w:rsidRPr="00F82C58">
              <w:rPr>
                <w:b/>
              </w:rPr>
              <w:t xml:space="preserve"> </w:t>
            </w:r>
            <w:r w:rsidRPr="00F82C58">
              <w:rPr>
                <w:b/>
              </w:rPr>
              <w:t>respective roles within the organisation.</w:t>
            </w:r>
          </w:p>
          <w:p w:rsidR="009B37F7" w:rsidRPr="00F82C58" w:rsidRDefault="009B37F7" w:rsidP="001E308E">
            <w:pPr>
              <w:jc w:val="both"/>
            </w:pPr>
          </w:p>
          <w:p w:rsidR="001E308E" w:rsidRPr="00F82C58" w:rsidRDefault="001E308E" w:rsidP="001E308E">
            <w:pPr>
              <w:jc w:val="both"/>
            </w:pPr>
            <w:r w:rsidRPr="00F82C58">
              <w:t>Accountant</w:t>
            </w:r>
          </w:p>
          <w:p w:rsidR="00A93E67" w:rsidRPr="00F82C58" w:rsidRDefault="00A93E67" w:rsidP="00A93E67">
            <w:pPr>
              <w:pStyle w:val="ListParagraph"/>
              <w:numPr>
                <w:ilvl w:val="0"/>
                <w:numId w:val="30"/>
              </w:numPr>
              <w:ind w:left="720" w:hanging="360"/>
              <w:jc w:val="both"/>
              <w:rPr>
                <w:rFonts w:asciiTheme="minorHAnsi" w:hAnsiTheme="minorHAnsi"/>
              </w:rPr>
            </w:pPr>
            <w:r w:rsidRPr="00F82C58">
              <w:rPr>
                <w:rFonts w:asciiTheme="minorHAnsi" w:hAnsiTheme="minorHAnsi"/>
                <w:lang w:val="en-GB"/>
              </w:rPr>
              <w:t>They prepare, examine, and analyze accounting records, financial statements, and other financial reports to assess accuracy, completeness, and conformance to reporting and procedural standards.</w:t>
            </w:r>
          </w:p>
          <w:p w:rsidR="00A93E67" w:rsidRPr="00F82C58" w:rsidRDefault="00A93E67" w:rsidP="00A93E67">
            <w:pPr>
              <w:pStyle w:val="ListParagraph"/>
              <w:numPr>
                <w:ilvl w:val="0"/>
                <w:numId w:val="30"/>
              </w:numPr>
              <w:ind w:left="720" w:hanging="360"/>
              <w:jc w:val="both"/>
              <w:rPr>
                <w:rFonts w:asciiTheme="minorHAnsi" w:hAnsiTheme="minorHAnsi"/>
              </w:rPr>
            </w:pPr>
            <w:r w:rsidRPr="00F82C58">
              <w:rPr>
                <w:rFonts w:asciiTheme="minorHAnsi" w:hAnsiTheme="minorHAnsi"/>
                <w:lang w:val="en-GB"/>
              </w:rPr>
              <w:t>They analyze business operations, trends, costs, revenues, financial commitments, and obligations, to project future revenues and expenses or to provide advice.</w:t>
            </w:r>
          </w:p>
          <w:p w:rsidR="00A93E67" w:rsidRPr="00F82C58" w:rsidRDefault="00A93E67" w:rsidP="00A93E67">
            <w:pPr>
              <w:pStyle w:val="ListParagraph"/>
              <w:numPr>
                <w:ilvl w:val="0"/>
                <w:numId w:val="30"/>
              </w:numPr>
              <w:ind w:left="720" w:hanging="360"/>
              <w:jc w:val="both"/>
              <w:rPr>
                <w:rFonts w:asciiTheme="minorHAnsi" w:hAnsiTheme="minorHAnsi"/>
              </w:rPr>
            </w:pPr>
            <w:r w:rsidRPr="00F82C58">
              <w:rPr>
                <w:rFonts w:asciiTheme="minorHAnsi" w:hAnsiTheme="minorHAnsi"/>
              </w:rPr>
              <w:t>They have to compute taxes owed and prepare tax returns, ensuring compliance with payment, reporting and other tax requirements.</w:t>
            </w:r>
          </w:p>
          <w:p w:rsidR="00A93E67" w:rsidRPr="00F82C58" w:rsidRDefault="00A93E67" w:rsidP="001E308E">
            <w:pPr>
              <w:jc w:val="both"/>
            </w:pPr>
          </w:p>
          <w:p w:rsidR="001E308E" w:rsidRPr="00F82C58" w:rsidRDefault="001E308E" w:rsidP="001E308E">
            <w:pPr>
              <w:jc w:val="both"/>
            </w:pPr>
            <w:r w:rsidRPr="00F82C58">
              <w:t>Chief Accountant</w:t>
            </w:r>
          </w:p>
          <w:p w:rsidR="001E308E" w:rsidRPr="00F82C58" w:rsidRDefault="00A93E67" w:rsidP="00A93E67">
            <w:pPr>
              <w:pStyle w:val="ListParagraph"/>
              <w:numPr>
                <w:ilvl w:val="0"/>
                <w:numId w:val="31"/>
              </w:numPr>
              <w:jc w:val="both"/>
              <w:rPr>
                <w:rFonts w:asciiTheme="minorHAnsi" w:hAnsiTheme="minorHAnsi"/>
              </w:rPr>
            </w:pPr>
            <w:r w:rsidRPr="00F82C58">
              <w:rPr>
                <w:rFonts w:asciiTheme="minorHAnsi" w:hAnsiTheme="minorHAnsi"/>
              </w:rPr>
              <w:t>They have to manage the accounts department. Both the accounts that are payable, and also the ones that receive money.</w:t>
            </w:r>
          </w:p>
          <w:p w:rsidR="00A93E67" w:rsidRPr="00F82C58" w:rsidRDefault="00A93E67" w:rsidP="00A93E67">
            <w:pPr>
              <w:pStyle w:val="ListParagraph"/>
              <w:numPr>
                <w:ilvl w:val="0"/>
                <w:numId w:val="31"/>
              </w:numPr>
              <w:jc w:val="both"/>
              <w:rPr>
                <w:rFonts w:asciiTheme="minorHAnsi" w:hAnsiTheme="minorHAnsi"/>
              </w:rPr>
            </w:pPr>
            <w:r w:rsidRPr="00F82C58">
              <w:rPr>
                <w:rFonts w:asciiTheme="minorHAnsi" w:hAnsiTheme="minorHAnsi"/>
              </w:rPr>
              <w:t>They have to submit recommendations to the management regarding how to cut cost.</w:t>
            </w:r>
          </w:p>
          <w:p w:rsidR="00A93E67" w:rsidRPr="00F82C58" w:rsidRDefault="00A93E67" w:rsidP="00A93E67">
            <w:pPr>
              <w:pStyle w:val="ListParagraph"/>
              <w:numPr>
                <w:ilvl w:val="0"/>
                <w:numId w:val="31"/>
              </w:numPr>
              <w:jc w:val="both"/>
              <w:rPr>
                <w:rFonts w:asciiTheme="minorHAnsi" w:hAnsiTheme="minorHAnsi"/>
              </w:rPr>
            </w:pPr>
            <w:r w:rsidRPr="00F82C58">
              <w:rPr>
                <w:rFonts w:asciiTheme="minorHAnsi" w:hAnsiTheme="minorHAnsi"/>
              </w:rPr>
              <w:t>They hire new accountants, and also train them in financial matters.</w:t>
            </w:r>
          </w:p>
          <w:p w:rsidR="00A93E67" w:rsidRPr="00F82C58" w:rsidRDefault="00A93E67" w:rsidP="00A93E67">
            <w:pPr>
              <w:jc w:val="both"/>
            </w:pPr>
          </w:p>
          <w:p w:rsidR="001E308E" w:rsidRPr="00F82C58" w:rsidRDefault="001E308E" w:rsidP="001E308E">
            <w:pPr>
              <w:jc w:val="both"/>
            </w:pPr>
            <w:r w:rsidRPr="00F82C58">
              <w:t>Internal Auditor</w:t>
            </w:r>
          </w:p>
          <w:p w:rsidR="00CC2FB3" w:rsidRPr="00F82C58" w:rsidRDefault="00A93E67" w:rsidP="00A93E67">
            <w:pPr>
              <w:pStyle w:val="ListParagraph"/>
              <w:numPr>
                <w:ilvl w:val="0"/>
                <w:numId w:val="32"/>
              </w:numPr>
              <w:jc w:val="both"/>
              <w:rPr>
                <w:rFonts w:asciiTheme="minorHAnsi" w:hAnsiTheme="minorHAnsi"/>
              </w:rPr>
            </w:pPr>
            <w:r w:rsidRPr="00F82C58">
              <w:rPr>
                <w:rFonts w:asciiTheme="minorHAnsi" w:hAnsiTheme="minorHAnsi"/>
              </w:rPr>
              <w:t>They have collect and analyze data to detect deficient controls, duplicated effort, extravagance, fraud, or non-compliance with laws, regulations, and management policies.</w:t>
            </w:r>
          </w:p>
          <w:p w:rsidR="00A93E67" w:rsidRPr="00F82C58" w:rsidRDefault="00A93E67" w:rsidP="00A93E67">
            <w:pPr>
              <w:pStyle w:val="ListParagraph"/>
              <w:numPr>
                <w:ilvl w:val="0"/>
                <w:numId w:val="32"/>
              </w:numPr>
              <w:jc w:val="both"/>
              <w:rPr>
                <w:rFonts w:asciiTheme="minorHAnsi" w:hAnsiTheme="minorHAnsi"/>
              </w:rPr>
            </w:pPr>
            <w:r w:rsidRPr="00F82C58">
              <w:rPr>
                <w:rFonts w:asciiTheme="minorHAnsi" w:hAnsiTheme="minorHAnsi"/>
              </w:rPr>
              <w:t>They review data about material assets, net worth, liabilities, capital stock, surplus, income, and expenditures.</w:t>
            </w:r>
          </w:p>
          <w:p w:rsidR="00A93E67" w:rsidRPr="00F82C58" w:rsidRDefault="00A93E67" w:rsidP="00A93E67">
            <w:pPr>
              <w:pStyle w:val="ListParagraph"/>
              <w:numPr>
                <w:ilvl w:val="0"/>
                <w:numId w:val="32"/>
              </w:numPr>
              <w:jc w:val="both"/>
              <w:rPr>
                <w:rFonts w:asciiTheme="minorHAnsi" w:hAnsiTheme="minorHAnsi"/>
              </w:rPr>
            </w:pPr>
            <w:r w:rsidRPr="00F82C58">
              <w:rPr>
                <w:rFonts w:asciiTheme="minorHAnsi" w:hAnsiTheme="minorHAnsi"/>
              </w:rPr>
              <w:t>They inspect account books and accounting systems for efficiency, effectiveness, and use of accepted accounting procedures to record transactions.</w:t>
            </w:r>
          </w:p>
        </w:tc>
      </w:tr>
      <w:tr w:rsidR="00243463" w:rsidRPr="00F82C58" w:rsidTr="009A2ED8">
        <w:tc>
          <w:tcPr>
            <w:tcW w:w="9242" w:type="dxa"/>
          </w:tcPr>
          <w:p w:rsidR="00243463" w:rsidRPr="00F82C58" w:rsidRDefault="00243463" w:rsidP="008C76F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E67" w:rsidP="00A851DA">
            <w:pPr>
              <w:rPr>
                <w:rFonts w:cs="Bliss-Regular"/>
                <w:color w:val="000000"/>
              </w:rPr>
            </w:pPr>
            <w:r>
              <w:rPr>
                <w:rFonts w:cs="Bliss-Regular"/>
                <w:color w:val="000000"/>
              </w:rPr>
              <w:t>Yatish Kotiyan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93E67" w:rsidP="00A851DA">
            <w:pPr>
              <w:rPr>
                <w:rFonts w:cs="Bliss-Regular"/>
                <w:color w:val="000000"/>
              </w:rPr>
            </w:pPr>
            <w:r>
              <w:rPr>
                <w:rFonts w:cs="Bliss-Regular"/>
                <w:color w:val="000000"/>
              </w:rPr>
              <w:t>22/11/2016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F2B6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1249" w:rsidRDefault="00D21249" w:rsidP="00CB4D0A">
      <w:pPr>
        <w:spacing w:after="0" w:line="240" w:lineRule="auto"/>
      </w:pPr>
      <w:r>
        <w:separator/>
      </w:r>
    </w:p>
  </w:endnote>
  <w:endnote w:type="continuationSeparator" w:id="0">
    <w:p w:rsidR="00D21249" w:rsidRDefault="00D2124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1249" w:rsidRDefault="00D21249" w:rsidP="00CB4D0A">
      <w:pPr>
        <w:spacing w:after="0" w:line="240" w:lineRule="auto"/>
      </w:pPr>
      <w:r>
        <w:separator/>
      </w:r>
    </w:p>
  </w:footnote>
  <w:footnote w:type="continuationSeparator" w:id="0">
    <w:p w:rsidR="00D21249" w:rsidRDefault="00D2124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82E"/>
    <w:multiLevelType w:val="hybridMultilevel"/>
    <w:tmpl w:val="615EC756"/>
    <w:lvl w:ilvl="0" w:tplc="D8E6A2C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366B6"/>
    <w:multiLevelType w:val="hybridMultilevel"/>
    <w:tmpl w:val="35CC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A22F4B"/>
    <w:multiLevelType w:val="hybridMultilevel"/>
    <w:tmpl w:val="85D830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9E12F1"/>
    <w:multiLevelType w:val="hybridMultilevel"/>
    <w:tmpl w:val="55C49F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ED2DF0"/>
    <w:multiLevelType w:val="hybridMultilevel"/>
    <w:tmpl w:val="1FA2E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4E1F99"/>
    <w:multiLevelType w:val="hybridMultilevel"/>
    <w:tmpl w:val="F2C62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55F1275"/>
    <w:multiLevelType w:val="hybridMultilevel"/>
    <w:tmpl w:val="7A22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B32B50"/>
    <w:multiLevelType w:val="hybridMultilevel"/>
    <w:tmpl w:val="5300AA3A"/>
    <w:lvl w:ilvl="0" w:tplc="C90EB5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A54F8F"/>
    <w:multiLevelType w:val="hybridMultilevel"/>
    <w:tmpl w:val="B94654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B846C8"/>
    <w:multiLevelType w:val="hybridMultilevel"/>
    <w:tmpl w:val="0C103266"/>
    <w:lvl w:ilvl="0" w:tplc="04090017">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BD7658"/>
    <w:multiLevelType w:val="hybridMultilevel"/>
    <w:tmpl w:val="B22A7C8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250D5E"/>
    <w:multiLevelType w:val="hybridMultilevel"/>
    <w:tmpl w:val="B628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390415"/>
    <w:multiLevelType w:val="hybridMultilevel"/>
    <w:tmpl w:val="AEFA5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866FCA"/>
    <w:multiLevelType w:val="hybridMultilevel"/>
    <w:tmpl w:val="CC4AB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B20C53"/>
    <w:multiLevelType w:val="hybridMultilevel"/>
    <w:tmpl w:val="8EEEA9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8751763"/>
    <w:multiLevelType w:val="hybridMultilevel"/>
    <w:tmpl w:val="9DB01936"/>
    <w:lvl w:ilvl="0" w:tplc="873C9928">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CE43554"/>
    <w:multiLevelType w:val="hybridMultilevel"/>
    <w:tmpl w:val="067AD1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C30A92"/>
    <w:multiLevelType w:val="hybridMultilevel"/>
    <w:tmpl w:val="36B632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8941436"/>
    <w:multiLevelType w:val="multilevel"/>
    <w:tmpl w:val="0D16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0F16D97"/>
    <w:multiLevelType w:val="multilevel"/>
    <w:tmpl w:val="2F0C2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47E39F6"/>
    <w:multiLevelType w:val="hybridMultilevel"/>
    <w:tmpl w:val="A4561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646AC3"/>
    <w:multiLevelType w:val="hybridMultilevel"/>
    <w:tmpl w:val="F6C22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B362A3"/>
    <w:multiLevelType w:val="hybridMultilevel"/>
    <w:tmpl w:val="B8B45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B627C40"/>
    <w:multiLevelType w:val="hybridMultilevel"/>
    <w:tmpl w:val="F95E4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F32441"/>
    <w:multiLevelType w:val="hybridMultilevel"/>
    <w:tmpl w:val="EFD098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23A0960"/>
    <w:multiLevelType w:val="hybridMultilevel"/>
    <w:tmpl w:val="C58AE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26B6C78"/>
    <w:multiLevelType w:val="hybridMultilevel"/>
    <w:tmpl w:val="12F6D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FC719F"/>
    <w:multiLevelType w:val="hybridMultilevel"/>
    <w:tmpl w:val="7FCAE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A4D64BF"/>
    <w:multiLevelType w:val="hybridMultilevel"/>
    <w:tmpl w:val="E1449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FE2DAA"/>
    <w:multiLevelType w:val="hybridMultilevel"/>
    <w:tmpl w:val="3D160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9B90C04"/>
    <w:multiLevelType w:val="hybridMultilevel"/>
    <w:tmpl w:val="595C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5"/>
  </w:num>
  <w:num w:numId="3">
    <w:abstractNumId w:val="30"/>
  </w:num>
  <w:num w:numId="4">
    <w:abstractNumId w:val="28"/>
  </w:num>
  <w:num w:numId="5">
    <w:abstractNumId w:val="11"/>
  </w:num>
  <w:num w:numId="6">
    <w:abstractNumId w:val="9"/>
  </w:num>
  <w:num w:numId="7">
    <w:abstractNumId w:val="20"/>
  </w:num>
  <w:num w:numId="8">
    <w:abstractNumId w:val="29"/>
  </w:num>
  <w:num w:numId="9">
    <w:abstractNumId w:val="18"/>
  </w:num>
  <w:num w:numId="10">
    <w:abstractNumId w:val="0"/>
  </w:num>
  <w:num w:numId="11">
    <w:abstractNumId w:val="5"/>
  </w:num>
  <w:num w:numId="12">
    <w:abstractNumId w:val="2"/>
  </w:num>
  <w:num w:numId="13">
    <w:abstractNumId w:val="13"/>
  </w:num>
  <w:num w:numId="14">
    <w:abstractNumId w:val="8"/>
  </w:num>
  <w:num w:numId="15">
    <w:abstractNumId w:val="31"/>
  </w:num>
  <w:num w:numId="16">
    <w:abstractNumId w:val="14"/>
  </w:num>
  <w:num w:numId="17">
    <w:abstractNumId w:val="6"/>
  </w:num>
  <w:num w:numId="18">
    <w:abstractNumId w:val="3"/>
  </w:num>
  <w:num w:numId="19">
    <w:abstractNumId w:val="26"/>
  </w:num>
  <w:num w:numId="20">
    <w:abstractNumId w:val="17"/>
  </w:num>
  <w:num w:numId="21">
    <w:abstractNumId w:val="23"/>
  </w:num>
  <w:num w:numId="22">
    <w:abstractNumId w:val="16"/>
  </w:num>
  <w:num w:numId="23">
    <w:abstractNumId w:val="24"/>
  </w:num>
  <w:num w:numId="24">
    <w:abstractNumId w:val="25"/>
  </w:num>
  <w:num w:numId="25">
    <w:abstractNumId w:val="7"/>
  </w:num>
  <w:num w:numId="26">
    <w:abstractNumId w:val="12"/>
  </w:num>
  <w:num w:numId="27">
    <w:abstractNumId w:val="4"/>
  </w:num>
  <w:num w:numId="28">
    <w:abstractNumId w:val="21"/>
  </w:num>
  <w:num w:numId="29">
    <w:abstractNumId w:val="1"/>
  </w:num>
  <w:num w:numId="30">
    <w:abstractNumId w:val="10"/>
  </w:num>
  <w:num w:numId="31">
    <w:abstractNumId w:val="22"/>
  </w:num>
  <w:num w:numId="32">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6068"/>
    <w:rsid w:val="00055992"/>
    <w:rsid w:val="000820E8"/>
    <w:rsid w:val="000D5EE7"/>
    <w:rsid w:val="00100D60"/>
    <w:rsid w:val="001175EE"/>
    <w:rsid w:val="00157CF6"/>
    <w:rsid w:val="00164B96"/>
    <w:rsid w:val="00182416"/>
    <w:rsid w:val="00187EB4"/>
    <w:rsid w:val="001E2F24"/>
    <w:rsid w:val="001E308E"/>
    <w:rsid w:val="001F0481"/>
    <w:rsid w:val="00200C92"/>
    <w:rsid w:val="0020451E"/>
    <w:rsid w:val="00206B9D"/>
    <w:rsid w:val="00223535"/>
    <w:rsid w:val="0023259C"/>
    <w:rsid w:val="00243463"/>
    <w:rsid w:val="002B0BD7"/>
    <w:rsid w:val="002B4666"/>
    <w:rsid w:val="002B573D"/>
    <w:rsid w:val="002C5CB2"/>
    <w:rsid w:val="002F779F"/>
    <w:rsid w:val="00362AF7"/>
    <w:rsid w:val="00371885"/>
    <w:rsid w:val="00372640"/>
    <w:rsid w:val="003E2B87"/>
    <w:rsid w:val="003F2B69"/>
    <w:rsid w:val="00402786"/>
    <w:rsid w:val="00405895"/>
    <w:rsid w:val="004058DF"/>
    <w:rsid w:val="00442F4E"/>
    <w:rsid w:val="00443E6F"/>
    <w:rsid w:val="00486F1A"/>
    <w:rsid w:val="00490CB9"/>
    <w:rsid w:val="004A2CE2"/>
    <w:rsid w:val="004E3CDA"/>
    <w:rsid w:val="004F4B4D"/>
    <w:rsid w:val="0050216D"/>
    <w:rsid w:val="00503D7E"/>
    <w:rsid w:val="0050778F"/>
    <w:rsid w:val="00527C11"/>
    <w:rsid w:val="00535F31"/>
    <w:rsid w:val="00574D64"/>
    <w:rsid w:val="005908CD"/>
    <w:rsid w:val="00591365"/>
    <w:rsid w:val="005B31E4"/>
    <w:rsid w:val="006034F6"/>
    <w:rsid w:val="00607874"/>
    <w:rsid w:val="00607E77"/>
    <w:rsid w:val="00617BB3"/>
    <w:rsid w:val="00645CDD"/>
    <w:rsid w:val="006823A7"/>
    <w:rsid w:val="00687EE8"/>
    <w:rsid w:val="0070347F"/>
    <w:rsid w:val="0070678E"/>
    <w:rsid w:val="00753F3D"/>
    <w:rsid w:val="00771D44"/>
    <w:rsid w:val="007D2E11"/>
    <w:rsid w:val="00831C11"/>
    <w:rsid w:val="00845E88"/>
    <w:rsid w:val="008A60B4"/>
    <w:rsid w:val="008B3C31"/>
    <w:rsid w:val="008B64FE"/>
    <w:rsid w:val="008C76F9"/>
    <w:rsid w:val="008F6E65"/>
    <w:rsid w:val="00933F06"/>
    <w:rsid w:val="00935BF7"/>
    <w:rsid w:val="0095442C"/>
    <w:rsid w:val="00983942"/>
    <w:rsid w:val="009A2ED8"/>
    <w:rsid w:val="009B37F7"/>
    <w:rsid w:val="009C37E0"/>
    <w:rsid w:val="009E41F4"/>
    <w:rsid w:val="009E5805"/>
    <w:rsid w:val="00A14B66"/>
    <w:rsid w:val="00A62E17"/>
    <w:rsid w:val="00A65CF7"/>
    <w:rsid w:val="00A81AB4"/>
    <w:rsid w:val="00A851DA"/>
    <w:rsid w:val="00A93E67"/>
    <w:rsid w:val="00AC7D5B"/>
    <w:rsid w:val="00AC7F52"/>
    <w:rsid w:val="00AE1481"/>
    <w:rsid w:val="00B0415E"/>
    <w:rsid w:val="00B04678"/>
    <w:rsid w:val="00BC46DF"/>
    <w:rsid w:val="00C03577"/>
    <w:rsid w:val="00C53029"/>
    <w:rsid w:val="00C5332E"/>
    <w:rsid w:val="00C65FEA"/>
    <w:rsid w:val="00CA0AC2"/>
    <w:rsid w:val="00CB4D0A"/>
    <w:rsid w:val="00CC2FB3"/>
    <w:rsid w:val="00CC575A"/>
    <w:rsid w:val="00CF123B"/>
    <w:rsid w:val="00D039AC"/>
    <w:rsid w:val="00D2124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2C58"/>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link w:val="Heading1Char"/>
    <w:uiPriority w:val="9"/>
    <w:qFormat/>
    <w:rsid w:val="00164B96"/>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uiPriority w:val="9"/>
    <w:qFormat/>
    <w:rsid w:val="00164B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164B9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164B96"/>
    <w:rPr>
      <w:rFonts w:ascii="Times New Roman" w:eastAsia="Times New Roman" w:hAnsi="Times New Roman" w:cs="Times New Roman"/>
      <w:b/>
      <w:bCs/>
      <w:kern w:val="36"/>
      <w:sz w:val="48"/>
      <w:szCs w:val="48"/>
      <w:lang w:val="en-US"/>
    </w:rPr>
  </w:style>
  <w:style w:type="character" w:customStyle="1" w:styleId="Heading2Char">
    <w:name w:val="Heading 2 Char"/>
    <w:basedOn w:val="DefaultParagraphFont"/>
    <w:link w:val="Heading2"/>
    <w:uiPriority w:val="9"/>
    <w:rsid w:val="00164B96"/>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164B96"/>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164B96"/>
    <w:rPr>
      <w:i/>
      <w:iCs/>
    </w:rPr>
  </w:style>
  <w:style w:type="character" w:styleId="Hyperlink">
    <w:name w:val="Hyperlink"/>
    <w:basedOn w:val="DefaultParagraphFont"/>
    <w:uiPriority w:val="99"/>
    <w:semiHidden/>
    <w:unhideWhenUsed/>
    <w:rsid w:val="00164B96"/>
    <w:rPr>
      <w:color w:val="0000FF"/>
      <w:u w:val="single"/>
    </w:rPr>
  </w:style>
  <w:style w:type="character" w:styleId="Strong">
    <w:name w:val="Strong"/>
    <w:basedOn w:val="DefaultParagraphFont"/>
    <w:uiPriority w:val="22"/>
    <w:qFormat/>
    <w:rsid w:val="00164B96"/>
    <w:rPr>
      <w:b/>
      <w:bCs/>
    </w:rPr>
  </w:style>
  <w:style w:type="paragraph" w:styleId="NormalWeb">
    <w:name w:val="Normal (Web)"/>
    <w:basedOn w:val="Normal"/>
    <w:uiPriority w:val="99"/>
    <w:semiHidden/>
    <w:unhideWhenUsed/>
    <w:rsid w:val="00164B9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d-cell">
    <w:name w:val="ad-cell"/>
    <w:basedOn w:val="DefaultParagraphFont"/>
    <w:rsid w:val="00164B96"/>
  </w:style>
  <w:style w:type="character" w:customStyle="1" w:styleId="ad-line">
    <w:name w:val="ad-line"/>
    <w:basedOn w:val="DefaultParagraphFont"/>
    <w:rsid w:val="00164B96"/>
  </w:style>
  <w:style w:type="paragraph" w:customStyle="1" w:styleId="first-para">
    <w:name w:val="first-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ild-para">
    <w:name w:val="child-para"/>
    <w:basedOn w:val="Normal"/>
    <w:rsid w:val="0022353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443696561">
      <w:bodyDiv w:val="1"/>
      <w:marLeft w:val="0"/>
      <w:marRight w:val="0"/>
      <w:marTop w:val="0"/>
      <w:marBottom w:val="0"/>
      <w:divBdr>
        <w:top w:val="none" w:sz="0" w:space="0" w:color="auto"/>
        <w:left w:val="none" w:sz="0" w:space="0" w:color="auto"/>
        <w:bottom w:val="none" w:sz="0" w:space="0" w:color="auto"/>
        <w:right w:val="none" w:sz="0" w:space="0" w:color="auto"/>
      </w:divBdr>
    </w:div>
    <w:div w:id="541752281">
      <w:bodyDiv w:val="1"/>
      <w:marLeft w:val="0"/>
      <w:marRight w:val="0"/>
      <w:marTop w:val="0"/>
      <w:marBottom w:val="0"/>
      <w:divBdr>
        <w:top w:val="none" w:sz="0" w:space="0" w:color="auto"/>
        <w:left w:val="none" w:sz="0" w:space="0" w:color="auto"/>
        <w:bottom w:val="none" w:sz="0" w:space="0" w:color="auto"/>
        <w:right w:val="none" w:sz="0" w:space="0" w:color="auto"/>
      </w:divBdr>
    </w:div>
    <w:div w:id="556743923">
      <w:bodyDiv w:val="1"/>
      <w:marLeft w:val="0"/>
      <w:marRight w:val="0"/>
      <w:marTop w:val="0"/>
      <w:marBottom w:val="0"/>
      <w:divBdr>
        <w:top w:val="none" w:sz="0" w:space="0" w:color="auto"/>
        <w:left w:val="none" w:sz="0" w:space="0" w:color="auto"/>
        <w:bottom w:val="none" w:sz="0" w:space="0" w:color="auto"/>
        <w:right w:val="none" w:sz="0" w:space="0" w:color="auto"/>
      </w:divBdr>
    </w:div>
    <w:div w:id="799568513">
      <w:bodyDiv w:val="1"/>
      <w:marLeft w:val="0"/>
      <w:marRight w:val="0"/>
      <w:marTop w:val="0"/>
      <w:marBottom w:val="0"/>
      <w:divBdr>
        <w:top w:val="none" w:sz="0" w:space="0" w:color="auto"/>
        <w:left w:val="none" w:sz="0" w:space="0" w:color="auto"/>
        <w:bottom w:val="none" w:sz="0" w:space="0" w:color="auto"/>
        <w:right w:val="none" w:sz="0" w:space="0" w:color="auto"/>
      </w:divBdr>
    </w:div>
    <w:div w:id="825821325">
      <w:bodyDiv w:val="1"/>
      <w:marLeft w:val="0"/>
      <w:marRight w:val="0"/>
      <w:marTop w:val="0"/>
      <w:marBottom w:val="0"/>
      <w:divBdr>
        <w:top w:val="none" w:sz="0" w:space="0" w:color="auto"/>
        <w:left w:val="none" w:sz="0" w:space="0" w:color="auto"/>
        <w:bottom w:val="none" w:sz="0" w:space="0" w:color="auto"/>
        <w:right w:val="none" w:sz="0" w:space="0" w:color="auto"/>
      </w:divBdr>
    </w:div>
    <w:div w:id="928733282">
      <w:bodyDiv w:val="1"/>
      <w:marLeft w:val="0"/>
      <w:marRight w:val="0"/>
      <w:marTop w:val="0"/>
      <w:marBottom w:val="0"/>
      <w:divBdr>
        <w:top w:val="none" w:sz="0" w:space="0" w:color="auto"/>
        <w:left w:val="none" w:sz="0" w:space="0" w:color="auto"/>
        <w:bottom w:val="none" w:sz="0" w:space="0" w:color="auto"/>
        <w:right w:val="none" w:sz="0" w:space="0" w:color="auto"/>
      </w:divBdr>
    </w:div>
    <w:div w:id="985234537">
      <w:bodyDiv w:val="1"/>
      <w:marLeft w:val="0"/>
      <w:marRight w:val="0"/>
      <w:marTop w:val="0"/>
      <w:marBottom w:val="0"/>
      <w:divBdr>
        <w:top w:val="none" w:sz="0" w:space="0" w:color="auto"/>
        <w:left w:val="none" w:sz="0" w:space="0" w:color="auto"/>
        <w:bottom w:val="none" w:sz="0" w:space="0" w:color="auto"/>
        <w:right w:val="none" w:sz="0" w:space="0" w:color="auto"/>
      </w:divBdr>
    </w:div>
    <w:div w:id="1251618252">
      <w:bodyDiv w:val="1"/>
      <w:marLeft w:val="0"/>
      <w:marRight w:val="0"/>
      <w:marTop w:val="0"/>
      <w:marBottom w:val="0"/>
      <w:divBdr>
        <w:top w:val="none" w:sz="0" w:space="0" w:color="auto"/>
        <w:left w:val="none" w:sz="0" w:space="0" w:color="auto"/>
        <w:bottom w:val="none" w:sz="0" w:space="0" w:color="auto"/>
        <w:right w:val="none" w:sz="0" w:space="0" w:color="auto"/>
      </w:divBdr>
    </w:div>
    <w:div w:id="1292200827">
      <w:bodyDiv w:val="1"/>
      <w:marLeft w:val="0"/>
      <w:marRight w:val="0"/>
      <w:marTop w:val="0"/>
      <w:marBottom w:val="0"/>
      <w:divBdr>
        <w:top w:val="none" w:sz="0" w:space="0" w:color="auto"/>
        <w:left w:val="none" w:sz="0" w:space="0" w:color="auto"/>
        <w:bottom w:val="none" w:sz="0" w:space="0" w:color="auto"/>
        <w:right w:val="none" w:sz="0" w:space="0" w:color="auto"/>
      </w:divBdr>
      <w:divsChild>
        <w:div w:id="2042439357">
          <w:marLeft w:val="0"/>
          <w:marRight w:val="0"/>
          <w:marTop w:val="0"/>
          <w:marBottom w:val="0"/>
          <w:divBdr>
            <w:top w:val="none" w:sz="0" w:space="0" w:color="auto"/>
            <w:left w:val="none" w:sz="0" w:space="0" w:color="auto"/>
            <w:bottom w:val="none" w:sz="0" w:space="0" w:color="auto"/>
            <w:right w:val="none" w:sz="0" w:space="0" w:color="auto"/>
          </w:divBdr>
          <w:divsChild>
            <w:div w:id="374475646">
              <w:marLeft w:val="0"/>
              <w:marRight w:val="0"/>
              <w:marTop w:val="0"/>
              <w:marBottom w:val="0"/>
              <w:divBdr>
                <w:top w:val="none" w:sz="0" w:space="0" w:color="auto"/>
                <w:left w:val="none" w:sz="0" w:space="0" w:color="auto"/>
                <w:bottom w:val="none" w:sz="0" w:space="0" w:color="auto"/>
                <w:right w:val="none" w:sz="0" w:space="0" w:color="auto"/>
              </w:divBdr>
            </w:div>
          </w:divsChild>
        </w:div>
        <w:div w:id="589121483">
          <w:marLeft w:val="0"/>
          <w:marRight w:val="0"/>
          <w:marTop w:val="0"/>
          <w:marBottom w:val="0"/>
          <w:divBdr>
            <w:top w:val="none" w:sz="0" w:space="0" w:color="auto"/>
            <w:left w:val="none" w:sz="0" w:space="0" w:color="auto"/>
            <w:bottom w:val="none" w:sz="0" w:space="0" w:color="auto"/>
            <w:right w:val="none" w:sz="0" w:space="0" w:color="auto"/>
          </w:divBdr>
        </w:div>
        <w:div w:id="1632326487">
          <w:marLeft w:val="0"/>
          <w:marRight w:val="0"/>
          <w:marTop w:val="0"/>
          <w:marBottom w:val="0"/>
          <w:divBdr>
            <w:top w:val="none" w:sz="0" w:space="0" w:color="auto"/>
            <w:left w:val="none" w:sz="0" w:space="0" w:color="auto"/>
            <w:bottom w:val="none" w:sz="0" w:space="0" w:color="auto"/>
            <w:right w:val="none" w:sz="0" w:space="0" w:color="auto"/>
          </w:divBdr>
          <w:divsChild>
            <w:div w:id="834565454">
              <w:marLeft w:val="0"/>
              <w:marRight w:val="0"/>
              <w:marTop w:val="0"/>
              <w:marBottom w:val="0"/>
              <w:divBdr>
                <w:top w:val="none" w:sz="0" w:space="0" w:color="auto"/>
                <w:left w:val="none" w:sz="0" w:space="0" w:color="auto"/>
                <w:bottom w:val="none" w:sz="0" w:space="0" w:color="auto"/>
                <w:right w:val="none" w:sz="0" w:space="0" w:color="auto"/>
              </w:divBdr>
              <w:divsChild>
                <w:div w:id="687025907">
                  <w:marLeft w:val="0"/>
                  <w:marRight w:val="0"/>
                  <w:marTop w:val="0"/>
                  <w:marBottom w:val="0"/>
                  <w:divBdr>
                    <w:top w:val="none" w:sz="0" w:space="0" w:color="auto"/>
                    <w:left w:val="none" w:sz="0" w:space="0" w:color="auto"/>
                    <w:bottom w:val="none" w:sz="0" w:space="0" w:color="auto"/>
                    <w:right w:val="none" w:sz="0" w:space="0" w:color="auto"/>
                  </w:divBdr>
                  <w:divsChild>
                    <w:div w:id="1141463992">
                      <w:marLeft w:val="0"/>
                      <w:marRight w:val="0"/>
                      <w:marTop w:val="0"/>
                      <w:marBottom w:val="0"/>
                      <w:divBdr>
                        <w:top w:val="none" w:sz="0" w:space="0" w:color="auto"/>
                        <w:left w:val="none" w:sz="0" w:space="0" w:color="auto"/>
                        <w:bottom w:val="none" w:sz="0" w:space="0" w:color="auto"/>
                        <w:right w:val="none" w:sz="0" w:space="0" w:color="auto"/>
                      </w:divBdr>
                    </w:div>
                    <w:div w:id="1490049925">
                      <w:marLeft w:val="0"/>
                      <w:marRight w:val="0"/>
                      <w:marTop w:val="0"/>
                      <w:marBottom w:val="0"/>
                      <w:divBdr>
                        <w:top w:val="none" w:sz="0" w:space="0" w:color="auto"/>
                        <w:left w:val="none" w:sz="0" w:space="0" w:color="auto"/>
                        <w:bottom w:val="none" w:sz="0" w:space="0" w:color="auto"/>
                        <w:right w:val="none" w:sz="0" w:space="0" w:color="auto"/>
                      </w:divBdr>
                      <w:divsChild>
                        <w:div w:id="1331716418">
                          <w:marLeft w:val="0"/>
                          <w:marRight w:val="0"/>
                          <w:marTop w:val="0"/>
                          <w:marBottom w:val="0"/>
                          <w:divBdr>
                            <w:top w:val="none" w:sz="0" w:space="0" w:color="auto"/>
                            <w:left w:val="none" w:sz="0" w:space="0" w:color="auto"/>
                            <w:bottom w:val="none" w:sz="0" w:space="0" w:color="auto"/>
                            <w:right w:val="none" w:sz="0" w:space="0" w:color="auto"/>
                          </w:divBdr>
                        </w:div>
                        <w:div w:id="10099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8992276">
          <w:marLeft w:val="0"/>
          <w:marRight w:val="0"/>
          <w:marTop w:val="0"/>
          <w:marBottom w:val="0"/>
          <w:divBdr>
            <w:top w:val="none" w:sz="0" w:space="0" w:color="auto"/>
            <w:left w:val="none" w:sz="0" w:space="0" w:color="auto"/>
            <w:bottom w:val="none" w:sz="0" w:space="0" w:color="auto"/>
            <w:right w:val="none" w:sz="0" w:space="0" w:color="auto"/>
          </w:divBdr>
        </w:div>
        <w:div w:id="264267787">
          <w:marLeft w:val="0"/>
          <w:marRight w:val="0"/>
          <w:marTop w:val="0"/>
          <w:marBottom w:val="0"/>
          <w:divBdr>
            <w:top w:val="none" w:sz="0" w:space="0" w:color="auto"/>
            <w:left w:val="none" w:sz="0" w:space="0" w:color="auto"/>
            <w:bottom w:val="none" w:sz="0" w:space="0" w:color="auto"/>
            <w:right w:val="none" w:sz="0" w:space="0" w:color="auto"/>
          </w:divBdr>
        </w:div>
        <w:div w:id="152452954">
          <w:marLeft w:val="0"/>
          <w:marRight w:val="0"/>
          <w:marTop w:val="0"/>
          <w:marBottom w:val="0"/>
          <w:divBdr>
            <w:top w:val="none" w:sz="0" w:space="0" w:color="auto"/>
            <w:left w:val="none" w:sz="0" w:space="0" w:color="auto"/>
            <w:bottom w:val="none" w:sz="0" w:space="0" w:color="auto"/>
            <w:right w:val="none" w:sz="0" w:space="0" w:color="auto"/>
          </w:divBdr>
        </w:div>
        <w:div w:id="2129545244">
          <w:marLeft w:val="0"/>
          <w:marRight w:val="0"/>
          <w:marTop w:val="0"/>
          <w:marBottom w:val="0"/>
          <w:divBdr>
            <w:top w:val="none" w:sz="0" w:space="0" w:color="auto"/>
            <w:left w:val="none" w:sz="0" w:space="0" w:color="auto"/>
            <w:bottom w:val="none" w:sz="0" w:space="0" w:color="auto"/>
            <w:right w:val="none" w:sz="0" w:space="0" w:color="auto"/>
          </w:divBdr>
        </w:div>
        <w:div w:id="1786804925">
          <w:marLeft w:val="0"/>
          <w:marRight w:val="0"/>
          <w:marTop w:val="0"/>
          <w:marBottom w:val="0"/>
          <w:divBdr>
            <w:top w:val="none" w:sz="0" w:space="0" w:color="auto"/>
            <w:left w:val="none" w:sz="0" w:space="0" w:color="auto"/>
            <w:bottom w:val="none" w:sz="0" w:space="0" w:color="auto"/>
            <w:right w:val="none" w:sz="0" w:space="0" w:color="auto"/>
          </w:divBdr>
        </w:div>
      </w:divsChild>
    </w:div>
    <w:div w:id="1366101281">
      <w:bodyDiv w:val="1"/>
      <w:marLeft w:val="0"/>
      <w:marRight w:val="0"/>
      <w:marTop w:val="0"/>
      <w:marBottom w:val="0"/>
      <w:divBdr>
        <w:top w:val="none" w:sz="0" w:space="0" w:color="auto"/>
        <w:left w:val="none" w:sz="0" w:space="0" w:color="auto"/>
        <w:bottom w:val="none" w:sz="0" w:space="0" w:color="auto"/>
        <w:right w:val="none" w:sz="0" w:space="0" w:color="auto"/>
      </w:divBdr>
    </w:div>
    <w:div w:id="1410342646">
      <w:bodyDiv w:val="1"/>
      <w:marLeft w:val="0"/>
      <w:marRight w:val="0"/>
      <w:marTop w:val="0"/>
      <w:marBottom w:val="0"/>
      <w:divBdr>
        <w:top w:val="none" w:sz="0" w:space="0" w:color="auto"/>
        <w:left w:val="none" w:sz="0" w:space="0" w:color="auto"/>
        <w:bottom w:val="none" w:sz="0" w:space="0" w:color="auto"/>
        <w:right w:val="none" w:sz="0" w:space="0" w:color="auto"/>
      </w:divBdr>
    </w:div>
    <w:div w:id="1605334834">
      <w:bodyDiv w:val="1"/>
      <w:marLeft w:val="0"/>
      <w:marRight w:val="0"/>
      <w:marTop w:val="0"/>
      <w:marBottom w:val="0"/>
      <w:divBdr>
        <w:top w:val="none" w:sz="0" w:space="0" w:color="auto"/>
        <w:left w:val="none" w:sz="0" w:space="0" w:color="auto"/>
        <w:bottom w:val="none" w:sz="0" w:space="0" w:color="auto"/>
        <w:right w:val="none" w:sz="0" w:space="0" w:color="auto"/>
      </w:divBdr>
    </w:div>
    <w:div w:id="1814982217">
      <w:bodyDiv w:val="1"/>
      <w:marLeft w:val="0"/>
      <w:marRight w:val="0"/>
      <w:marTop w:val="0"/>
      <w:marBottom w:val="0"/>
      <w:divBdr>
        <w:top w:val="none" w:sz="0" w:space="0" w:color="auto"/>
        <w:left w:val="none" w:sz="0" w:space="0" w:color="auto"/>
        <w:bottom w:val="none" w:sz="0" w:space="0" w:color="auto"/>
        <w:right w:val="none" w:sz="0" w:space="0" w:color="auto"/>
      </w:divBdr>
    </w:div>
    <w:div w:id="18382273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7F5D2B-79E2-4E95-BBEA-EE575A4CD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6</Pages>
  <Words>1910</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yatish</cp:lastModifiedBy>
  <cp:revision>10</cp:revision>
  <dcterms:created xsi:type="dcterms:W3CDTF">2016-11-15T09:01:00Z</dcterms:created>
  <dcterms:modified xsi:type="dcterms:W3CDTF">2016-11-22T08:25:00Z</dcterms:modified>
</cp:coreProperties>
</file>