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27C7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B76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Obadah Safarini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B76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6130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B76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B7684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short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answers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following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questions: (18)</w:t>
            </w: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13730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i. What are the general causes of project cost and time </w:t>
            </w:r>
            <w:r w:rsidRPr="0013730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overruns? </w:t>
            </w:r>
          </w:p>
          <w:p w:rsidR="00DA7A11" w:rsidRPr="0013730C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:rsidR="006A7787" w:rsidRDefault="006A7787" w:rsidP="006A778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The development of a construction project is affected by factors, such as, the building site, the size of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the building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, the purpose of the building, design-readiness, project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organization, and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the manner of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project execution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. </w:t>
            </w:r>
          </w:p>
          <w:p w:rsidR="006A7787" w:rsidRDefault="006A7787" w:rsidP="006A778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ii. What are the main resources of project finance?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The main resources of project finance are: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-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Commercial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banks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-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Public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Banks 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-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Debenture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or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bonds</w:t>
            </w:r>
          </w:p>
          <w:p w:rsidR="00CC2C7F" w:rsidRPr="0013730C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- 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Suppliers</w:t>
            </w:r>
            <w:r w:rsidR="00CC2C7F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credit</w:t>
            </w:r>
          </w:p>
          <w:p w:rsidR="00CC2C7F" w:rsidRPr="0013730C" w:rsidRDefault="00CC2C7F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iii. Which processes are used in controlling phase?</w:t>
            </w:r>
          </w:p>
          <w:p w:rsidR="00DA7A11" w:rsidRDefault="00DA7A11" w:rsidP="00281C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The processes may be used in the controlling phase are:</w:t>
            </w:r>
          </w:p>
          <w:p w:rsidR="00281C78" w:rsidRPr="0013730C" w:rsidRDefault="00281C78" w:rsidP="00281C78">
            <w:pPr>
              <w:autoSpaceDE w:val="0"/>
              <w:autoSpaceDN w:val="0"/>
              <w:adjustRightInd w:val="0"/>
              <w:rPr>
                <w:rFonts w:cs="Calibri"/>
                <w:color w:val="0070C0"/>
                <w:sz w:val="24"/>
                <w:szCs w:val="24"/>
              </w:rPr>
            </w:pP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1.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 xml:space="preserve"> The overall scope change control</w:t>
            </w:r>
            <w:r w:rsidRPr="0013730C">
              <w:rPr>
                <w:rFonts w:ascii="Arial Black" w:hAnsi="Arial Black" w:cs="Arial Black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>2. Resources control</w:t>
            </w:r>
            <w:r w:rsidRPr="0013730C">
              <w:rPr>
                <w:rFonts w:ascii="Arial Black" w:hAnsi="Arial Black" w:cs="Arial Black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>3.Schedule control 4.Cost control</w:t>
            </w:r>
            <w:r w:rsidRPr="0013730C">
              <w:rPr>
                <w:rFonts w:ascii="Arial Black" w:hAnsi="Arial Black" w:cs="Arial Black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>5.Quality Control</w:t>
            </w:r>
            <w:r w:rsidRPr="0013730C">
              <w:rPr>
                <w:rFonts w:ascii="Arial Black" w:hAnsi="Arial Black" w:cs="Arial Black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>6. Risk response</w:t>
            </w:r>
            <w:r w:rsidRPr="0013730C">
              <w:rPr>
                <w:rFonts w:ascii="Arial Black" w:hAnsi="Arial Black" w:cs="Arial Black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13730C">
              <w:rPr>
                <w:rFonts w:cs="Calibri"/>
                <w:color w:val="0070C0"/>
                <w:sz w:val="24"/>
                <w:szCs w:val="24"/>
              </w:rPr>
              <w:t>7.Performance reporting 8.Contract administration</w:t>
            </w:r>
            <w:r w:rsidR="00DA7A11">
              <w:rPr>
                <w:rFonts w:cs="Calibri"/>
                <w:color w:val="0070C0"/>
                <w:sz w:val="24"/>
                <w:szCs w:val="24"/>
              </w:rPr>
              <w:t xml:space="preserve"> including re-planning if needed.</w:t>
            </w:r>
          </w:p>
          <w:p w:rsidR="00CC2C7F" w:rsidRPr="0013730C" w:rsidRDefault="00CC2C7F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iv. What are the tasks undertaken in "project close-up phase”?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The tasks or activities undertaken in project close up phase are: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</w:t>
            </w:r>
            <w:r w:rsidR="00281C78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Administrative close</w:t>
            </w:r>
            <w:r w:rsidR="00281C78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, </w:t>
            </w:r>
          </w:p>
          <w:p w:rsidR="00DA7A11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</w:t>
            </w:r>
            <w:r w:rsidR="00281C78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Contract Close-out</w:t>
            </w:r>
            <w:r w:rsidR="00281C78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, </w:t>
            </w:r>
          </w:p>
          <w:p w:rsidR="00281C78" w:rsidRPr="0013730C" w:rsidRDefault="00DA7A11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</w:t>
            </w:r>
            <w:r w:rsidR="00281C78"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Lessons learnt</w:t>
            </w:r>
          </w:p>
          <w:p w:rsidR="00CC2C7F" w:rsidRDefault="00CC2C7F" w:rsidP="00CC2C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v. What is Feasibility Study? And which areas does it cover?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281C78" w:rsidRPr="0013730C" w:rsidRDefault="0013730C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It’s a study to determine the initial cost of the project and all material requirements and cost estimate associated with, it covers and include: market analysis, technical analysis, financial analysis, economic analysis and ecological analysis.</w:t>
            </w:r>
          </w:p>
          <w:p w:rsidR="00281C78" w:rsidRDefault="00281C78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B7684" w:rsidRDefault="00FB7684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vi. What items are included in "Project Completion Report”?</w:t>
            </w:r>
          </w:p>
          <w:p w:rsidR="0013730C" w:rsidRPr="0013730C" w:rsidRDefault="0013730C" w:rsidP="0013730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It Includes: 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The scope of work, 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the schedules used to complete the works, important events that transpired, 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the contract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executed, the contact details of material and equipment suppliers, the maintenance 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manual, costs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of the projects, problems during construction, any lessons learned and minor defects detected at 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>the time</w:t>
            </w:r>
            <w:r w:rsidRPr="0013730C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of handing over.</w:t>
            </w:r>
          </w:p>
          <w:p w:rsidR="00281C78" w:rsidRPr="00FB7684" w:rsidRDefault="00281C78" w:rsidP="00FB768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C2FB3" w:rsidRDefault="00FB7684" w:rsidP="00FB768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C00000"/>
                <w:sz w:val="24"/>
                <w:szCs w:val="24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What is a project?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Describe different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processes undertaken throughout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development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a construction project.</w:t>
            </w:r>
          </w:p>
          <w:p w:rsidR="004D4927" w:rsidRDefault="004D4927" w:rsidP="00FB768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D4927" w:rsidRDefault="004D492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Project is a sequential tasks and activities that may or may not overlapping and fixed with certain performance goals, which starts with a concept or an idea by the owner, or organization or government and end up with product handed over to the client for the next phase –Operation</w:t>
            </w:r>
            <w:r w:rsidR="006A7787">
              <w:rPr>
                <w:rFonts w:ascii="Calibri" w:hAnsi="Calibri" w:cs="Calibri"/>
                <w:color w:val="0070C0"/>
                <w:sz w:val="24"/>
                <w:szCs w:val="24"/>
              </w:rPr>
              <w:t>, the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life cycle is the arrangement of various phases of construction from the beginning to the ending of the whole project. </w:t>
            </w:r>
          </w:p>
          <w:p w:rsidR="004D4927" w:rsidRDefault="004D4927" w:rsidP="004D492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-Pre Investment phase</w:t>
            </w:r>
          </w:p>
          <w:p w:rsidR="00CC2FB3" w:rsidRDefault="004D4927" w:rsidP="004D492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-Investment Phase</w:t>
            </w:r>
          </w:p>
          <w:p w:rsidR="004D4927" w:rsidRDefault="004D4927" w:rsidP="004D492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>-Product Operation</w:t>
            </w:r>
          </w:p>
          <w:p w:rsidR="004D4927" w:rsidRDefault="004D4927" w:rsidP="004D492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</w:p>
          <w:p w:rsidR="004D4927" w:rsidRDefault="004D492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Construction phase </w:t>
            </w:r>
            <w:r w:rsidR="006A7787">
              <w:rPr>
                <w:rFonts w:ascii="Calibri" w:hAnsi="Calibri" w:cs="Calibri"/>
                <w:color w:val="0070C0"/>
                <w:sz w:val="24"/>
                <w:szCs w:val="24"/>
              </w:rPr>
              <w:t>sequentially are processed under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</w:t>
            </w:r>
            <w:r w:rsidR="006A7787">
              <w:rPr>
                <w:rFonts w:ascii="Calibri" w:hAnsi="Calibri" w:cs="Calibri"/>
                <w:color w:val="0070C0"/>
                <w:sz w:val="24"/>
                <w:szCs w:val="24"/>
              </w:rPr>
              <w:t>:</w:t>
            </w:r>
          </w:p>
          <w:p w:rsidR="006A7787" w:rsidRPr="006A7787" w:rsidRDefault="006A7787" w:rsidP="006A7787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70C0"/>
                <w:sz w:val="24"/>
                <w:szCs w:val="24"/>
              </w:rPr>
            </w:pPr>
            <w:r w:rsidRPr="006A7787">
              <w:rPr>
                <w:rFonts w:cs="Calibri"/>
                <w:color w:val="0070C0"/>
                <w:sz w:val="24"/>
                <w:szCs w:val="24"/>
              </w:rPr>
              <w:t>Project Initiation Phase</w:t>
            </w:r>
          </w:p>
          <w:p w:rsid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This phase defines the overall outlook of the project 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>and how it will be implemented etc…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</w:p>
          <w:p w:rsidR="006A7787" w:rsidRPr="006A7787" w:rsidRDefault="006A7787" w:rsidP="006A7787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70C0"/>
                <w:sz w:val="24"/>
                <w:szCs w:val="24"/>
              </w:rPr>
            </w:pPr>
            <w:r w:rsidRPr="006A7787">
              <w:rPr>
                <w:rFonts w:cs="Calibri"/>
                <w:color w:val="0070C0"/>
                <w:sz w:val="24"/>
                <w:szCs w:val="24"/>
              </w:rPr>
              <w:t>Planning and Designing Phase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During this phase, a realistic plan is developed to serve as a guide for execute the objectives to the project.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By the end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of this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phase, contracts are awarded to the successful bidding contractor.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</w:p>
          <w:p w:rsidR="006A7787" w:rsidRPr="006A7787" w:rsidRDefault="006A7787" w:rsidP="006A7787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70C0"/>
                <w:sz w:val="24"/>
                <w:szCs w:val="24"/>
              </w:rPr>
            </w:pPr>
            <w:r w:rsidRPr="006A7787">
              <w:rPr>
                <w:rFonts w:cs="Calibri"/>
                <w:color w:val="0070C0"/>
                <w:sz w:val="24"/>
                <w:szCs w:val="24"/>
              </w:rPr>
              <w:t>Executing and Control Phase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On reaching this phase, the site managers and supervisors 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organize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 and coordinate all resources (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human beings</w:t>
            </w: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, materials, and equipment) 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>to complete the construction of the facility.</w:t>
            </w:r>
          </w:p>
          <w:p w:rsidR="006A7787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</w:p>
          <w:p w:rsidR="006A7787" w:rsidRPr="006A7787" w:rsidRDefault="006A7787" w:rsidP="006A7787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70C0"/>
                <w:sz w:val="24"/>
                <w:szCs w:val="24"/>
              </w:rPr>
            </w:pPr>
            <w:r w:rsidRPr="006A7787">
              <w:rPr>
                <w:rFonts w:cs="Calibri"/>
                <w:color w:val="0070C0"/>
                <w:sz w:val="24"/>
                <w:szCs w:val="24"/>
              </w:rPr>
              <w:t>Closing Phase</w:t>
            </w:r>
          </w:p>
          <w:p w:rsidR="00CC2FB3" w:rsidRPr="006A7787" w:rsidRDefault="006A7787" w:rsidP="006A7787">
            <w:pPr>
              <w:rPr>
                <w:rFonts w:ascii="Calibri" w:hAnsi="Calibri" w:cs="Calibri"/>
                <w:color w:val="0070C0"/>
                <w:sz w:val="24"/>
                <w:szCs w:val="24"/>
              </w:rPr>
            </w:pPr>
            <w:r w:rsidRPr="006A7787">
              <w:rPr>
                <w:rFonts w:ascii="Calibri" w:hAnsi="Calibri" w:cs="Calibri"/>
                <w:color w:val="0070C0"/>
                <w:sz w:val="24"/>
                <w:szCs w:val="24"/>
              </w:rPr>
              <w:t xml:space="preserve">All necessary final tasks are undertaken before formally handing the project over to the client. </w:t>
            </w:r>
            <w:r>
              <w:rPr>
                <w:rFonts w:ascii="Calibri" w:hAnsi="Calibri" w:cs="Calibri"/>
                <w:color w:val="0070C0"/>
                <w:sz w:val="24"/>
                <w:szCs w:val="24"/>
              </w:rPr>
              <w:t>…etc</w: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C7F" w:rsidRDefault="00427C7F" w:rsidP="00CB4D0A">
      <w:pPr>
        <w:spacing w:after="0" w:line="240" w:lineRule="auto"/>
      </w:pPr>
      <w:r>
        <w:separator/>
      </w:r>
    </w:p>
  </w:endnote>
  <w:endnote w:type="continuationSeparator" w:id="0">
    <w:p w:rsidR="00427C7F" w:rsidRDefault="00427C7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C7F" w:rsidRDefault="00427C7F" w:rsidP="00CB4D0A">
      <w:pPr>
        <w:spacing w:after="0" w:line="240" w:lineRule="auto"/>
      </w:pPr>
      <w:r>
        <w:separator/>
      </w:r>
    </w:p>
  </w:footnote>
  <w:footnote w:type="continuationSeparator" w:id="0">
    <w:p w:rsidR="00427C7F" w:rsidRDefault="00427C7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711B4"/>
    <w:multiLevelType w:val="hybridMultilevel"/>
    <w:tmpl w:val="E996DF5E"/>
    <w:lvl w:ilvl="0" w:tplc="7430C3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E723C"/>
    <w:multiLevelType w:val="hybridMultilevel"/>
    <w:tmpl w:val="0D6C51F8"/>
    <w:lvl w:ilvl="0" w:tplc="3A96EA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A6E01"/>
    <w:multiLevelType w:val="hybridMultilevel"/>
    <w:tmpl w:val="1534D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3730C"/>
    <w:rsid w:val="00157CF6"/>
    <w:rsid w:val="00182416"/>
    <w:rsid w:val="00187EB4"/>
    <w:rsid w:val="001F0481"/>
    <w:rsid w:val="00200C92"/>
    <w:rsid w:val="0020451E"/>
    <w:rsid w:val="00206B9D"/>
    <w:rsid w:val="0023259C"/>
    <w:rsid w:val="00281C78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7C7F"/>
    <w:rsid w:val="00443E6F"/>
    <w:rsid w:val="00486F1A"/>
    <w:rsid w:val="00490CB9"/>
    <w:rsid w:val="004A2CE2"/>
    <w:rsid w:val="004D4927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7787"/>
    <w:rsid w:val="0070347F"/>
    <w:rsid w:val="0070678E"/>
    <w:rsid w:val="00831C11"/>
    <w:rsid w:val="008A60B4"/>
    <w:rsid w:val="008B3C31"/>
    <w:rsid w:val="008B64FE"/>
    <w:rsid w:val="00935BF7"/>
    <w:rsid w:val="0095442C"/>
    <w:rsid w:val="009547E2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C7F"/>
    <w:rsid w:val="00CC2FB3"/>
    <w:rsid w:val="00CC575A"/>
    <w:rsid w:val="00CF123B"/>
    <w:rsid w:val="00D039AC"/>
    <w:rsid w:val="00D427DE"/>
    <w:rsid w:val="00D5587D"/>
    <w:rsid w:val="00D707CC"/>
    <w:rsid w:val="00D821FE"/>
    <w:rsid w:val="00DA7A11"/>
    <w:rsid w:val="00DB0793"/>
    <w:rsid w:val="00E00821"/>
    <w:rsid w:val="00E04DB4"/>
    <w:rsid w:val="00E30679"/>
    <w:rsid w:val="00E4597D"/>
    <w:rsid w:val="00E54832"/>
    <w:rsid w:val="00E56A90"/>
    <w:rsid w:val="00E62A74"/>
    <w:rsid w:val="00E641CC"/>
    <w:rsid w:val="00EA30AB"/>
    <w:rsid w:val="00EB3925"/>
    <w:rsid w:val="00F96EB3"/>
    <w:rsid w:val="00FB768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57C9EE-B30E-455E-A70D-2306B8B4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C8AC-5890-4D00-8C4B-ABD33B26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Obadah Sufian</cp:lastModifiedBy>
  <cp:revision>3</cp:revision>
  <dcterms:created xsi:type="dcterms:W3CDTF">2015-01-26T12:24:00Z</dcterms:created>
  <dcterms:modified xsi:type="dcterms:W3CDTF">2017-03-06T13:54:00Z</dcterms:modified>
</cp:coreProperties>
</file>