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6704"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B608F1">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4118E" w:rsidP="00A851DA">
      <w:pPr>
        <w:rPr>
          <w:lang w:val="en-US"/>
        </w:rPr>
      </w:pPr>
      <w:r>
        <w:rPr>
          <w:noProof/>
          <w:lang w:val="en-US"/>
        </w:rPr>
        <mc:AlternateContent>
          <mc:Choice Requires="wps">
            <w:drawing>
              <wp:anchor distT="0" distB="0" distL="114300" distR="114300" simplePos="0" relativeHeight="251658752"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rsidP="001647E4">
            <w:pPr>
              <w:pStyle w:val="Default"/>
              <w:tabs>
                <w:tab w:val="left" w:pos="1220"/>
              </w:tabs>
              <w:jc w:val="both"/>
              <w:rPr>
                <w:rFonts w:asciiTheme="minorHAnsi" w:hAnsiTheme="minorHAnsi"/>
              </w:rPr>
            </w:pPr>
            <w:r>
              <w:rPr>
                <w:rFonts w:asciiTheme="minorHAnsi" w:hAnsiTheme="minorHAnsi"/>
              </w:rPr>
              <w:tab/>
              <w:t>Yassim ELFASSI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47E4">
            <w:pPr>
              <w:pStyle w:val="Default"/>
              <w:rPr>
                <w:rFonts w:asciiTheme="minorHAnsi" w:hAnsiTheme="minorHAnsi"/>
              </w:rPr>
            </w:pPr>
            <w:r>
              <w:rPr>
                <w:rFonts w:asciiTheme="minorHAnsi" w:hAnsiTheme="minorHAnsi"/>
              </w:rPr>
              <w:t>3405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47E4">
            <w:pPr>
              <w:pStyle w:val="Default"/>
              <w:rPr>
                <w:rFonts w:asciiTheme="minorHAnsi" w:hAnsiTheme="minorHAnsi"/>
              </w:rPr>
            </w:pPr>
            <w:r w:rsidRPr="001647E4">
              <w:rPr>
                <w:rFonts w:asciiTheme="minorHAnsi" w:hAnsiTheme="minorHAnsi"/>
                <w:lang w:val="en-GB"/>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52F3" w:rsidP="008852F3">
            <w:r>
              <w:t>05 : Procurement &amp; Manufacturing Strategies</w:t>
            </w:r>
          </w:p>
        </w:tc>
      </w:tr>
    </w:tbl>
    <w:p w:rsidR="00756E6B" w:rsidRPr="00756E6B" w:rsidRDefault="00756E6B" w:rsidP="00A851DA">
      <w:pPr>
        <w:rPr>
          <w:b/>
          <w:sz w:val="4"/>
          <w:lang w:val="en-US"/>
        </w:rPr>
      </w:pPr>
    </w:p>
    <w:tbl>
      <w:tblPr>
        <w:tblStyle w:val="TableGrid"/>
        <w:tblW w:w="0" w:type="auto"/>
        <w:tblLook w:val="04A0" w:firstRow="1" w:lastRow="0" w:firstColumn="1" w:lastColumn="0" w:noHBand="0" w:noVBand="1"/>
      </w:tblPr>
      <w:tblGrid>
        <w:gridCol w:w="9016"/>
      </w:tblGrid>
      <w:tr w:rsidR="00CC2FB3" w:rsidTr="00141D73">
        <w:tc>
          <w:tcPr>
            <w:tcW w:w="9016" w:type="dxa"/>
          </w:tcPr>
          <w:p w:rsidR="001647E4" w:rsidRPr="001647E4" w:rsidRDefault="00CC2FB3" w:rsidP="001647E4">
            <w:pPr>
              <w:rPr>
                <w:b/>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001647E4">
              <w:rPr>
                <w:rFonts w:ascii="Arial" w:hAnsi="Arial" w:cs="Arial"/>
                <w:sz w:val="24"/>
                <w:szCs w:val="24"/>
              </w:rPr>
              <w:t xml:space="preserve"> here:</w:t>
            </w:r>
          </w:p>
          <w:p w:rsidR="001647E4" w:rsidRPr="001647E4" w:rsidRDefault="001647E4" w:rsidP="001647E4">
            <w:pPr>
              <w:ind w:firstLine="720"/>
              <w:rPr>
                <w:b/>
              </w:rPr>
            </w:pPr>
          </w:p>
          <w:p w:rsidR="000A34A9" w:rsidRDefault="000A34A9" w:rsidP="000A34A9">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1. </w:t>
            </w:r>
            <w:r>
              <w:rPr>
                <w:rFonts w:ascii="Calibri" w:hAnsi="Calibri" w:cs="Calibri"/>
                <w:color w:val="000000"/>
              </w:rPr>
              <w:t>Give brief answers for the following questions: (14)</w:t>
            </w: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t>i. What is purchasing?</w:t>
            </w:r>
          </w:p>
          <w:p w:rsidR="00E85BEF" w:rsidRPr="00141D73" w:rsidRDefault="00E85BEF" w:rsidP="002D4411">
            <w:pPr>
              <w:autoSpaceDE w:val="0"/>
              <w:autoSpaceDN w:val="0"/>
              <w:adjustRightInd w:val="0"/>
              <w:ind w:left="1440"/>
              <w:rPr>
                <w:rFonts w:ascii="Calibri" w:hAnsi="Calibri" w:cs="Calibri"/>
                <w:color w:val="4F81BD" w:themeColor="accent1"/>
                <w:u w:val="single"/>
              </w:rPr>
            </w:pPr>
            <w:r w:rsidRPr="00141D73">
              <w:rPr>
                <w:rFonts w:ascii="Calibri" w:hAnsi="Calibri" w:cs="Calibri"/>
                <w:color w:val="4F81BD" w:themeColor="accent1"/>
                <w:u w:val="single"/>
              </w:rPr>
              <w:t>From Unit:</w:t>
            </w:r>
          </w:p>
          <w:p w:rsidR="002D4411" w:rsidRDefault="002D4411" w:rsidP="002D4411">
            <w:pPr>
              <w:autoSpaceDE w:val="0"/>
              <w:autoSpaceDN w:val="0"/>
              <w:adjustRightInd w:val="0"/>
              <w:ind w:left="1440"/>
              <w:rPr>
                <w:rFonts w:ascii="Calibri" w:hAnsi="Calibri" w:cs="Calibri"/>
                <w:color w:val="4F81BD" w:themeColor="accent1"/>
              </w:rPr>
            </w:pPr>
            <w:r w:rsidRPr="002D4411">
              <w:rPr>
                <w:rFonts w:ascii="Calibri" w:hAnsi="Calibri" w:cs="Calibri"/>
                <w:color w:val="4F81BD" w:themeColor="accent1"/>
              </w:rPr>
              <w:t xml:space="preserve">Purchasing is the task accountable for acquiring all the materials requisite by an organization. </w:t>
            </w:r>
          </w:p>
          <w:p w:rsidR="003A05EF" w:rsidRPr="003A05EF" w:rsidRDefault="003A05EF" w:rsidP="002D4411">
            <w:pPr>
              <w:autoSpaceDE w:val="0"/>
              <w:autoSpaceDN w:val="0"/>
              <w:adjustRightInd w:val="0"/>
              <w:ind w:left="1440"/>
              <w:rPr>
                <w:rFonts w:ascii="Calibri" w:hAnsi="Calibri" w:cs="Calibri"/>
                <w:color w:val="4F81BD" w:themeColor="accent1"/>
                <w:u w:val="single"/>
              </w:rPr>
            </w:pPr>
            <w:r w:rsidRPr="003A05EF">
              <w:rPr>
                <w:rFonts w:ascii="Calibri" w:hAnsi="Calibri" w:cs="Calibri"/>
                <w:color w:val="4F81BD" w:themeColor="accent1"/>
                <w:u w:val="single"/>
              </w:rPr>
              <w:t>My Definition:</w:t>
            </w:r>
          </w:p>
          <w:p w:rsidR="003A05EF" w:rsidRPr="002D4411" w:rsidRDefault="003A05EF" w:rsidP="002D4411">
            <w:pPr>
              <w:autoSpaceDE w:val="0"/>
              <w:autoSpaceDN w:val="0"/>
              <w:adjustRightInd w:val="0"/>
              <w:ind w:left="1440"/>
              <w:rPr>
                <w:rFonts w:ascii="Calibri" w:hAnsi="Calibri" w:cs="Calibri"/>
                <w:color w:val="4F81BD" w:themeColor="accent1"/>
              </w:rPr>
            </w:pPr>
            <w:r>
              <w:rPr>
                <w:rFonts w:ascii="Calibri" w:hAnsi="Calibri" w:cs="Calibri"/>
                <w:color w:val="4F81BD" w:themeColor="accent1"/>
              </w:rPr>
              <w:t>Purchasing consist on buying necessary materials and services to run properly the organization. The purchase task is part of the procurement process.</w:t>
            </w:r>
          </w:p>
          <w:p w:rsidR="004D3CA9" w:rsidRDefault="004D3CA9" w:rsidP="000A34A9">
            <w:pPr>
              <w:autoSpaceDE w:val="0"/>
              <w:autoSpaceDN w:val="0"/>
              <w:adjustRightInd w:val="0"/>
              <w:ind w:left="720"/>
              <w:rPr>
                <w:rFonts w:ascii="Calibri" w:hAnsi="Calibri" w:cs="Calibri"/>
                <w:color w:val="000000"/>
              </w:rPr>
            </w:pP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t>ii. Define the term ‘procurement.’</w:t>
            </w:r>
          </w:p>
          <w:p w:rsidR="00E85BEF" w:rsidRPr="00141D73" w:rsidRDefault="00E85BEF" w:rsidP="00E85BEF">
            <w:pPr>
              <w:autoSpaceDE w:val="0"/>
              <w:autoSpaceDN w:val="0"/>
              <w:adjustRightInd w:val="0"/>
              <w:ind w:left="1440"/>
              <w:rPr>
                <w:rFonts w:ascii="Calibri" w:hAnsi="Calibri" w:cs="Calibri"/>
                <w:color w:val="4F81BD" w:themeColor="accent1"/>
                <w:u w:val="single"/>
              </w:rPr>
            </w:pPr>
            <w:r w:rsidRPr="00141D73">
              <w:rPr>
                <w:rFonts w:ascii="Calibri" w:hAnsi="Calibri" w:cs="Calibri"/>
                <w:color w:val="4F81BD" w:themeColor="accent1"/>
                <w:u w:val="single"/>
              </w:rPr>
              <w:t>From Unit:</w:t>
            </w:r>
          </w:p>
          <w:p w:rsidR="00E85BEF" w:rsidRPr="00E85BEF" w:rsidRDefault="00E85BEF" w:rsidP="00E85BEF">
            <w:pPr>
              <w:autoSpaceDE w:val="0"/>
              <w:autoSpaceDN w:val="0"/>
              <w:adjustRightInd w:val="0"/>
              <w:ind w:left="1440"/>
              <w:rPr>
                <w:rFonts w:ascii="Calibri" w:hAnsi="Calibri" w:cs="Calibri"/>
                <w:color w:val="4F81BD" w:themeColor="accent1"/>
              </w:rPr>
            </w:pPr>
            <w:r>
              <w:rPr>
                <w:rFonts w:ascii="Calibri" w:hAnsi="Calibri" w:cs="Calibri"/>
                <w:color w:val="4F81BD" w:themeColor="accent1"/>
              </w:rPr>
              <w:t>Procurement</w:t>
            </w:r>
            <w:r w:rsidRPr="00E85BEF">
              <w:rPr>
                <w:rFonts w:ascii="Calibri" w:hAnsi="Calibri" w:cs="Calibri"/>
                <w:color w:val="4F81BD" w:themeColor="accent1"/>
              </w:rPr>
              <w:t xml:space="preserve"> takes care of all the materials required by a business. It consists of all the associated activities required to get goods, services, and any other materials from suppliers into a business.</w:t>
            </w:r>
          </w:p>
          <w:p w:rsidR="00E85BEF" w:rsidRPr="00E85BEF" w:rsidRDefault="00E85BEF" w:rsidP="00E85BEF">
            <w:pPr>
              <w:autoSpaceDE w:val="0"/>
              <w:autoSpaceDN w:val="0"/>
              <w:adjustRightInd w:val="0"/>
              <w:ind w:left="1440"/>
              <w:rPr>
                <w:rFonts w:ascii="Calibri" w:hAnsi="Calibri" w:cs="Calibri"/>
                <w:color w:val="4F81BD" w:themeColor="accent1"/>
              </w:rPr>
            </w:pPr>
            <w:r w:rsidRPr="00E85BEF">
              <w:rPr>
                <w:rFonts w:ascii="Calibri" w:hAnsi="Calibri" w:cs="Calibri"/>
                <w:color w:val="4F81BD" w:themeColor="accent1"/>
              </w:rPr>
              <w:t>Procurement does not generally move materials itself, but it arranges the transfer. It gives the message that materials are required, and organizes the change of possession and location. But it is another function, like transport, that really delivers them. So, procurement is mainly concerned with information</w:t>
            </w:r>
          </w:p>
          <w:p w:rsidR="00E85BEF" w:rsidRDefault="00E85BEF" w:rsidP="00E85BEF">
            <w:pPr>
              <w:autoSpaceDE w:val="0"/>
              <w:autoSpaceDN w:val="0"/>
              <w:adjustRightInd w:val="0"/>
              <w:ind w:left="1440"/>
              <w:rPr>
                <w:rFonts w:ascii="Calibri" w:hAnsi="Calibri" w:cs="Calibri"/>
                <w:color w:val="4F81BD" w:themeColor="accent1"/>
              </w:rPr>
            </w:pPr>
            <w:r w:rsidRPr="00E85BEF">
              <w:rPr>
                <w:rFonts w:ascii="Calibri" w:hAnsi="Calibri" w:cs="Calibri"/>
                <w:color w:val="4F81BD" w:themeColor="accent1"/>
              </w:rPr>
              <w:t>Processing, it gathers data from a range of sources, analyses it, and conveys the information to the supply chain.</w:t>
            </w:r>
          </w:p>
          <w:p w:rsidR="00E85BEF" w:rsidRDefault="00E85BEF" w:rsidP="00E85BEF">
            <w:pPr>
              <w:autoSpaceDE w:val="0"/>
              <w:autoSpaceDN w:val="0"/>
              <w:adjustRightInd w:val="0"/>
              <w:ind w:left="1440"/>
              <w:rPr>
                <w:rFonts w:ascii="Calibri" w:hAnsi="Calibri" w:cs="Calibri"/>
                <w:color w:val="4F81BD" w:themeColor="accent1"/>
              </w:rPr>
            </w:pPr>
          </w:p>
          <w:p w:rsidR="00E85BEF" w:rsidRPr="003A05EF" w:rsidRDefault="003A05EF" w:rsidP="00E85BEF">
            <w:pPr>
              <w:autoSpaceDE w:val="0"/>
              <w:autoSpaceDN w:val="0"/>
              <w:adjustRightInd w:val="0"/>
              <w:ind w:left="1440"/>
              <w:rPr>
                <w:rFonts w:ascii="Calibri" w:hAnsi="Calibri" w:cs="Calibri"/>
                <w:color w:val="4F81BD" w:themeColor="accent1"/>
                <w:u w:val="single"/>
              </w:rPr>
            </w:pPr>
            <w:r w:rsidRPr="003A05EF">
              <w:rPr>
                <w:rFonts w:ascii="Calibri" w:hAnsi="Calibri" w:cs="Calibri"/>
                <w:color w:val="4F81BD" w:themeColor="accent1"/>
                <w:u w:val="single"/>
              </w:rPr>
              <w:t>My definition:</w:t>
            </w:r>
          </w:p>
          <w:p w:rsidR="003A05EF" w:rsidRPr="00E85BEF" w:rsidRDefault="003A05EF" w:rsidP="003A05EF">
            <w:pPr>
              <w:autoSpaceDE w:val="0"/>
              <w:autoSpaceDN w:val="0"/>
              <w:adjustRightInd w:val="0"/>
              <w:ind w:left="1440"/>
              <w:rPr>
                <w:rFonts w:ascii="Calibri" w:hAnsi="Calibri" w:cs="Calibri"/>
                <w:color w:val="4F81BD" w:themeColor="accent1"/>
              </w:rPr>
            </w:pPr>
            <w:r>
              <w:rPr>
                <w:rFonts w:ascii="Calibri" w:hAnsi="Calibri" w:cs="Calibri"/>
                <w:color w:val="4F81BD" w:themeColor="accent1"/>
              </w:rPr>
              <w:t xml:space="preserve">In addition of the purchase, the procurement process englobe all steps prior and beyond. Finding the right supplier, negotiation of price and payment terms, negotiation of delivery type, Purchasing (LPO), Receiving material, Quality control if needed, Payment, …  </w:t>
            </w:r>
          </w:p>
          <w:p w:rsidR="004D3CA9" w:rsidRDefault="004D3CA9" w:rsidP="000A34A9">
            <w:pPr>
              <w:autoSpaceDE w:val="0"/>
              <w:autoSpaceDN w:val="0"/>
              <w:adjustRightInd w:val="0"/>
              <w:ind w:left="720"/>
              <w:rPr>
                <w:rFonts w:ascii="Calibri" w:hAnsi="Calibri" w:cs="Calibri"/>
                <w:color w:val="000000"/>
              </w:rPr>
            </w:pP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t>iii. What is the importance of procurement in a supply chain?</w:t>
            </w:r>
          </w:p>
          <w:p w:rsidR="00E85BEF" w:rsidRPr="00DF3766" w:rsidRDefault="00E85BEF" w:rsidP="00E85BEF">
            <w:pPr>
              <w:autoSpaceDE w:val="0"/>
              <w:autoSpaceDN w:val="0"/>
              <w:adjustRightInd w:val="0"/>
              <w:ind w:left="1440"/>
              <w:rPr>
                <w:rFonts w:ascii="Calibri" w:hAnsi="Calibri" w:cs="Calibri"/>
                <w:color w:val="4F81BD" w:themeColor="accent1"/>
                <w:sz w:val="24"/>
                <w:szCs w:val="24"/>
                <w:u w:val="single"/>
              </w:rPr>
            </w:pPr>
            <w:r w:rsidRPr="00DF3766">
              <w:rPr>
                <w:rFonts w:ascii="Calibri" w:hAnsi="Calibri" w:cs="Calibri"/>
                <w:color w:val="4F81BD" w:themeColor="accent1"/>
                <w:sz w:val="24"/>
                <w:szCs w:val="24"/>
                <w:u w:val="single"/>
              </w:rPr>
              <w:t>From Unit:</w:t>
            </w:r>
          </w:p>
          <w:p w:rsidR="00E85BEF" w:rsidRPr="00E85BEF" w:rsidRDefault="00E85BEF" w:rsidP="00E85BEF">
            <w:pPr>
              <w:autoSpaceDE w:val="0"/>
              <w:autoSpaceDN w:val="0"/>
              <w:adjustRightInd w:val="0"/>
              <w:ind w:left="1440"/>
              <w:rPr>
                <w:rFonts w:ascii="Calibri" w:hAnsi="Calibri" w:cs="Calibri"/>
                <w:color w:val="4F81BD" w:themeColor="accent1"/>
                <w:sz w:val="24"/>
                <w:szCs w:val="24"/>
              </w:rPr>
            </w:pPr>
            <w:r w:rsidRPr="00E85BEF">
              <w:rPr>
                <w:rFonts w:ascii="Calibri" w:hAnsi="Calibri" w:cs="Calibri"/>
                <w:color w:val="4F81BD" w:themeColor="accent1"/>
                <w:sz w:val="24"/>
                <w:szCs w:val="24"/>
              </w:rPr>
              <w:t xml:space="preserve">You can easily see why procurement is vital. If we take a wider view, procurement forms a necessary connection between businesses in the supply chain, and it gives a system for coordinating the movement of materials between suppliers and consumers. At each point in the supply chain, procurement sends messages backwards to explain what customers’ desire in a product, and it passes messages forwards to declare what suppliers have accessible. Then it negotiates conditions for delivery. If we </w:t>
            </w:r>
            <w:r w:rsidRPr="00E85BEF">
              <w:rPr>
                <w:rFonts w:ascii="Calibri" w:hAnsi="Calibri" w:cs="Calibri"/>
                <w:color w:val="4F81BD" w:themeColor="accent1"/>
                <w:sz w:val="24"/>
                <w:szCs w:val="24"/>
              </w:rPr>
              <w:lastRenderedPageBreak/>
              <w:t>take a more limited view, procurement is clearly an essential function within every organization.</w:t>
            </w:r>
          </w:p>
          <w:p w:rsidR="00E85BEF" w:rsidRPr="00E85BEF" w:rsidRDefault="00E85BEF" w:rsidP="00E85BEF">
            <w:pPr>
              <w:autoSpaceDE w:val="0"/>
              <w:autoSpaceDN w:val="0"/>
              <w:adjustRightInd w:val="0"/>
              <w:ind w:left="1440"/>
              <w:rPr>
                <w:rFonts w:ascii="Calibri" w:hAnsi="Calibri" w:cs="Calibri"/>
                <w:color w:val="4F81BD" w:themeColor="accent1"/>
                <w:sz w:val="24"/>
                <w:szCs w:val="24"/>
              </w:rPr>
            </w:pPr>
            <w:r w:rsidRPr="00E85BEF">
              <w:rPr>
                <w:rFonts w:ascii="Calibri" w:hAnsi="Calibri" w:cs="Calibri"/>
                <w:color w:val="4F81BD" w:themeColor="accent1"/>
                <w:sz w:val="24"/>
                <w:szCs w:val="24"/>
              </w:rPr>
              <w:t>We know that each organization requires some supply of materials and procurement is responsible for organizing this.</w:t>
            </w:r>
          </w:p>
          <w:p w:rsidR="00E85BEF" w:rsidRPr="00E85BEF" w:rsidRDefault="00E85BEF" w:rsidP="00E85BEF">
            <w:pPr>
              <w:autoSpaceDE w:val="0"/>
              <w:autoSpaceDN w:val="0"/>
              <w:adjustRightInd w:val="0"/>
              <w:ind w:left="1440"/>
              <w:rPr>
                <w:rFonts w:ascii="Calibri" w:hAnsi="Calibri" w:cs="Calibri"/>
                <w:color w:val="4F81BD" w:themeColor="accent1"/>
              </w:rPr>
            </w:pPr>
            <w:r w:rsidRPr="00E85BEF">
              <w:rPr>
                <w:rFonts w:ascii="Calibri" w:hAnsi="Calibri" w:cs="Calibri"/>
                <w:color w:val="4F81BD" w:themeColor="accent1"/>
                <w:sz w:val="24"/>
                <w:szCs w:val="24"/>
              </w:rPr>
              <w:t>If procurement is carried out badly, materials do not arrive, or the wrong materials are delivered, in the wrong quantities, at the wrong time, with poor quality, at too high price, low customer service, and so on.</w:t>
            </w:r>
          </w:p>
          <w:p w:rsidR="004D3CA9" w:rsidRDefault="004D3CA9" w:rsidP="000A34A9">
            <w:pPr>
              <w:autoSpaceDE w:val="0"/>
              <w:autoSpaceDN w:val="0"/>
              <w:adjustRightInd w:val="0"/>
              <w:ind w:left="720"/>
              <w:rPr>
                <w:rFonts w:ascii="Calibri" w:hAnsi="Calibri" w:cs="Calibri"/>
                <w:color w:val="000000"/>
              </w:rPr>
            </w:pP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t>iv. Who are qualified suppliers?</w:t>
            </w:r>
          </w:p>
          <w:p w:rsidR="00B2625C" w:rsidRPr="00B2625C" w:rsidRDefault="00B2625C" w:rsidP="000A34A9">
            <w:pPr>
              <w:autoSpaceDE w:val="0"/>
              <w:autoSpaceDN w:val="0"/>
              <w:adjustRightInd w:val="0"/>
              <w:ind w:left="720"/>
              <w:rPr>
                <w:rFonts w:ascii="Calibri" w:hAnsi="Calibri" w:cs="Calibri"/>
                <w:color w:val="4F81BD" w:themeColor="accent1"/>
                <w:u w:val="single"/>
              </w:rPr>
            </w:pPr>
            <w:r w:rsidRPr="00B2625C">
              <w:rPr>
                <w:rFonts w:ascii="Calibri" w:hAnsi="Calibri" w:cs="Calibri"/>
                <w:color w:val="4F81BD" w:themeColor="accent1"/>
                <w:u w:val="single"/>
              </w:rPr>
              <w:t>From Unit:</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Calibri" w:hAnsi="Calibri" w:cs="Calibri"/>
                <w:color w:val="4F81BD" w:themeColor="accent1"/>
                <w:sz w:val="24"/>
                <w:szCs w:val="24"/>
              </w:rPr>
              <w:t>Arguably, the most significant element of procurement is searching and choosing the right supplier. There is no point in having an elegant product, if the supplier cannot in point of fact deliver it. Suppose you are working on a plan and want to purchase some significant materials – maybe a prefabricated bridge for a building project. You will consider two factors. First, a product design that meets your needs, second, a seller who can promise to deliver the product as designed. In other words, the seller must be able of doing the work, giving high quality, working to a timetable, with satisfactory costs, and so on. An advertised time of four hours for a train journey may appear a good service, but it has less worth if the train operator cannot really deliver this.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Calibri" w:hAnsi="Calibri" w:cs="Calibri"/>
                <w:color w:val="4F81BD" w:themeColor="accent1"/>
                <w:sz w:val="24"/>
                <w:szCs w:val="24"/>
              </w:rPr>
              <w:t xml:space="preserve">Procurement begins by finding a </w:t>
            </w:r>
            <w:r w:rsidRPr="00B2625C">
              <w:rPr>
                <w:rFonts w:ascii="Calibri,Bold" w:hAnsi="Calibri,Bold" w:cs="Calibri,Bold"/>
                <w:b/>
                <w:bCs/>
                <w:color w:val="4F81BD" w:themeColor="accent1"/>
                <w:sz w:val="24"/>
                <w:szCs w:val="24"/>
              </w:rPr>
              <w:t>capable supplier</w:t>
            </w:r>
            <w:r w:rsidRPr="00B2625C">
              <w:rPr>
                <w:rFonts w:ascii="Calibri" w:hAnsi="Calibri" w:cs="Calibri"/>
                <w:color w:val="4F81BD" w:themeColor="accent1"/>
                <w:sz w:val="24"/>
                <w:szCs w:val="24"/>
              </w:rPr>
              <w:t>. This is one who can in fact deliver the materials required.</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Calibri" w:hAnsi="Calibri" w:cs="Calibri"/>
                <w:color w:val="4F81BD" w:themeColor="accent1"/>
                <w:sz w:val="24"/>
                <w:szCs w:val="24"/>
              </w:rPr>
              <w:t>In general, organizations search for suppliers who:</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Are financially safe with good long-standing prospects;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Have the aptitude and competence to supply the essential materials;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Precisely deliver the requested materials;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Send materials which are high quality;</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Deliver reliably, on time with little lead times;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Quote satisfactory prices and financing arrangements;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Are flexible to customers’ demands and changes;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are knowledgeable and have skill in their products;</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have earned an excellent reputation;</w:t>
            </w:r>
          </w:p>
          <w:p w:rsidR="005B1F10" w:rsidRPr="00B2625C" w:rsidRDefault="005B1F10" w:rsidP="005B1F10">
            <w:pPr>
              <w:autoSpaceDE w:val="0"/>
              <w:autoSpaceDN w:val="0"/>
              <w:adjustRightInd w:val="0"/>
              <w:ind w:left="720"/>
              <w:rPr>
                <w:rFonts w:ascii="Calibri" w:hAnsi="Calibri" w:cs="Calibri"/>
                <w:color w:val="4F81BD" w:themeColor="accent1"/>
                <w:sz w:val="24"/>
                <w:szCs w:val="24"/>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Use expedient and simple procurement systems</w:t>
            </w:r>
          </w:p>
          <w:p w:rsidR="00E85BEF" w:rsidRPr="00B2625C" w:rsidRDefault="005B1F10" w:rsidP="005B1F10">
            <w:pPr>
              <w:autoSpaceDE w:val="0"/>
              <w:autoSpaceDN w:val="0"/>
              <w:adjustRightInd w:val="0"/>
              <w:ind w:left="720"/>
              <w:rPr>
                <w:rFonts w:ascii="Calibri" w:hAnsi="Calibri" w:cs="Calibri"/>
                <w:color w:val="4F81BD" w:themeColor="accent1"/>
              </w:rPr>
            </w:pPr>
            <w:r w:rsidRPr="00B2625C">
              <w:rPr>
                <w:rFonts w:ascii="Symbol" w:hAnsi="Symbol" w:cs="Symbol"/>
                <w:color w:val="4F81BD" w:themeColor="accent1"/>
                <w:sz w:val="28"/>
                <w:szCs w:val="28"/>
              </w:rPr>
              <w:t></w:t>
            </w:r>
            <w:r w:rsidRPr="00B2625C">
              <w:rPr>
                <w:rFonts w:ascii="Symbol" w:hAnsi="Symbol" w:cs="Symbol"/>
                <w:color w:val="4F81BD" w:themeColor="accent1"/>
                <w:sz w:val="28"/>
                <w:szCs w:val="28"/>
              </w:rPr>
              <w:t></w:t>
            </w:r>
            <w:r w:rsidRPr="00B2625C">
              <w:rPr>
                <w:rFonts w:ascii="Calibri" w:hAnsi="Calibri" w:cs="Calibri"/>
                <w:color w:val="4F81BD" w:themeColor="accent1"/>
                <w:sz w:val="24"/>
                <w:szCs w:val="24"/>
              </w:rPr>
              <w:t>Have been used effectively in the past and can expand long-term relationships.</w:t>
            </w:r>
          </w:p>
          <w:p w:rsidR="004D3CA9" w:rsidRDefault="004D3CA9" w:rsidP="000A34A9">
            <w:pPr>
              <w:autoSpaceDE w:val="0"/>
              <w:autoSpaceDN w:val="0"/>
              <w:adjustRightInd w:val="0"/>
              <w:ind w:left="720"/>
              <w:rPr>
                <w:rFonts w:ascii="Calibri" w:hAnsi="Calibri" w:cs="Calibri"/>
                <w:color w:val="000000"/>
              </w:rPr>
            </w:pPr>
          </w:p>
          <w:p w:rsidR="00550943" w:rsidRPr="00550943" w:rsidRDefault="00550943" w:rsidP="000A34A9">
            <w:pPr>
              <w:autoSpaceDE w:val="0"/>
              <w:autoSpaceDN w:val="0"/>
              <w:adjustRightInd w:val="0"/>
              <w:ind w:left="720"/>
              <w:rPr>
                <w:rFonts w:ascii="Calibri" w:hAnsi="Calibri" w:cs="Calibri"/>
                <w:color w:val="4F81BD" w:themeColor="accent1"/>
                <w:u w:val="single"/>
              </w:rPr>
            </w:pPr>
            <w:r w:rsidRPr="00550943">
              <w:rPr>
                <w:rFonts w:ascii="Calibri" w:hAnsi="Calibri" w:cs="Calibri"/>
                <w:color w:val="4F81BD" w:themeColor="accent1"/>
                <w:u w:val="single"/>
              </w:rPr>
              <w:t>My opinion:</w:t>
            </w:r>
            <w:r w:rsidR="00E40517">
              <w:rPr>
                <w:rFonts w:ascii="Calibri" w:hAnsi="Calibri" w:cs="Calibri"/>
                <w:color w:val="4F81BD" w:themeColor="accent1"/>
              </w:rPr>
              <w:t xml:space="preserve"> We should add L</w:t>
            </w:r>
            <w:r w:rsidR="00E40517" w:rsidRPr="00E40517">
              <w:rPr>
                <w:rFonts w:ascii="Calibri" w:hAnsi="Calibri" w:cs="Calibri"/>
                <w:color w:val="4F81BD" w:themeColor="accent1"/>
              </w:rPr>
              <w:t>oyal and Sustainable</w:t>
            </w:r>
          </w:p>
          <w:p w:rsidR="005B1F10" w:rsidRDefault="005B1F10" w:rsidP="000A34A9">
            <w:pPr>
              <w:autoSpaceDE w:val="0"/>
              <w:autoSpaceDN w:val="0"/>
              <w:adjustRightInd w:val="0"/>
              <w:ind w:left="720"/>
              <w:rPr>
                <w:rFonts w:ascii="Calibri" w:hAnsi="Calibri" w:cs="Calibri"/>
                <w:color w:val="000000"/>
              </w:rPr>
            </w:pPr>
          </w:p>
          <w:p w:rsidR="005B1F10" w:rsidRDefault="005B1F10"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lastRenderedPageBreak/>
              <w:t xml:space="preserve">v. What is e </w:t>
            </w:r>
            <w:r w:rsidR="007F047B">
              <w:rPr>
                <w:rFonts w:ascii="Calibri" w:hAnsi="Calibri" w:cs="Calibri"/>
                <w:color w:val="000000"/>
              </w:rPr>
              <w:t>–</w:t>
            </w:r>
            <w:r>
              <w:rPr>
                <w:rFonts w:ascii="Calibri" w:hAnsi="Calibri" w:cs="Calibri"/>
                <w:color w:val="000000"/>
              </w:rPr>
              <w:t xml:space="preserve"> procurement?</w:t>
            </w:r>
          </w:p>
          <w:p w:rsidR="00520DFD" w:rsidRPr="00520DFD" w:rsidRDefault="00520DFD" w:rsidP="000A34A9">
            <w:pPr>
              <w:autoSpaceDE w:val="0"/>
              <w:autoSpaceDN w:val="0"/>
              <w:adjustRightInd w:val="0"/>
              <w:ind w:left="720"/>
              <w:rPr>
                <w:rFonts w:ascii="Calibri" w:hAnsi="Calibri" w:cs="Calibri"/>
                <w:color w:val="4F81BD" w:themeColor="accent1"/>
                <w:u w:val="single"/>
              </w:rPr>
            </w:pPr>
            <w:r w:rsidRPr="00520DFD">
              <w:rPr>
                <w:rFonts w:ascii="Calibri" w:hAnsi="Calibri" w:cs="Calibri"/>
                <w:color w:val="4F81BD" w:themeColor="accent1"/>
                <w:u w:val="single"/>
              </w:rPr>
              <w:t>From Unit:</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Calibri" w:hAnsi="Calibri" w:cs="Calibri"/>
                <w:color w:val="4F81BD" w:themeColor="accent1"/>
                <w:sz w:val="24"/>
                <w:szCs w:val="24"/>
              </w:rPr>
              <w:t>Most organizations are currently utilizing some type of e-procurement. Surveys propose that more than</w:t>
            </w:r>
            <w:r>
              <w:rPr>
                <w:rFonts w:ascii="Calibri" w:hAnsi="Calibri" w:cs="Calibri"/>
                <w:color w:val="4F81BD" w:themeColor="accent1"/>
                <w:sz w:val="24"/>
                <w:szCs w:val="24"/>
              </w:rPr>
              <w:t xml:space="preserve"> </w:t>
            </w:r>
            <w:r w:rsidRPr="00520DFD">
              <w:rPr>
                <w:rFonts w:ascii="Calibri" w:hAnsi="Calibri" w:cs="Calibri"/>
                <w:color w:val="4F81BD" w:themeColor="accent1"/>
                <w:sz w:val="24"/>
                <w:szCs w:val="24"/>
              </w:rPr>
              <w:t>60% of UK companies exploited e-procurement till 2002 and 80% of European managers soon be</w:t>
            </w:r>
            <w:r>
              <w:rPr>
                <w:rFonts w:ascii="Calibri" w:hAnsi="Calibri" w:cs="Calibri"/>
                <w:color w:val="4F81BD" w:themeColor="accent1"/>
                <w:sz w:val="24"/>
                <w:szCs w:val="24"/>
              </w:rPr>
              <w:t xml:space="preserve"> </w:t>
            </w:r>
            <w:r w:rsidRPr="00520DFD">
              <w:rPr>
                <w:rFonts w:ascii="Calibri" w:hAnsi="Calibri" w:cs="Calibri"/>
                <w:color w:val="4F81BD" w:themeColor="accent1"/>
                <w:sz w:val="24"/>
                <w:szCs w:val="24"/>
              </w:rPr>
              <w:t>expecting to use it far.</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Calibri" w:hAnsi="Calibri" w:cs="Calibri"/>
                <w:color w:val="4F81BD" w:themeColor="accent1"/>
                <w:sz w:val="24"/>
                <w:szCs w:val="24"/>
              </w:rPr>
              <w:t>Some of the benefits this brings are:</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Allows immediate access to vendors anywhere in the world;</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Creates a clear market where goods and terms are readily accessible;</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Automating procurement with benchmark procedures;</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Greatly drops the time which is required for transactions;</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Reduces costs, usually by 12–15%;</w:t>
            </w:r>
          </w:p>
          <w:p w:rsidR="00520DFD" w:rsidRPr="00520DFD"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Contracts some procurement activities to vendors or third parties; and</w:t>
            </w:r>
          </w:p>
          <w:p w:rsidR="004D3CA9" w:rsidRDefault="00520DFD" w:rsidP="00520DFD">
            <w:pPr>
              <w:autoSpaceDE w:val="0"/>
              <w:autoSpaceDN w:val="0"/>
              <w:adjustRightInd w:val="0"/>
              <w:ind w:left="720"/>
              <w:rPr>
                <w:rFonts w:ascii="Calibri" w:hAnsi="Calibri" w:cs="Calibri"/>
                <w:color w:val="4F81BD" w:themeColor="accent1"/>
                <w:sz w:val="24"/>
                <w:szCs w:val="24"/>
              </w:rPr>
            </w:pPr>
            <w:r w:rsidRPr="00520DFD">
              <w:rPr>
                <w:rFonts w:ascii="Symbol" w:hAnsi="Symbol" w:cs="Symbol"/>
                <w:color w:val="4F81BD" w:themeColor="accent1"/>
                <w:sz w:val="28"/>
                <w:szCs w:val="28"/>
              </w:rPr>
              <w:t></w:t>
            </w:r>
            <w:r w:rsidRPr="00520DFD">
              <w:rPr>
                <w:rFonts w:ascii="Symbol" w:hAnsi="Symbol" w:cs="Symbol"/>
                <w:color w:val="4F81BD" w:themeColor="accent1"/>
                <w:sz w:val="28"/>
                <w:szCs w:val="28"/>
              </w:rPr>
              <w:t></w:t>
            </w:r>
            <w:r w:rsidRPr="00520DFD">
              <w:rPr>
                <w:rFonts w:ascii="Calibri" w:hAnsi="Calibri" w:cs="Calibri"/>
                <w:color w:val="4F81BD" w:themeColor="accent1"/>
                <w:sz w:val="24"/>
                <w:szCs w:val="24"/>
              </w:rPr>
              <w:t>Integrates flawlessly with suppliers’ information systems.</w:t>
            </w:r>
          </w:p>
          <w:p w:rsidR="00520DFD" w:rsidRDefault="00520DFD" w:rsidP="00520DFD">
            <w:pPr>
              <w:autoSpaceDE w:val="0"/>
              <w:autoSpaceDN w:val="0"/>
              <w:adjustRightInd w:val="0"/>
              <w:ind w:left="720"/>
              <w:rPr>
                <w:rFonts w:ascii="Calibri" w:hAnsi="Calibri" w:cs="Calibri"/>
                <w:color w:val="4F81BD" w:themeColor="accent1"/>
              </w:rPr>
            </w:pPr>
          </w:p>
          <w:p w:rsidR="00953604" w:rsidRPr="00953604" w:rsidRDefault="00953604" w:rsidP="00520DFD">
            <w:pPr>
              <w:autoSpaceDE w:val="0"/>
              <w:autoSpaceDN w:val="0"/>
              <w:adjustRightInd w:val="0"/>
              <w:ind w:left="720"/>
              <w:rPr>
                <w:rFonts w:ascii="Calibri" w:hAnsi="Calibri" w:cs="Calibri"/>
                <w:color w:val="4F81BD" w:themeColor="accent1"/>
                <w:u w:val="single"/>
              </w:rPr>
            </w:pPr>
            <w:r w:rsidRPr="00953604">
              <w:rPr>
                <w:rFonts w:ascii="Calibri" w:hAnsi="Calibri" w:cs="Calibri"/>
                <w:color w:val="4F81BD" w:themeColor="accent1"/>
                <w:u w:val="single"/>
              </w:rPr>
              <w:t>My definition:</w:t>
            </w:r>
          </w:p>
          <w:p w:rsidR="00953604" w:rsidRDefault="00953604" w:rsidP="00520DFD">
            <w:pPr>
              <w:autoSpaceDE w:val="0"/>
              <w:autoSpaceDN w:val="0"/>
              <w:adjustRightInd w:val="0"/>
              <w:ind w:left="720"/>
              <w:rPr>
                <w:rFonts w:ascii="Calibri" w:hAnsi="Calibri" w:cs="Calibri"/>
                <w:color w:val="4F81BD" w:themeColor="accent1"/>
              </w:rPr>
            </w:pPr>
            <w:r>
              <w:rPr>
                <w:rFonts w:ascii="Calibri" w:hAnsi="Calibri" w:cs="Calibri"/>
                <w:color w:val="4F81BD" w:themeColor="accent1"/>
              </w:rPr>
              <w:t>E-Procurement means Electronic procurement, purchasing through an automatic process Or Online. There is no Human interactions, it is a paperless system.</w:t>
            </w:r>
          </w:p>
          <w:p w:rsidR="00953604" w:rsidRPr="00520DFD" w:rsidRDefault="00953604" w:rsidP="00520DFD">
            <w:pPr>
              <w:autoSpaceDE w:val="0"/>
              <w:autoSpaceDN w:val="0"/>
              <w:adjustRightInd w:val="0"/>
              <w:ind w:left="720"/>
              <w:rPr>
                <w:rFonts w:ascii="Calibri" w:hAnsi="Calibri" w:cs="Calibri"/>
                <w:color w:val="4F81BD" w:themeColor="accent1"/>
              </w:rPr>
            </w:pP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t>vi. Outline the main aims of procurement.</w:t>
            </w:r>
          </w:p>
          <w:p w:rsidR="00F53CA1" w:rsidRPr="0061539D" w:rsidRDefault="0061539D" w:rsidP="000A34A9">
            <w:pPr>
              <w:autoSpaceDE w:val="0"/>
              <w:autoSpaceDN w:val="0"/>
              <w:adjustRightInd w:val="0"/>
              <w:ind w:left="720"/>
              <w:rPr>
                <w:rFonts w:ascii="Calibri" w:hAnsi="Calibri" w:cs="Calibri"/>
                <w:color w:val="4F81BD" w:themeColor="accent1"/>
                <w:u w:val="single"/>
              </w:rPr>
            </w:pPr>
            <w:r w:rsidRPr="0061539D">
              <w:rPr>
                <w:rFonts w:ascii="Calibri" w:hAnsi="Calibri" w:cs="Calibri"/>
                <w:color w:val="4F81BD" w:themeColor="accent1"/>
                <w:u w:val="single"/>
              </w:rPr>
              <w:t>From Unit:</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Calibri" w:hAnsi="Calibri" w:cs="Calibri"/>
                <w:color w:val="4F81BD" w:themeColor="accent1"/>
                <w:sz w:val="24"/>
                <w:szCs w:val="24"/>
              </w:rPr>
              <w:t>The overall objective of procurement is to assure that a business has a consistent supply of materials.</w:t>
            </w:r>
            <w:r w:rsidR="0061539D">
              <w:rPr>
                <w:rFonts w:ascii="Calibri" w:hAnsi="Calibri" w:cs="Calibri"/>
                <w:color w:val="4F81BD" w:themeColor="accent1"/>
                <w:sz w:val="24"/>
                <w:szCs w:val="24"/>
              </w:rPr>
              <w:t xml:space="preserve"> </w:t>
            </w:r>
            <w:r w:rsidRPr="00AD4451">
              <w:rPr>
                <w:rFonts w:ascii="Calibri" w:hAnsi="Calibri" w:cs="Calibri"/>
                <w:color w:val="4F81BD" w:themeColor="accent1"/>
                <w:sz w:val="24"/>
                <w:szCs w:val="24"/>
              </w:rPr>
              <w:t>With this superseding aim, we can widen the following list of more direct goals:</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00AD4451" w:rsidRPr="00AD4451">
              <w:rPr>
                <w:rFonts w:ascii="Calibri" w:hAnsi="Calibri" w:cs="Calibri"/>
                <w:color w:val="4F81BD" w:themeColor="accent1"/>
                <w:sz w:val="24"/>
                <w:szCs w:val="24"/>
              </w:rPr>
              <w:t>organizing</w:t>
            </w:r>
            <w:r w:rsidRPr="00AD4451">
              <w:rPr>
                <w:rFonts w:ascii="Calibri" w:hAnsi="Calibri" w:cs="Calibri"/>
                <w:color w:val="4F81BD" w:themeColor="accent1"/>
                <w:sz w:val="24"/>
                <w:szCs w:val="24"/>
              </w:rPr>
              <w:t xml:space="preserve"> a consistent and continuous flow of materials into a business;</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working directly with user departments, establishing relationships, and understanding their</w:t>
            </w:r>
            <w:r w:rsidR="00AD4451" w:rsidRPr="00AD4451">
              <w:rPr>
                <w:rFonts w:ascii="Calibri" w:hAnsi="Calibri" w:cs="Calibri"/>
                <w:color w:val="4F81BD" w:themeColor="accent1"/>
                <w:sz w:val="24"/>
                <w:szCs w:val="24"/>
              </w:rPr>
              <w:t xml:space="preserve"> </w:t>
            </w:r>
            <w:r w:rsidRPr="00AD4451">
              <w:rPr>
                <w:rFonts w:ascii="Calibri" w:hAnsi="Calibri" w:cs="Calibri"/>
                <w:color w:val="4F81BD" w:themeColor="accent1"/>
                <w:sz w:val="24"/>
                <w:szCs w:val="24"/>
              </w:rPr>
              <w:t>requirements;</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finding good suppliers, working directly with them, and developing beneficial relationships;</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buying the correct materials and ensuring that they have satisfactory quality, arrive at the</w:t>
            </w:r>
            <w:r w:rsidR="00AD4451" w:rsidRPr="00AD4451">
              <w:rPr>
                <w:rFonts w:ascii="Calibri" w:hAnsi="Calibri" w:cs="Calibri"/>
                <w:color w:val="4F81BD" w:themeColor="accent1"/>
                <w:sz w:val="24"/>
                <w:szCs w:val="24"/>
              </w:rPr>
              <w:t xml:space="preserve"> </w:t>
            </w:r>
            <w:r w:rsidRPr="00AD4451">
              <w:rPr>
                <w:rFonts w:ascii="Calibri" w:hAnsi="Calibri" w:cs="Calibri"/>
                <w:color w:val="4F81BD" w:themeColor="accent1"/>
                <w:sz w:val="24"/>
                <w:szCs w:val="24"/>
              </w:rPr>
              <w:t>time and place required, and meet any other needs;</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negotiating best prices and terms and conditions;</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keeping stock low, considering stock policies, investment, readily available materials, and so</w:t>
            </w:r>
            <w:r w:rsidR="00AD4451" w:rsidRPr="00AD4451">
              <w:rPr>
                <w:rFonts w:ascii="Calibri" w:hAnsi="Calibri" w:cs="Calibri"/>
                <w:color w:val="4F81BD" w:themeColor="accent1"/>
                <w:sz w:val="24"/>
                <w:szCs w:val="24"/>
              </w:rPr>
              <w:t xml:space="preserve"> </w:t>
            </w:r>
            <w:r w:rsidRPr="00AD4451">
              <w:rPr>
                <w:rFonts w:ascii="Calibri" w:hAnsi="Calibri" w:cs="Calibri"/>
                <w:color w:val="4F81BD" w:themeColor="accent1"/>
                <w:sz w:val="24"/>
                <w:szCs w:val="24"/>
              </w:rPr>
              <w:t>on;</w:t>
            </w:r>
          </w:p>
          <w:p w:rsidR="00F53CA1"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moving materials rapidly through the supply chain or expediting deliveries when essential;</w:t>
            </w:r>
          </w:p>
          <w:p w:rsidR="004D3CA9" w:rsidRPr="00AD4451" w:rsidRDefault="00F53CA1" w:rsidP="00AD4451">
            <w:pPr>
              <w:autoSpaceDE w:val="0"/>
              <w:autoSpaceDN w:val="0"/>
              <w:adjustRightInd w:val="0"/>
              <w:ind w:left="720"/>
              <w:rPr>
                <w:rFonts w:ascii="Calibri" w:hAnsi="Calibri" w:cs="Calibri"/>
                <w:color w:val="4F81BD" w:themeColor="accent1"/>
                <w:sz w:val="24"/>
                <w:szCs w:val="24"/>
              </w:rPr>
            </w:pPr>
            <w:r w:rsidRPr="00AD4451">
              <w:rPr>
                <w:rFonts w:ascii="Symbol" w:hAnsi="Symbol" w:cs="Symbol"/>
                <w:color w:val="4F81BD" w:themeColor="accent1"/>
                <w:sz w:val="28"/>
                <w:szCs w:val="28"/>
              </w:rPr>
              <w:t></w:t>
            </w:r>
            <w:r w:rsidRPr="00AD4451">
              <w:rPr>
                <w:rFonts w:ascii="Symbol" w:hAnsi="Symbol" w:cs="Symbol"/>
                <w:color w:val="4F81BD" w:themeColor="accent1"/>
                <w:sz w:val="28"/>
                <w:szCs w:val="28"/>
              </w:rPr>
              <w:t></w:t>
            </w:r>
            <w:r w:rsidRPr="00AD4451">
              <w:rPr>
                <w:rFonts w:ascii="Calibri" w:hAnsi="Calibri" w:cs="Calibri"/>
                <w:color w:val="4F81BD" w:themeColor="accent1"/>
                <w:sz w:val="24"/>
                <w:szCs w:val="24"/>
              </w:rPr>
              <w:t>Keeping abreast of conditions, including pending price increment, scarcities, new products,</w:t>
            </w:r>
            <w:r w:rsidR="00AD4451" w:rsidRPr="00AD4451">
              <w:rPr>
                <w:rFonts w:ascii="Calibri" w:hAnsi="Calibri" w:cs="Calibri"/>
                <w:color w:val="4F81BD" w:themeColor="accent1"/>
                <w:sz w:val="24"/>
                <w:szCs w:val="24"/>
              </w:rPr>
              <w:t xml:space="preserve"> </w:t>
            </w:r>
            <w:r w:rsidRPr="00AD4451">
              <w:rPr>
                <w:rFonts w:ascii="Calibri" w:hAnsi="Calibri" w:cs="Calibri"/>
                <w:color w:val="4F81BD" w:themeColor="accent1"/>
                <w:sz w:val="24"/>
                <w:szCs w:val="24"/>
              </w:rPr>
              <w:t>and so on.</w:t>
            </w:r>
          </w:p>
          <w:p w:rsidR="00AD4451" w:rsidRDefault="00AD4451" w:rsidP="00AD4451">
            <w:pPr>
              <w:autoSpaceDE w:val="0"/>
              <w:autoSpaceDN w:val="0"/>
              <w:adjustRightInd w:val="0"/>
              <w:ind w:left="720"/>
              <w:rPr>
                <w:rFonts w:ascii="Calibri" w:hAnsi="Calibri" w:cs="Calibri"/>
                <w:color w:val="000000"/>
              </w:rPr>
            </w:pPr>
          </w:p>
          <w:p w:rsidR="000A34A9" w:rsidRDefault="000A34A9" w:rsidP="000A34A9">
            <w:pPr>
              <w:autoSpaceDE w:val="0"/>
              <w:autoSpaceDN w:val="0"/>
              <w:adjustRightInd w:val="0"/>
              <w:ind w:left="720"/>
              <w:rPr>
                <w:rFonts w:ascii="Calibri" w:hAnsi="Calibri" w:cs="Calibri"/>
                <w:color w:val="000000"/>
              </w:rPr>
            </w:pPr>
            <w:r>
              <w:rPr>
                <w:rFonts w:ascii="Calibri" w:hAnsi="Calibri" w:cs="Calibri"/>
                <w:color w:val="000000"/>
              </w:rPr>
              <w:t>vii. Outline some common manufacturing strategies.</w:t>
            </w:r>
          </w:p>
          <w:p w:rsidR="008F22A4" w:rsidRPr="008F22A4" w:rsidRDefault="008F22A4" w:rsidP="008F22A4">
            <w:pPr>
              <w:autoSpaceDE w:val="0"/>
              <w:autoSpaceDN w:val="0"/>
              <w:adjustRightInd w:val="0"/>
              <w:ind w:left="1080"/>
              <w:rPr>
                <w:rFonts w:ascii="Calibri" w:hAnsi="Calibri" w:cs="Calibri"/>
                <w:color w:val="4F81BD" w:themeColor="accent1"/>
              </w:rPr>
            </w:pPr>
            <w:r w:rsidRPr="008F22A4">
              <w:rPr>
                <w:rFonts w:ascii="Calibri" w:hAnsi="Calibri" w:cs="Calibri"/>
                <w:color w:val="4F81BD" w:themeColor="accent1"/>
              </w:rPr>
              <w:t>The most common Manufacturing strategies are :</w:t>
            </w:r>
          </w:p>
          <w:p w:rsidR="008F22A4" w:rsidRPr="008F22A4" w:rsidRDefault="008F22A4" w:rsidP="008F22A4">
            <w:pPr>
              <w:pStyle w:val="ListParagraph"/>
              <w:numPr>
                <w:ilvl w:val="0"/>
                <w:numId w:val="7"/>
              </w:numPr>
              <w:autoSpaceDE w:val="0"/>
              <w:autoSpaceDN w:val="0"/>
              <w:adjustRightInd w:val="0"/>
              <w:rPr>
                <w:rFonts w:cs="Calibri"/>
                <w:color w:val="4F81BD" w:themeColor="accent1"/>
              </w:rPr>
            </w:pPr>
            <w:r w:rsidRPr="008F22A4">
              <w:rPr>
                <w:rFonts w:cs="Calibri"/>
                <w:color w:val="4F81BD" w:themeColor="accent1"/>
              </w:rPr>
              <w:t>MTP: Make to Plan or MTS: Make to Stock</w:t>
            </w:r>
          </w:p>
          <w:p w:rsidR="008F22A4" w:rsidRPr="008F22A4" w:rsidRDefault="008F22A4" w:rsidP="008F22A4">
            <w:pPr>
              <w:pStyle w:val="ListParagraph"/>
              <w:numPr>
                <w:ilvl w:val="0"/>
                <w:numId w:val="7"/>
              </w:numPr>
              <w:autoSpaceDE w:val="0"/>
              <w:autoSpaceDN w:val="0"/>
              <w:adjustRightInd w:val="0"/>
              <w:rPr>
                <w:rFonts w:cs="Calibri"/>
                <w:color w:val="4F81BD" w:themeColor="accent1"/>
              </w:rPr>
            </w:pPr>
            <w:r w:rsidRPr="008F22A4">
              <w:rPr>
                <w:rFonts w:cs="Calibri"/>
                <w:color w:val="4F81BD" w:themeColor="accent1"/>
              </w:rPr>
              <w:t>MTO: Make to Order</w:t>
            </w:r>
          </w:p>
          <w:p w:rsidR="008F22A4" w:rsidRPr="008F22A4" w:rsidRDefault="008F22A4" w:rsidP="008F22A4">
            <w:pPr>
              <w:pStyle w:val="ListParagraph"/>
              <w:numPr>
                <w:ilvl w:val="0"/>
                <w:numId w:val="7"/>
              </w:numPr>
              <w:autoSpaceDE w:val="0"/>
              <w:autoSpaceDN w:val="0"/>
              <w:adjustRightInd w:val="0"/>
              <w:rPr>
                <w:rFonts w:cs="Calibri"/>
                <w:color w:val="4F81BD" w:themeColor="accent1"/>
              </w:rPr>
            </w:pPr>
            <w:r w:rsidRPr="008F22A4">
              <w:rPr>
                <w:rFonts w:cs="Calibri"/>
                <w:color w:val="4F81BD" w:themeColor="accent1"/>
              </w:rPr>
              <w:t>ATO: Assemble to Order</w:t>
            </w:r>
          </w:p>
          <w:p w:rsidR="008F22A4" w:rsidRPr="008F22A4" w:rsidRDefault="008F22A4" w:rsidP="008F22A4">
            <w:pPr>
              <w:pStyle w:val="ListParagraph"/>
              <w:autoSpaceDE w:val="0"/>
              <w:autoSpaceDN w:val="0"/>
              <w:adjustRightInd w:val="0"/>
              <w:ind w:left="1080"/>
              <w:rPr>
                <w:rFonts w:cs="Calibri"/>
                <w:color w:val="000000"/>
              </w:rPr>
            </w:pPr>
          </w:p>
          <w:p w:rsidR="004D3CA9" w:rsidRDefault="004D3CA9" w:rsidP="000A34A9">
            <w:pPr>
              <w:autoSpaceDE w:val="0"/>
              <w:autoSpaceDN w:val="0"/>
              <w:adjustRightInd w:val="0"/>
              <w:ind w:left="720"/>
              <w:rPr>
                <w:rFonts w:ascii="Calibri" w:hAnsi="Calibri" w:cs="Calibri"/>
                <w:color w:val="000000"/>
              </w:rPr>
            </w:pPr>
          </w:p>
          <w:p w:rsidR="00CB13FD" w:rsidRDefault="00CB13FD" w:rsidP="000A34A9">
            <w:pPr>
              <w:autoSpaceDE w:val="0"/>
              <w:autoSpaceDN w:val="0"/>
              <w:adjustRightInd w:val="0"/>
              <w:ind w:left="720"/>
              <w:rPr>
                <w:rFonts w:ascii="Calibri" w:hAnsi="Calibri" w:cs="Calibri"/>
                <w:color w:val="000000"/>
              </w:rPr>
            </w:pPr>
            <w:bookmarkStart w:id="0" w:name="_GoBack"/>
            <w:bookmarkEnd w:id="0"/>
          </w:p>
          <w:p w:rsidR="000A34A9" w:rsidRDefault="000A34A9" w:rsidP="000A34A9">
            <w:pPr>
              <w:autoSpaceDE w:val="0"/>
              <w:autoSpaceDN w:val="0"/>
              <w:adjustRightInd w:val="0"/>
              <w:rPr>
                <w:rFonts w:ascii="Calibri" w:hAnsi="Calibri" w:cs="Calibri"/>
                <w:color w:val="000000"/>
              </w:rPr>
            </w:pPr>
            <w:r>
              <w:rPr>
                <w:rFonts w:ascii="Calibri,Bold" w:hAnsi="Calibri,Bold" w:cs="Calibri,Bold"/>
                <w:b/>
                <w:bCs/>
                <w:color w:val="C00000"/>
                <w:sz w:val="24"/>
                <w:szCs w:val="24"/>
              </w:rPr>
              <w:lastRenderedPageBreak/>
              <w:t xml:space="preserve">2. </w:t>
            </w:r>
            <w:r>
              <w:rPr>
                <w:rFonts w:ascii="Calibri" w:hAnsi="Calibri" w:cs="Calibri"/>
                <w:color w:val="000000"/>
              </w:rPr>
              <w:t>Describe the procurement cycle in details. (8)</w:t>
            </w:r>
          </w:p>
          <w:p w:rsidR="004D3CA9" w:rsidRPr="00AA6363" w:rsidRDefault="007F047B" w:rsidP="007041E9">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The Procurement cycle is initiated by the consumer</w:t>
            </w:r>
            <w:r w:rsidR="007041E9" w:rsidRPr="00AA6363">
              <w:rPr>
                <w:rFonts w:cs="Calibri"/>
                <w:color w:val="4F81BD" w:themeColor="accent1"/>
              </w:rPr>
              <w:t xml:space="preserve"> /</w:t>
            </w:r>
            <w:r w:rsidRPr="00AA6363">
              <w:rPr>
                <w:rFonts w:cs="Calibri"/>
                <w:color w:val="4F81BD" w:themeColor="accent1"/>
              </w:rPr>
              <w:t xml:space="preserve"> the user who needs a material or a service. Usually he has a spec</w:t>
            </w:r>
            <w:r w:rsidR="007041E9" w:rsidRPr="00AA6363">
              <w:rPr>
                <w:rFonts w:cs="Calibri"/>
                <w:color w:val="4F81BD" w:themeColor="accent1"/>
              </w:rPr>
              <w:t>ific demand about what he wants (Material), if not at least he sets up the concept and the context required (for IT Solutions/Tools for example).</w:t>
            </w:r>
          </w:p>
          <w:p w:rsidR="007041E9" w:rsidRPr="00AA6363" w:rsidRDefault="007041E9" w:rsidP="007041E9">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Once the Material / Solutions specifications defined (scooped), a Purchase request is sent to the Procurement team.</w:t>
            </w:r>
          </w:p>
          <w:p w:rsidR="007041E9" w:rsidRPr="00AA6363" w:rsidRDefault="00E57232" w:rsidP="007041E9">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The Procurement team checks the Purchase request to verify if fits Company rules</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Confirm the requirements with requester</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Check availability in stock if material or existing solution in-house</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Contact shortlisted (or not) suppliers to get quotation</w:t>
            </w:r>
          </w:p>
          <w:p w:rsidR="00E57232" w:rsidRPr="00AA6363" w:rsidRDefault="00E57232" w:rsidP="00E57232">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The supplier acknowledge the demand and confirm the feasibility</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Suppliers check customer’s reliability (credit, AP…)</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See how it could best cater the order</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Return a formal detailed quotation to the Business</w:t>
            </w:r>
          </w:p>
          <w:p w:rsidR="00E57232" w:rsidRPr="00AA6363" w:rsidRDefault="00E57232" w:rsidP="00E57232">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The procurement Team collect all quotations (if multiple suppliers available)</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Confirm all (Technical) aspects with the user department </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Cross check the quotation amount with Budget availability </w:t>
            </w:r>
          </w:p>
          <w:p w:rsidR="00E57232" w:rsidRPr="00AA6363" w:rsidRDefault="00E57232"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Select the best (adequate) Supplier and discuss Terms &amp; conditions </w:t>
            </w:r>
          </w:p>
          <w:p w:rsidR="002749BA" w:rsidRPr="00AA6363" w:rsidRDefault="002749BA" w:rsidP="00E57232">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Issue the Purchase Order</w:t>
            </w:r>
          </w:p>
          <w:p w:rsidR="002749BA" w:rsidRPr="00AA6363" w:rsidRDefault="002749BA" w:rsidP="002749BA">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The Supplier Acknowledge PO receipt</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Organize the preparation and the delivery of the Material </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Ship the material with shipping documents &amp; invoice</w:t>
            </w:r>
          </w:p>
          <w:p w:rsidR="002749BA" w:rsidRPr="00AA6363" w:rsidRDefault="002749BA" w:rsidP="002749BA">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 xml:space="preserve">The Procurement team acknowledge receipt </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Proceed with first Quality &amp; Quantity Check </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Accept the Material </w:t>
            </w:r>
          </w:p>
          <w:p w:rsidR="002749BA" w:rsidRPr="00AA6363" w:rsidRDefault="002749BA" w:rsidP="002749BA">
            <w:pPr>
              <w:pStyle w:val="ListParagraph"/>
              <w:numPr>
                <w:ilvl w:val="2"/>
                <w:numId w:val="5"/>
              </w:numPr>
              <w:autoSpaceDE w:val="0"/>
              <w:autoSpaceDN w:val="0"/>
              <w:adjustRightInd w:val="0"/>
              <w:rPr>
                <w:rFonts w:cs="Calibri"/>
                <w:color w:val="4F81BD" w:themeColor="accent1"/>
              </w:rPr>
            </w:pPr>
            <w:r w:rsidRPr="00AA6363">
              <w:rPr>
                <w:rFonts w:cs="Calibri"/>
                <w:color w:val="4F81BD" w:themeColor="accent1"/>
              </w:rPr>
              <w:t>Log the Material as Company asset and linked to user if for internal purpose (Computer / Desk / Car / …)</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Handover the Material to the User / User Department</w:t>
            </w:r>
          </w:p>
          <w:p w:rsidR="002749BA" w:rsidRPr="00AA6363" w:rsidRDefault="002749BA" w:rsidP="002749BA">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 xml:space="preserve">The User Dept. receive and Inspect the Material </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Authorize shifts from Budget</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 xml:space="preserve">Update stock records </w:t>
            </w:r>
          </w:p>
          <w:p w:rsidR="002749BA" w:rsidRPr="00AA6363" w:rsidRDefault="002749BA" w:rsidP="002749BA">
            <w:pPr>
              <w:pStyle w:val="ListParagraph"/>
              <w:numPr>
                <w:ilvl w:val="1"/>
                <w:numId w:val="5"/>
              </w:numPr>
              <w:autoSpaceDE w:val="0"/>
              <w:autoSpaceDN w:val="0"/>
              <w:adjustRightInd w:val="0"/>
              <w:rPr>
                <w:rFonts w:cs="Calibri"/>
                <w:color w:val="4F81BD" w:themeColor="accent1"/>
              </w:rPr>
            </w:pPr>
            <w:r w:rsidRPr="00AA6363">
              <w:rPr>
                <w:rFonts w:cs="Calibri"/>
                <w:color w:val="4F81BD" w:themeColor="accent1"/>
              </w:rPr>
              <w:t>Use the Material as required</w:t>
            </w:r>
          </w:p>
          <w:p w:rsidR="002749BA" w:rsidRPr="00AA6363" w:rsidRDefault="002749BA" w:rsidP="002749BA">
            <w:pPr>
              <w:pStyle w:val="ListParagraph"/>
              <w:numPr>
                <w:ilvl w:val="0"/>
                <w:numId w:val="5"/>
              </w:numPr>
              <w:autoSpaceDE w:val="0"/>
              <w:autoSpaceDN w:val="0"/>
              <w:adjustRightInd w:val="0"/>
              <w:rPr>
                <w:rFonts w:cs="Calibri"/>
                <w:color w:val="4F81BD" w:themeColor="accent1"/>
              </w:rPr>
            </w:pPr>
            <w:r w:rsidRPr="00AA6363">
              <w:rPr>
                <w:rFonts w:cs="Calibri"/>
                <w:color w:val="4F81BD" w:themeColor="accent1"/>
              </w:rPr>
              <w:t>The Procurement arrange for Invoice payment as per negotiated T&amp;C</w:t>
            </w:r>
          </w:p>
          <w:p w:rsidR="002749BA" w:rsidRPr="002749BA" w:rsidRDefault="002749BA" w:rsidP="002749BA">
            <w:pPr>
              <w:autoSpaceDE w:val="0"/>
              <w:autoSpaceDN w:val="0"/>
              <w:adjustRightInd w:val="0"/>
              <w:rPr>
                <w:rFonts w:cs="Calibri"/>
                <w:color w:val="000000"/>
              </w:rPr>
            </w:pPr>
          </w:p>
          <w:p w:rsidR="00CC2FB3" w:rsidRDefault="000A34A9" w:rsidP="000A34A9">
            <w:pPr>
              <w:rPr>
                <w:rFonts w:ascii="Calibri" w:hAnsi="Calibri" w:cs="Calibri"/>
                <w:color w:val="000000"/>
              </w:rPr>
            </w:pPr>
            <w:r>
              <w:rPr>
                <w:rFonts w:ascii="Calibri,Bold" w:hAnsi="Calibri,Bold" w:cs="Calibri,Bold"/>
                <w:b/>
                <w:bCs/>
                <w:color w:val="C00000"/>
                <w:sz w:val="24"/>
                <w:szCs w:val="24"/>
              </w:rPr>
              <w:t xml:space="preserve">3. </w:t>
            </w:r>
            <w:r>
              <w:rPr>
                <w:rFonts w:ascii="Calibri" w:hAnsi="Calibri" w:cs="Calibri"/>
                <w:color w:val="000000"/>
              </w:rPr>
              <w:t>Which approaches are used to monitor the performance of suppliers? (8)</w:t>
            </w:r>
          </w:p>
          <w:p w:rsidR="0039645D" w:rsidRPr="00AA6363" w:rsidRDefault="00FD6F4A" w:rsidP="00FD6F4A">
            <w:pPr>
              <w:ind w:left="720"/>
              <w:rPr>
                <w:rFonts w:ascii="Calibri" w:hAnsi="Calibri" w:cs="Calibri"/>
                <w:color w:val="4F81BD" w:themeColor="accent1"/>
              </w:rPr>
            </w:pPr>
            <w:r w:rsidRPr="00AA6363">
              <w:rPr>
                <w:rFonts w:ascii="Calibri" w:hAnsi="Calibri" w:cs="Calibri"/>
                <w:color w:val="4F81BD" w:themeColor="accent1"/>
              </w:rPr>
              <w:t xml:space="preserve">Nowadays, with the appearance of dozen suppliers on the Market (local or Global) for same products, it’s crucial to pay attention to </w:t>
            </w:r>
          </w:p>
          <w:p w:rsidR="00FD6F4A" w:rsidRPr="00AA6363" w:rsidRDefault="00FD6F4A" w:rsidP="00FD6F4A">
            <w:pPr>
              <w:pStyle w:val="ListParagraph"/>
              <w:numPr>
                <w:ilvl w:val="0"/>
                <w:numId w:val="6"/>
              </w:numPr>
              <w:rPr>
                <w:color w:val="4F81BD" w:themeColor="accent1"/>
              </w:rPr>
            </w:pPr>
            <w:r w:rsidRPr="00AA6363">
              <w:rPr>
                <w:color w:val="4F81BD" w:themeColor="accent1"/>
              </w:rPr>
              <w:t xml:space="preserve">Financial stability and reliability </w:t>
            </w:r>
          </w:p>
          <w:p w:rsidR="00FD6F4A" w:rsidRPr="00AA6363" w:rsidRDefault="00FD6F4A" w:rsidP="00FD6F4A">
            <w:pPr>
              <w:pStyle w:val="ListParagraph"/>
              <w:numPr>
                <w:ilvl w:val="0"/>
                <w:numId w:val="6"/>
              </w:numPr>
              <w:rPr>
                <w:color w:val="4F81BD" w:themeColor="accent1"/>
              </w:rPr>
            </w:pPr>
            <w:r w:rsidRPr="00AA6363">
              <w:rPr>
                <w:color w:val="4F81BD" w:themeColor="accent1"/>
              </w:rPr>
              <w:t xml:space="preserve">Reputation </w:t>
            </w:r>
          </w:p>
          <w:p w:rsidR="00FD6F4A" w:rsidRPr="00AA6363" w:rsidRDefault="00FD6F4A" w:rsidP="00FD6F4A">
            <w:pPr>
              <w:pStyle w:val="ListParagraph"/>
              <w:numPr>
                <w:ilvl w:val="1"/>
                <w:numId w:val="6"/>
              </w:numPr>
              <w:rPr>
                <w:color w:val="4F81BD" w:themeColor="accent1"/>
              </w:rPr>
            </w:pPr>
            <w:r w:rsidRPr="00AA6363">
              <w:rPr>
                <w:color w:val="4F81BD" w:themeColor="accent1"/>
              </w:rPr>
              <w:t>labels are given to classify Suppliers Rank (Platinum, Gold, silver, …)</w:t>
            </w:r>
          </w:p>
          <w:p w:rsidR="00FD6F4A" w:rsidRPr="00AA6363" w:rsidRDefault="00FD6F4A" w:rsidP="00FD6F4A">
            <w:pPr>
              <w:pStyle w:val="ListParagraph"/>
              <w:numPr>
                <w:ilvl w:val="1"/>
                <w:numId w:val="6"/>
              </w:numPr>
              <w:rPr>
                <w:color w:val="4F81BD" w:themeColor="accent1"/>
              </w:rPr>
            </w:pPr>
            <w:r w:rsidRPr="00AA6363">
              <w:rPr>
                <w:color w:val="4F81BD" w:themeColor="accent1"/>
              </w:rPr>
              <w:t>Cross Business checking</w:t>
            </w:r>
          </w:p>
          <w:p w:rsidR="00FD6F4A" w:rsidRPr="00AA6363" w:rsidRDefault="00FD6F4A" w:rsidP="00FD6F4A">
            <w:pPr>
              <w:pStyle w:val="ListParagraph"/>
              <w:numPr>
                <w:ilvl w:val="1"/>
                <w:numId w:val="6"/>
              </w:numPr>
              <w:rPr>
                <w:color w:val="4F81BD" w:themeColor="accent1"/>
              </w:rPr>
            </w:pPr>
            <w:r w:rsidRPr="00AA6363">
              <w:rPr>
                <w:color w:val="4F81BD" w:themeColor="accent1"/>
              </w:rPr>
              <w:t xml:space="preserve">Motivation &amp; Turnover of Sales team </w:t>
            </w:r>
          </w:p>
          <w:p w:rsidR="00FD6F4A" w:rsidRPr="00AA6363" w:rsidRDefault="00FD6F4A" w:rsidP="00FD6F4A">
            <w:pPr>
              <w:pStyle w:val="ListParagraph"/>
              <w:numPr>
                <w:ilvl w:val="0"/>
                <w:numId w:val="6"/>
              </w:numPr>
              <w:rPr>
                <w:color w:val="4F81BD" w:themeColor="accent1"/>
              </w:rPr>
            </w:pPr>
            <w:r w:rsidRPr="00AA6363">
              <w:rPr>
                <w:color w:val="4F81BD" w:themeColor="accent1"/>
              </w:rPr>
              <w:t xml:space="preserve">Stock availability </w:t>
            </w:r>
          </w:p>
          <w:p w:rsidR="00FD6F4A" w:rsidRPr="00AA6363" w:rsidRDefault="00FD6F4A" w:rsidP="00FD6F4A">
            <w:pPr>
              <w:pStyle w:val="ListParagraph"/>
              <w:numPr>
                <w:ilvl w:val="0"/>
                <w:numId w:val="6"/>
              </w:numPr>
              <w:rPr>
                <w:color w:val="4F81BD" w:themeColor="accent1"/>
              </w:rPr>
            </w:pPr>
            <w:r w:rsidRPr="00AA6363">
              <w:rPr>
                <w:color w:val="4F81BD" w:themeColor="accent1"/>
              </w:rPr>
              <w:t>Speed of deliveries</w:t>
            </w:r>
          </w:p>
          <w:p w:rsidR="00FD6F4A" w:rsidRPr="00AA6363" w:rsidRDefault="000279B7" w:rsidP="00FD6F4A">
            <w:pPr>
              <w:pStyle w:val="ListParagraph"/>
              <w:numPr>
                <w:ilvl w:val="0"/>
                <w:numId w:val="6"/>
              </w:numPr>
              <w:rPr>
                <w:color w:val="4F81BD" w:themeColor="accent1"/>
              </w:rPr>
            </w:pPr>
            <w:r>
              <w:rPr>
                <w:color w:val="4F81BD" w:themeColor="accent1"/>
              </w:rPr>
              <w:t>Aggressive pricing or high d</w:t>
            </w:r>
            <w:r w:rsidR="00FD6F4A" w:rsidRPr="00AA6363">
              <w:rPr>
                <w:color w:val="4F81BD" w:themeColor="accent1"/>
              </w:rPr>
              <w:t xml:space="preserve">iscounted offered </w:t>
            </w:r>
          </w:p>
          <w:p w:rsidR="00FD6F4A" w:rsidRPr="00AA6363" w:rsidRDefault="00FD6F4A" w:rsidP="00FD6F4A">
            <w:pPr>
              <w:pStyle w:val="ListParagraph"/>
              <w:numPr>
                <w:ilvl w:val="0"/>
                <w:numId w:val="6"/>
              </w:numPr>
              <w:rPr>
                <w:color w:val="4F81BD" w:themeColor="accent1"/>
              </w:rPr>
            </w:pPr>
            <w:r w:rsidRPr="00AA6363">
              <w:rPr>
                <w:color w:val="4F81BD" w:themeColor="accent1"/>
              </w:rPr>
              <w:t xml:space="preserve">Payment Terms &amp; Conditions benefits </w:t>
            </w:r>
          </w:p>
          <w:p w:rsidR="00FD6F4A" w:rsidRPr="00AA6363" w:rsidRDefault="00FD6F4A" w:rsidP="00FD6F4A">
            <w:pPr>
              <w:pStyle w:val="ListParagraph"/>
              <w:numPr>
                <w:ilvl w:val="0"/>
                <w:numId w:val="6"/>
              </w:numPr>
              <w:rPr>
                <w:color w:val="4F81BD" w:themeColor="accent1"/>
              </w:rPr>
            </w:pPr>
            <w:r w:rsidRPr="00AA6363">
              <w:rPr>
                <w:color w:val="4F81BD" w:themeColor="accent1"/>
              </w:rPr>
              <w:t>Pre-Sale involvement to help defining properly the BOQ (= Bill of Quantity )</w:t>
            </w:r>
          </w:p>
          <w:p w:rsidR="00AA6363" w:rsidRPr="00AA6363" w:rsidRDefault="00AA6363" w:rsidP="00AA6363">
            <w:pPr>
              <w:pStyle w:val="ListParagraph"/>
              <w:numPr>
                <w:ilvl w:val="1"/>
                <w:numId w:val="6"/>
              </w:numPr>
              <w:rPr>
                <w:color w:val="4F81BD" w:themeColor="accent1"/>
              </w:rPr>
            </w:pPr>
            <w:r w:rsidRPr="00AA6363">
              <w:rPr>
                <w:color w:val="4F81BD" w:themeColor="accent1"/>
              </w:rPr>
              <w:t>Could act as an advisor</w:t>
            </w:r>
          </w:p>
          <w:p w:rsidR="00AA6363" w:rsidRPr="00AA6363" w:rsidRDefault="00AA6363" w:rsidP="00AA6363">
            <w:pPr>
              <w:pStyle w:val="ListParagraph"/>
              <w:numPr>
                <w:ilvl w:val="1"/>
                <w:numId w:val="6"/>
              </w:numPr>
              <w:rPr>
                <w:color w:val="4F81BD" w:themeColor="accent1"/>
              </w:rPr>
            </w:pPr>
            <w:r w:rsidRPr="00AA6363">
              <w:rPr>
                <w:color w:val="4F81BD" w:themeColor="accent1"/>
              </w:rPr>
              <w:t>Recommend latest Technology or inform about discontinued items</w:t>
            </w:r>
          </w:p>
          <w:p w:rsidR="00FD6F4A" w:rsidRPr="00F768F8" w:rsidRDefault="00FD6F4A" w:rsidP="00FD6F4A">
            <w:pPr>
              <w:pStyle w:val="ListParagraph"/>
              <w:numPr>
                <w:ilvl w:val="0"/>
                <w:numId w:val="6"/>
              </w:numPr>
              <w:rPr>
                <w:color w:val="4F81BD" w:themeColor="accent1"/>
              </w:rPr>
            </w:pPr>
            <w:r w:rsidRPr="00AA6363">
              <w:rPr>
                <w:color w:val="4F81BD" w:themeColor="accent1"/>
              </w:rPr>
              <w:lastRenderedPageBreak/>
              <w:t xml:space="preserve">Post-Sale involvement to Follow up on the deliveries to identify any gap or </w:t>
            </w:r>
            <w:r w:rsidRPr="00F768F8">
              <w:rPr>
                <w:color w:val="4F81BD" w:themeColor="accent1"/>
              </w:rPr>
              <w:t>measure Customer Satisfaction</w:t>
            </w:r>
          </w:p>
          <w:p w:rsidR="00FD6F4A" w:rsidRPr="00F768F8" w:rsidRDefault="00AA6363" w:rsidP="00FD6F4A">
            <w:pPr>
              <w:pStyle w:val="ListParagraph"/>
              <w:numPr>
                <w:ilvl w:val="0"/>
                <w:numId w:val="6"/>
              </w:numPr>
              <w:rPr>
                <w:b/>
                <w:color w:val="4F81BD" w:themeColor="accent1"/>
              </w:rPr>
            </w:pPr>
            <w:r w:rsidRPr="00F768F8">
              <w:rPr>
                <w:color w:val="4F81BD" w:themeColor="accent1"/>
              </w:rPr>
              <w:t>Flexibility of exchange</w:t>
            </w:r>
            <w:r w:rsidR="00F768F8">
              <w:rPr>
                <w:color w:val="4F81BD" w:themeColor="accent1"/>
              </w:rPr>
              <w:t>s</w:t>
            </w:r>
            <w:r w:rsidRPr="00F768F8">
              <w:rPr>
                <w:color w:val="4F81BD" w:themeColor="accent1"/>
              </w:rPr>
              <w:t xml:space="preserve"> or returns</w:t>
            </w:r>
          </w:p>
          <w:p w:rsidR="00F768F8" w:rsidRPr="00FD6F4A" w:rsidRDefault="00F768F8" w:rsidP="00F768F8">
            <w:pPr>
              <w:pStyle w:val="ListParagraph"/>
              <w:ind w:left="1440"/>
              <w:rPr>
                <w:b/>
              </w:rPr>
            </w:pPr>
          </w:p>
        </w:tc>
      </w:tr>
      <w:tr w:rsidR="001647E4" w:rsidTr="00141D73">
        <w:tc>
          <w:tcPr>
            <w:tcW w:w="9016" w:type="dxa"/>
          </w:tcPr>
          <w:p w:rsidR="001647E4" w:rsidRPr="00CC2FB3" w:rsidRDefault="001647E4" w:rsidP="00FD6F4A">
            <w:pPr>
              <w:ind w:left="720"/>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2A5F24">
      <w:pPr>
        <w:autoSpaceDE w:val="0"/>
        <w:autoSpaceDN w:val="0"/>
        <w:adjustRightInd w:val="0"/>
        <w:spacing w:after="0" w:line="240" w:lineRule="auto"/>
        <w:jc w:val="center"/>
        <w:rPr>
          <w:rFonts w:cs="Bliss-Regular"/>
          <w:color w:val="000000"/>
          <w:lang w:val="en-US"/>
        </w:rPr>
      </w:pPr>
    </w:p>
    <w:tbl>
      <w:tblPr>
        <w:tblStyle w:val="TableGrid"/>
        <w:tblW w:w="0" w:type="auto"/>
        <w:tblLook w:val="04A0" w:firstRow="1" w:lastRow="0" w:firstColumn="1" w:lastColumn="0" w:noHBand="0" w:noVBand="1"/>
      </w:tblPr>
      <w:tblGrid>
        <w:gridCol w:w="2269"/>
        <w:gridCol w:w="3905"/>
        <w:gridCol w:w="1254"/>
        <w:gridCol w:w="158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Default="00296145" w:rsidP="009E3E82">
            <w:pPr>
              <w:jc w:val="center"/>
              <w:rPr>
                <w:rFonts w:cs="Bliss-Regular"/>
                <w:color w:val="000000"/>
              </w:rPr>
            </w:pPr>
            <w:r>
              <w:rPr>
                <w:rFonts w:cs="Bliss-Regular"/>
                <w:noProof/>
                <w:color w:val="000000"/>
              </w:rPr>
              <w:drawing>
                <wp:anchor distT="0" distB="0" distL="114300" distR="114300" simplePos="0" relativeHeight="251658240" behindDoc="1" locked="0" layoutInCell="1" allowOverlap="1">
                  <wp:simplePos x="0" y="0"/>
                  <wp:positionH relativeFrom="column">
                    <wp:posOffset>-209550</wp:posOffset>
                  </wp:positionH>
                  <wp:positionV relativeFrom="paragraph">
                    <wp:posOffset>-327025</wp:posOffset>
                  </wp:positionV>
                  <wp:extent cx="2857500" cy="1263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an0001.jpg"/>
                          <pic:cNvPicPr/>
                        </pic:nvPicPr>
                        <pic:blipFill>
                          <a:blip r:embed="rId9">
                            <a:extLst>
                              <a:ext uri="{28A0092B-C50C-407E-A947-70E740481C1C}">
                                <a14:useLocalDpi xmlns:a14="http://schemas.microsoft.com/office/drawing/2010/main" val="0"/>
                              </a:ext>
                            </a:extLst>
                          </a:blip>
                          <a:stretch>
                            <a:fillRect/>
                          </a:stretch>
                        </pic:blipFill>
                        <pic:spPr>
                          <a:xfrm>
                            <a:off x="0" y="0"/>
                            <a:ext cx="2857500" cy="1263650"/>
                          </a:xfrm>
                          <a:prstGeom prst="rect">
                            <a:avLst/>
                          </a:prstGeom>
                        </pic:spPr>
                      </pic:pic>
                    </a:graphicData>
                  </a:graphic>
                </wp:anchor>
              </w:drawing>
            </w:r>
          </w:p>
          <w:p w:rsidR="009E3E82" w:rsidRPr="00B0415E" w:rsidRDefault="009E3E82" w:rsidP="00296145">
            <w:pPr>
              <w:jc w:val="cente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279B7" w:rsidP="00B64BFB">
            <w:pPr>
              <w:rPr>
                <w:rFonts w:cs="Bliss-Regular"/>
                <w:color w:val="000000"/>
              </w:rPr>
            </w:pPr>
            <w:r>
              <w:rPr>
                <w:rFonts w:cs="Bliss-Regular"/>
                <w:color w:val="000000"/>
              </w:rPr>
              <w:t>Dec. 8</w:t>
            </w:r>
            <w:r w:rsidR="00B64BFB" w:rsidRPr="00B64BFB">
              <w:rPr>
                <w:rFonts w:cs="Bliss-Regular"/>
                <w:color w:val="000000"/>
                <w:vertAlign w:val="superscript"/>
              </w:rPr>
              <w:t>th</w:t>
            </w:r>
            <w:r w:rsidR="00B64BFB">
              <w:rPr>
                <w:rFonts w:cs="Bliss-Regular"/>
                <w:color w:val="000000"/>
              </w:rPr>
              <w:t xml:space="preserve"> </w:t>
            </w:r>
            <w:r w:rsidR="001647E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F645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C17" w:rsidRDefault="00A31C17" w:rsidP="00CB4D0A">
      <w:pPr>
        <w:spacing w:after="0" w:line="240" w:lineRule="auto"/>
      </w:pPr>
      <w:r>
        <w:separator/>
      </w:r>
    </w:p>
  </w:endnote>
  <w:endnote w:type="continuationSeparator" w:id="0">
    <w:p w:rsidR="00A31C17" w:rsidRDefault="00A31C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C17" w:rsidRDefault="00A31C17" w:rsidP="00CB4D0A">
      <w:pPr>
        <w:spacing w:after="0" w:line="240" w:lineRule="auto"/>
      </w:pPr>
      <w:r>
        <w:separator/>
      </w:r>
    </w:p>
  </w:footnote>
  <w:footnote w:type="continuationSeparator" w:id="0">
    <w:p w:rsidR="00A31C17" w:rsidRDefault="00A31C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E2531"/>
    <w:multiLevelType w:val="hybridMultilevel"/>
    <w:tmpl w:val="9C4A63AA"/>
    <w:lvl w:ilvl="0" w:tplc="7E32E1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2463D9"/>
    <w:multiLevelType w:val="hybridMultilevel"/>
    <w:tmpl w:val="933CCA2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67251D"/>
    <w:multiLevelType w:val="hybridMultilevel"/>
    <w:tmpl w:val="F306BE92"/>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BB90437"/>
    <w:multiLevelType w:val="hybridMultilevel"/>
    <w:tmpl w:val="A112D1C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BB6797F"/>
    <w:multiLevelType w:val="hybridMultilevel"/>
    <w:tmpl w:val="950A497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B76B1D"/>
    <w:multiLevelType w:val="hybridMultilevel"/>
    <w:tmpl w:val="9B6E5096"/>
    <w:lvl w:ilvl="0" w:tplc="7E32E180">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2"/>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9B7"/>
    <w:rsid w:val="00035CDD"/>
    <w:rsid w:val="00040083"/>
    <w:rsid w:val="00042ABA"/>
    <w:rsid w:val="00055992"/>
    <w:rsid w:val="000820E8"/>
    <w:rsid w:val="000A34A9"/>
    <w:rsid w:val="000F7F36"/>
    <w:rsid w:val="001175EE"/>
    <w:rsid w:val="00141D73"/>
    <w:rsid w:val="00157CF6"/>
    <w:rsid w:val="001647E4"/>
    <w:rsid w:val="00182416"/>
    <w:rsid w:val="00187EB4"/>
    <w:rsid w:val="001F0481"/>
    <w:rsid w:val="00200C92"/>
    <w:rsid w:val="0020451E"/>
    <w:rsid w:val="00206B9D"/>
    <w:rsid w:val="0023259C"/>
    <w:rsid w:val="002749BA"/>
    <w:rsid w:val="00296145"/>
    <w:rsid w:val="002A5F24"/>
    <w:rsid w:val="002B0BD7"/>
    <w:rsid w:val="002B573D"/>
    <w:rsid w:val="002C5CB2"/>
    <w:rsid w:val="002D4411"/>
    <w:rsid w:val="002F779F"/>
    <w:rsid w:val="00362138"/>
    <w:rsid w:val="00371885"/>
    <w:rsid w:val="0039645D"/>
    <w:rsid w:val="003A05EF"/>
    <w:rsid w:val="003E2B87"/>
    <w:rsid w:val="00402786"/>
    <w:rsid w:val="00405895"/>
    <w:rsid w:val="004058DF"/>
    <w:rsid w:val="00443E6F"/>
    <w:rsid w:val="00486F1A"/>
    <w:rsid w:val="00490CB9"/>
    <w:rsid w:val="004A2CE2"/>
    <w:rsid w:val="004D3CA9"/>
    <w:rsid w:val="004E3CDA"/>
    <w:rsid w:val="004F4B4D"/>
    <w:rsid w:val="0050216D"/>
    <w:rsid w:val="00503D7E"/>
    <w:rsid w:val="0050778F"/>
    <w:rsid w:val="00520DFD"/>
    <w:rsid w:val="00527C11"/>
    <w:rsid w:val="00535F31"/>
    <w:rsid w:val="00550943"/>
    <w:rsid w:val="00574D64"/>
    <w:rsid w:val="00591365"/>
    <w:rsid w:val="005B1F10"/>
    <w:rsid w:val="005B31E4"/>
    <w:rsid w:val="006034F6"/>
    <w:rsid w:val="00607874"/>
    <w:rsid w:val="00607E77"/>
    <w:rsid w:val="0061539D"/>
    <w:rsid w:val="00617BB3"/>
    <w:rsid w:val="00645CDD"/>
    <w:rsid w:val="006823A7"/>
    <w:rsid w:val="00687EE8"/>
    <w:rsid w:val="0070347F"/>
    <w:rsid w:val="007041E9"/>
    <w:rsid w:val="0070678E"/>
    <w:rsid w:val="00756E6B"/>
    <w:rsid w:val="007F047B"/>
    <w:rsid w:val="00831C11"/>
    <w:rsid w:val="00857F8C"/>
    <w:rsid w:val="008852F3"/>
    <w:rsid w:val="008A60B4"/>
    <w:rsid w:val="008B3C31"/>
    <w:rsid w:val="008B64FE"/>
    <w:rsid w:val="008F22A4"/>
    <w:rsid w:val="00935BF7"/>
    <w:rsid w:val="00953604"/>
    <w:rsid w:val="0095442C"/>
    <w:rsid w:val="00983942"/>
    <w:rsid w:val="009A557C"/>
    <w:rsid w:val="009B2109"/>
    <w:rsid w:val="009C37E0"/>
    <w:rsid w:val="009E3E82"/>
    <w:rsid w:val="009E41F4"/>
    <w:rsid w:val="00A14B66"/>
    <w:rsid w:val="00A31C17"/>
    <w:rsid w:val="00A65CF7"/>
    <w:rsid w:val="00A81AB4"/>
    <w:rsid w:val="00A851DA"/>
    <w:rsid w:val="00AA6363"/>
    <w:rsid w:val="00AC7D5B"/>
    <w:rsid w:val="00AD4451"/>
    <w:rsid w:val="00AE1481"/>
    <w:rsid w:val="00AE2C2D"/>
    <w:rsid w:val="00B0415E"/>
    <w:rsid w:val="00B04678"/>
    <w:rsid w:val="00B2625C"/>
    <w:rsid w:val="00B608F1"/>
    <w:rsid w:val="00B64BFB"/>
    <w:rsid w:val="00BB7941"/>
    <w:rsid w:val="00BC46DF"/>
    <w:rsid w:val="00BD5E71"/>
    <w:rsid w:val="00BF6458"/>
    <w:rsid w:val="00C03577"/>
    <w:rsid w:val="00C53029"/>
    <w:rsid w:val="00C65FEA"/>
    <w:rsid w:val="00CA0AC2"/>
    <w:rsid w:val="00CB13FD"/>
    <w:rsid w:val="00CB4D0A"/>
    <w:rsid w:val="00CC2FB3"/>
    <w:rsid w:val="00CC575A"/>
    <w:rsid w:val="00CE423E"/>
    <w:rsid w:val="00CF123B"/>
    <w:rsid w:val="00D039AC"/>
    <w:rsid w:val="00D427DE"/>
    <w:rsid w:val="00D5587D"/>
    <w:rsid w:val="00D707CC"/>
    <w:rsid w:val="00D821FE"/>
    <w:rsid w:val="00DB0793"/>
    <w:rsid w:val="00DF3766"/>
    <w:rsid w:val="00E00821"/>
    <w:rsid w:val="00E04DB4"/>
    <w:rsid w:val="00E30679"/>
    <w:rsid w:val="00E40517"/>
    <w:rsid w:val="00E4597D"/>
    <w:rsid w:val="00E54832"/>
    <w:rsid w:val="00E56A90"/>
    <w:rsid w:val="00E57232"/>
    <w:rsid w:val="00E62DAE"/>
    <w:rsid w:val="00E641CC"/>
    <w:rsid w:val="00E85BEF"/>
    <w:rsid w:val="00EA30AB"/>
    <w:rsid w:val="00EB18F7"/>
    <w:rsid w:val="00EB3925"/>
    <w:rsid w:val="00ED6D43"/>
    <w:rsid w:val="00F4118E"/>
    <w:rsid w:val="00F436FB"/>
    <w:rsid w:val="00F53CA1"/>
    <w:rsid w:val="00F768F8"/>
    <w:rsid w:val="00F96EB3"/>
    <w:rsid w:val="00FB7A8F"/>
    <w:rsid w:val="00FD6F4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35D477-F2FC-4794-B4E4-62F1BCEE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17E87-6728-4EAA-AF22-BB13455F7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Pages>
  <Words>1365</Words>
  <Characters>7783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Yassim.Elfassi</cp:lastModifiedBy>
  <cp:revision>26</cp:revision>
  <cp:lastPrinted>2016-11-23T17:35:00Z</cp:lastPrinted>
  <dcterms:created xsi:type="dcterms:W3CDTF">2016-12-05T09:36:00Z</dcterms:created>
  <dcterms:modified xsi:type="dcterms:W3CDTF">2016-12-08T08:54:00Z</dcterms:modified>
</cp:coreProperties>
</file>