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6855FC"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B1732F">
            <w:pPr>
              <w:pStyle w:val="Default"/>
              <w:rPr>
                <w:rFonts w:asciiTheme="minorHAnsi" w:hAnsiTheme="minorHAnsi"/>
              </w:rPr>
            </w:pPr>
            <w:r>
              <w:rPr>
                <w:rFonts w:asciiTheme="minorHAnsi" w:hAnsiTheme="minorHAnsi"/>
              </w:rPr>
              <w:t>Udeme Mercy Enodien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B1732F">
            <w:pPr>
              <w:pStyle w:val="Default"/>
              <w:rPr>
                <w:rFonts w:asciiTheme="minorHAnsi" w:hAnsiTheme="minorHAnsi"/>
              </w:rPr>
            </w:pPr>
            <w:r>
              <w:rPr>
                <w:rFonts w:asciiTheme="minorHAnsi" w:hAnsiTheme="minorHAnsi"/>
              </w:rPr>
              <w:t>1735</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B1732F">
            <w:pPr>
              <w:pStyle w:val="Default"/>
              <w:rPr>
                <w:rFonts w:asciiTheme="minorHAnsi" w:hAnsiTheme="minorHAnsi"/>
              </w:rPr>
            </w:pPr>
            <w:r>
              <w:rPr>
                <w:rFonts w:asciiTheme="minorHAnsi" w:hAnsiTheme="minorHAnsi"/>
              </w:rPr>
              <w:t>Diploma in Customer Service</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B1732F">
            <w:r>
              <w:t>Unit 7</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9468" w:type="dxa"/>
        <w:tblLook w:val="04A0"/>
      </w:tblPr>
      <w:tblGrid>
        <w:gridCol w:w="10234"/>
      </w:tblGrid>
      <w:tr w:rsidR="00CC2FB3" w:rsidTr="00DF3935">
        <w:tc>
          <w:tcPr>
            <w:tcW w:w="9468"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B1732F" w:rsidRPr="00B1732F" w:rsidRDefault="00B1732F" w:rsidP="00B1732F">
            <w:pPr>
              <w:autoSpaceDE w:val="0"/>
              <w:autoSpaceDN w:val="0"/>
              <w:adjustRightInd w:val="0"/>
              <w:rPr>
                <w:rFonts w:ascii="Calibri" w:hAnsi="Calibri" w:cs="Calibri"/>
                <w:color w:val="000000"/>
                <w:sz w:val="24"/>
                <w:szCs w:val="24"/>
              </w:rPr>
            </w:pPr>
          </w:p>
          <w:p w:rsidR="00B1732F" w:rsidRPr="00B1732F" w:rsidRDefault="00B1732F" w:rsidP="00B1732F">
            <w:pPr>
              <w:autoSpaceDE w:val="0"/>
              <w:autoSpaceDN w:val="0"/>
              <w:adjustRightInd w:val="0"/>
              <w:rPr>
                <w:rFonts w:ascii="Calibri" w:hAnsi="Calibri" w:cs="Calibri"/>
                <w:color w:val="000000"/>
                <w:sz w:val="23"/>
                <w:szCs w:val="23"/>
              </w:rPr>
            </w:pPr>
            <w:r w:rsidRPr="00B1732F">
              <w:rPr>
                <w:rFonts w:ascii="Calibri" w:hAnsi="Calibri" w:cs="Calibri"/>
                <w:color w:val="000000"/>
                <w:sz w:val="24"/>
                <w:szCs w:val="24"/>
              </w:rPr>
              <w:t xml:space="preserve"> </w:t>
            </w:r>
            <w:r w:rsidRPr="00B1732F">
              <w:rPr>
                <w:rFonts w:ascii="Calibri" w:hAnsi="Calibri" w:cs="Calibri"/>
                <w:color w:val="000000"/>
                <w:sz w:val="23"/>
                <w:szCs w:val="23"/>
              </w:rPr>
              <w:t xml:space="preserve">Give short answers for the following questions: (20) </w:t>
            </w:r>
          </w:p>
          <w:p w:rsidR="00B1732F" w:rsidRPr="00B1732F" w:rsidRDefault="00B1732F" w:rsidP="00B1732F">
            <w:pPr>
              <w:autoSpaceDE w:val="0"/>
              <w:autoSpaceDN w:val="0"/>
              <w:adjustRightInd w:val="0"/>
              <w:spacing w:after="22"/>
              <w:rPr>
                <w:rFonts w:ascii="Calibri" w:hAnsi="Calibri" w:cs="Calibri"/>
                <w:color w:val="000000"/>
                <w:sz w:val="23"/>
                <w:szCs w:val="23"/>
              </w:rPr>
            </w:pPr>
            <w:r w:rsidRPr="00B1732F">
              <w:rPr>
                <w:rFonts w:ascii="Calibri" w:hAnsi="Calibri" w:cs="Calibri"/>
                <w:color w:val="000000"/>
                <w:sz w:val="23"/>
                <w:szCs w:val="23"/>
              </w:rPr>
              <w:t xml:space="preserve">I. What is the importance of effective communication in an organisation? </w:t>
            </w:r>
          </w:p>
          <w:p w:rsidR="00B1732F" w:rsidRPr="00B1732F" w:rsidRDefault="00B1732F" w:rsidP="00B1732F">
            <w:pPr>
              <w:autoSpaceDE w:val="0"/>
              <w:autoSpaceDN w:val="0"/>
              <w:adjustRightInd w:val="0"/>
              <w:spacing w:after="22"/>
              <w:rPr>
                <w:rFonts w:ascii="Calibri" w:hAnsi="Calibri" w:cs="Calibri"/>
                <w:color w:val="000000"/>
                <w:sz w:val="23"/>
                <w:szCs w:val="23"/>
              </w:rPr>
            </w:pPr>
            <w:r w:rsidRPr="00B1732F">
              <w:rPr>
                <w:rFonts w:ascii="Calibri" w:hAnsi="Calibri" w:cs="Calibri"/>
                <w:color w:val="000000"/>
                <w:sz w:val="23"/>
                <w:szCs w:val="23"/>
              </w:rPr>
              <w:t xml:space="preserve">II. When developing a communication plan which factors would be considered? </w:t>
            </w:r>
          </w:p>
          <w:p w:rsidR="00B1732F" w:rsidRPr="00B1732F" w:rsidRDefault="00B1732F" w:rsidP="00B1732F">
            <w:pPr>
              <w:autoSpaceDE w:val="0"/>
              <w:autoSpaceDN w:val="0"/>
              <w:adjustRightInd w:val="0"/>
              <w:spacing w:after="22"/>
              <w:rPr>
                <w:rFonts w:ascii="Calibri" w:hAnsi="Calibri" w:cs="Calibri"/>
                <w:color w:val="000000"/>
                <w:sz w:val="23"/>
                <w:szCs w:val="23"/>
              </w:rPr>
            </w:pPr>
            <w:r w:rsidRPr="00B1732F">
              <w:rPr>
                <w:rFonts w:ascii="Calibri" w:hAnsi="Calibri" w:cs="Calibri"/>
                <w:color w:val="000000"/>
                <w:sz w:val="23"/>
                <w:szCs w:val="23"/>
              </w:rPr>
              <w:t xml:space="preserve">III. Explain the importance of careful planning when introducing change. </w:t>
            </w:r>
          </w:p>
          <w:p w:rsidR="00B1732F" w:rsidRPr="00B1732F" w:rsidRDefault="00B1732F" w:rsidP="00B1732F">
            <w:pPr>
              <w:autoSpaceDE w:val="0"/>
              <w:autoSpaceDN w:val="0"/>
              <w:adjustRightInd w:val="0"/>
              <w:spacing w:after="22"/>
              <w:rPr>
                <w:rFonts w:ascii="Calibri" w:hAnsi="Calibri" w:cs="Calibri"/>
                <w:color w:val="000000"/>
                <w:sz w:val="23"/>
                <w:szCs w:val="23"/>
              </w:rPr>
            </w:pPr>
            <w:r w:rsidRPr="00B1732F">
              <w:rPr>
                <w:rFonts w:ascii="Calibri" w:hAnsi="Calibri" w:cs="Calibri"/>
                <w:color w:val="000000"/>
                <w:sz w:val="23"/>
                <w:szCs w:val="23"/>
              </w:rPr>
              <w:t xml:space="preserve">IV. Describe the importance of clear communication when changes are taking place. </w:t>
            </w:r>
          </w:p>
          <w:p w:rsidR="00B1732F" w:rsidRPr="00B1732F" w:rsidRDefault="00B1732F" w:rsidP="00B1732F">
            <w:pPr>
              <w:autoSpaceDE w:val="0"/>
              <w:autoSpaceDN w:val="0"/>
              <w:adjustRightInd w:val="0"/>
              <w:rPr>
                <w:rFonts w:ascii="Calibri" w:hAnsi="Calibri" w:cs="Calibri"/>
                <w:color w:val="000000"/>
                <w:sz w:val="23"/>
                <w:szCs w:val="23"/>
              </w:rPr>
            </w:pPr>
            <w:r w:rsidRPr="00B1732F">
              <w:rPr>
                <w:rFonts w:ascii="Calibri" w:hAnsi="Calibri" w:cs="Calibri"/>
                <w:color w:val="000000"/>
                <w:sz w:val="23"/>
                <w:szCs w:val="23"/>
              </w:rPr>
              <w:t xml:space="preserve">V. Describe the types of support that staff may need when improvements are being implemented and how to provide such support. </w:t>
            </w:r>
          </w:p>
          <w:p w:rsidR="00CC2FB3" w:rsidRDefault="00CC2FB3" w:rsidP="00A851DA">
            <w:pPr>
              <w:rPr>
                <w:b/>
              </w:rPr>
            </w:pPr>
          </w:p>
          <w:p w:rsidR="00B1732F" w:rsidRPr="00FF4F44" w:rsidRDefault="006855FC" w:rsidP="00B1732F">
            <w:pPr>
              <w:pStyle w:val="NormalWeb"/>
              <w:rPr>
                <w:rFonts w:asciiTheme="minorHAnsi" w:hAnsiTheme="minorHAnsi"/>
                <w:sz w:val="22"/>
                <w:szCs w:val="22"/>
              </w:rPr>
            </w:pPr>
            <w:hyperlink r:id="rId9" w:tooltip="Career Enhancement Skills: Ace new heights" w:history="1">
              <w:r w:rsidR="00B1732F" w:rsidRPr="00FF4F44">
                <w:rPr>
                  <w:rStyle w:val="Hyperlink"/>
                  <w:rFonts w:asciiTheme="minorHAnsi" w:hAnsiTheme="minorHAnsi"/>
                  <w:color w:val="auto"/>
                  <w:sz w:val="22"/>
                  <w:szCs w:val="22"/>
                  <w:u w:val="none"/>
                </w:rPr>
                <w:t>Effective communication</w:t>
              </w:r>
            </w:hyperlink>
            <w:r w:rsidR="00B1732F" w:rsidRPr="00FF4F44">
              <w:rPr>
                <w:rFonts w:asciiTheme="minorHAnsi" w:hAnsiTheme="minorHAnsi"/>
                <w:sz w:val="22"/>
                <w:szCs w:val="22"/>
              </w:rPr>
              <w:t xml:space="preserve"> is important for the development of an organization. It is something which helps the managers to perform the basic functions of management- Planning, Organizing, Motivating and Controlling. Communication skills whether written or oral form the basis of any business activity.</w:t>
            </w:r>
          </w:p>
          <w:p w:rsidR="00B1732F" w:rsidRPr="00FF4F44" w:rsidRDefault="006855FC" w:rsidP="00B1732F">
            <w:pPr>
              <w:pStyle w:val="NormalWeb"/>
              <w:rPr>
                <w:rFonts w:asciiTheme="minorHAnsi" w:hAnsiTheme="minorHAnsi"/>
                <w:sz w:val="22"/>
                <w:szCs w:val="22"/>
              </w:rPr>
            </w:pPr>
            <w:hyperlink r:id="rId10" w:tooltip="Importance of Communication in Customer Handling" w:history="1">
              <w:r w:rsidR="00B1732F" w:rsidRPr="00FF4F44">
                <w:rPr>
                  <w:rStyle w:val="Hyperlink"/>
                  <w:rFonts w:asciiTheme="minorHAnsi" w:hAnsiTheme="minorHAnsi"/>
                  <w:color w:val="auto"/>
                  <w:sz w:val="22"/>
                  <w:szCs w:val="22"/>
                  <w:u w:val="none"/>
                </w:rPr>
                <w:t>Communication</w:t>
              </w:r>
            </w:hyperlink>
            <w:r w:rsidR="00B1732F" w:rsidRPr="00FF4F44">
              <w:rPr>
                <w:rFonts w:asciiTheme="minorHAnsi" w:hAnsiTheme="minorHAnsi"/>
                <w:sz w:val="22"/>
                <w:szCs w:val="22"/>
              </w:rPr>
              <w:t xml:space="preserve"> serves as the foundation of every facet of a business. Thus, it can be said that </w:t>
            </w:r>
            <w:hyperlink r:id="rId11" w:tooltip="Importance of Communication in Customer Handling" w:history="1">
              <w:r w:rsidR="00B1732F" w:rsidRPr="00FF4F44">
                <w:rPr>
                  <w:rStyle w:val="Hyperlink"/>
                  <w:rFonts w:asciiTheme="minorHAnsi" w:hAnsiTheme="minorHAnsi"/>
                  <w:color w:val="auto"/>
                  <w:sz w:val="22"/>
                  <w:szCs w:val="22"/>
                  <w:u w:val="none"/>
                </w:rPr>
                <w:t>effective communication</w:t>
              </w:r>
            </w:hyperlink>
            <w:r w:rsidR="00B1732F" w:rsidRPr="00FF4F44">
              <w:rPr>
                <w:rFonts w:asciiTheme="minorHAnsi" w:hAnsiTheme="minorHAnsi"/>
                <w:sz w:val="22"/>
                <w:szCs w:val="22"/>
              </w:rPr>
              <w:t xml:space="preserve"> is the building block of an organization. Some of the benefits of effective communication skills are:</w:t>
            </w:r>
          </w:p>
          <w:p w:rsidR="00B1732F" w:rsidRPr="00FF4F44" w:rsidRDefault="00B1732F" w:rsidP="00B1732F">
            <w:pPr>
              <w:pStyle w:val="NormalWeb"/>
              <w:rPr>
                <w:rFonts w:asciiTheme="minorHAnsi" w:hAnsiTheme="minorHAnsi"/>
                <w:sz w:val="22"/>
                <w:szCs w:val="22"/>
              </w:rPr>
            </w:pPr>
            <w:r w:rsidRPr="00FF4F44">
              <w:rPr>
                <w:rFonts w:asciiTheme="minorHAnsi" w:hAnsiTheme="minorHAnsi"/>
                <w:sz w:val="22"/>
                <w:szCs w:val="22"/>
              </w:rPr>
              <w:t>Communication keeps the foundation of motivation. It helps the employer to know how a job is being performed and to improve performance if it is not up to the mark.</w:t>
            </w:r>
          </w:p>
          <w:p w:rsidR="009121A6" w:rsidRPr="00FF4F44" w:rsidRDefault="00B1732F" w:rsidP="00B1732F">
            <w:pPr>
              <w:pStyle w:val="NormalWeb"/>
              <w:rPr>
                <w:rFonts w:asciiTheme="minorHAnsi" w:hAnsiTheme="minorHAnsi"/>
                <w:sz w:val="22"/>
                <w:szCs w:val="22"/>
              </w:rPr>
            </w:pPr>
            <w:r w:rsidRPr="00FF4F44">
              <w:rPr>
                <w:rFonts w:asciiTheme="minorHAnsi" w:hAnsiTheme="minorHAnsi"/>
                <w:sz w:val="22"/>
                <w:szCs w:val="22"/>
              </w:rPr>
              <w:t>– Communication acts as a source of information and helps in the decision making process and helps in identifying the</w:t>
            </w:r>
            <w:r w:rsidR="009121A6" w:rsidRPr="00FF4F44">
              <w:rPr>
                <w:rFonts w:asciiTheme="minorHAnsi" w:hAnsiTheme="minorHAnsi"/>
                <w:sz w:val="22"/>
                <w:szCs w:val="22"/>
              </w:rPr>
              <w:t xml:space="preserve"> alternative course of action</w:t>
            </w:r>
          </w:p>
          <w:p w:rsidR="009121A6" w:rsidRPr="00FF4F44" w:rsidRDefault="009121A6" w:rsidP="009121A6">
            <w:pPr>
              <w:pStyle w:val="NormalWeb"/>
              <w:rPr>
                <w:rFonts w:asciiTheme="minorHAnsi" w:hAnsiTheme="minorHAnsi"/>
                <w:sz w:val="22"/>
                <w:szCs w:val="22"/>
              </w:rPr>
            </w:pPr>
            <w:r w:rsidRPr="00FF4F44">
              <w:rPr>
                <w:rFonts w:asciiTheme="minorHAnsi" w:hAnsiTheme="minorHAnsi"/>
                <w:sz w:val="22"/>
                <w:szCs w:val="22"/>
              </w:rPr>
              <w:t xml:space="preserve">Communication also helps in building people’s attitude. A well informed person will always have better attitude than a less informed person. Different forms of communication like magazines, journals and meetings will help </w:t>
            </w:r>
            <w:r w:rsidRPr="00FF4F44">
              <w:rPr>
                <w:rFonts w:asciiTheme="minorHAnsi" w:hAnsiTheme="minorHAnsi"/>
                <w:sz w:val="22"/>
                <w:szCs w:val="22"/>
              </w:rPr>
              <w:lastRenderedPageBreak/>
              <w:t>the employees to form different attitudes.</w:t>
            </w:r>
          </w:p>
          <w:p w:rsidR="009121A6" w:rsidRPr="00FF4F44" w:rsidRDefault="009121A6" w:rsidP="009121A6">
            <w:pPr>
              <w:pStyle w:val="NormalWeb"/>
              <w:rPr>
                <w:rFonts w:asciiTheme="minorHAnsi" w:hAnsiTheme="minorHAnsi"/>
                <w:sz w:val="22"/>
                <w:szCs w:val="22"/>
              </w:rPr>
            </w:pPr>
            <w:r w:rsidRPr="00FF4F44">
              <w:rPr>
                <w:rFonts w:asciiTheme="minorHAnsi" w:hAnsiTheme="minorHAnsi"/>
                <w:sz w:val="22"/>
                <w:szCs w:val="22"/>
              </w:rPr>
              <w:t>– In the current business scenario, no business can survive in isolation. Socializing is very important and communication is the tool that helps in socializing.</w:t>
            </w:r>
          </w:p>
          <w:p w:rsidR="009121A6" w:rsidRPr="00FF4F44" w:rsidRDefault="009121A6" w:rsidP="009121A6">
            <w:pPr>
              <w:pStyle w:val="NormalWeb"/>
              <w:rPr>
                <w:rFonts w:asciiTheme="minorHAnsi" w:hAnsiTheme="minorHAnsi"/>
                <w:sz w:val="22"/>
                <w:szCs w:val="22"/>
              </w:rPr>
            </w:pPr>
            <w:r w:rsidRPr="00FF4F44">
              <w:rPr>
                <w:rFonts w:asciiTheme="minorHAnsi" w:hAnsiTheme="minorHAnsi"/>
                <w:sz w:val="22"/>
                <w:szCs w:val="22"/>
              </w:rPr>
              <w:t>Apart from the other functions of management, it also helps in the controlling process of management. It allows the managers to know about the grievances of the subordinates and helps the subordinates to know about the policies of the organization.</w:t>
            </w:r>
          </w:p>
          <w:p w:rsidR="00427422" w:rsidRPr="00FF4F44" w:rsidRDefault="009121A6" w:rsidP="00FF4F44">
            <w:pPr>
              <w:pStyle w:val="NormalWeb"/>
              <w:rPr>
                <w:rFonts w:asciiTheme="minorHAnsi" w:hAnsiTheme="minorHAnsi"/>
                <w:sz w:val="22"/>
                <w:szCs w:val="22"/>
              </w:rPr>
            </w:pPr>
            <w:r w:rsidRPr="00FF4F44">
              <w:rPr>
                <w:rFonts w:asciiTheme="minorHAnsi" w:hAnsiTheme="minorHAnsi"/>
                <w:sz w:val="22"/>
                <w:szCs w:val="22"/>
              </w:rPr>
              <w:t>Communication is one of the basic features of management. It is instrumental in raising the morale of the employees. It is through communication, verbal or</w:t>
            </w:r>
            <w:hyperlink r:id="rId12" w:tooltip="Expressions in Communication" w:history="1">
              <w:r w:rsidRPr="00FF4F44">
                <w:rPr>
                  <w:rStyle w:val="Hyperlink"/>
                  <w:rFonts w:asciiTheme="minorHAnsi" w:hAnsiTheme="minorHAnsi"/>
                  <w:color w:val="auto"/>
                  <w:sz w:val="22"/>
                  <w:szCs w:val="22"/>
                  <w:u w:val="none"/>
                </w:rPr>
                <w:t xml:space="preserve"> non-verbal</w:t>
              </w:r>
            </w:hyperlink>
            <w:r w:rsidRPr="00FF4F44">
              <w:rPr>
                <w:rFonts w:asciiTheme="minorHAnsi" w:hAnsiTheme="minorHAnsi"/>
                <w:sz w:val="22"/>
                <w:szCs w:val="22"/>
              </w:rPr>
              <w:t>, that people submit different feedback and requirements to the management.</w:t>
            </w:r>
          </w:p>
          <w:p w:rsidR="009121A6" w:rsidRPr="00427422" w:rsidRDefault="00427422" w:rsidP="00427422">
            <w:pPr>
              <w:autoSpaceDE w:val="0"/>
              <w:autoSpaceDN w:val="0"/>
              <w:adjustRightInd w:val="0"/>
              <w:rPr>
                <w:rFonts w:cs="Calibri"/>
                <w:color w:val="000000"/>
              </w:rPr>
            </w:pPr>
            <w:r w:rsidRPr="00427422">
              <w:rPr>
                <w:rFonts w:cs="Calibri"/>
                <w:color w:val="000000"/>
              </w:rPr>
              <w:t xml:space="preserve">II. When developing a communication plan which factors would be considered? </w:t>
            </w:r>
          </w:p>
          <w:p w:rsidR="00427422" w:rsidRPr="00427422" w:rsidRDefault="00427422" w:rsidP="00427422">
            <w:pPr>
              <w:pStyle w:val="NormalWeb"/>
              <w:rPr>
                <w:rFonts w:asciiTheme="minorHAnsi" w:hAnsiTheme="minorHAnsi"/>
                <w:sz w:val="22"/>
                <w:szCs w:val="22"/>
              </w:rPr>
            </w:pPr>
            <w:r w:rsidRPr="00427422">
              <w:rPr>
                <w:rFonts w:asciiTheme="minorHAnsi" w:hAnsiTheme="minorHAnsi"/>
                <w:sz w:val="22"/>
                <w:szCs w:val="22"/>
              </w:rPr>
              <w:t xml:space="preserve">To </w:t>
            </w:r>
            <w:hyperlink r:id="rId13" w:history="1">
              <w:r w:rsidRPr="00427422">
                <w:rPr>
                  <w:rStyle w:val="Hyperlink"/>
                  <w:rFonts w:asciiTheme="minorHAnsi" w:hAnsiTheme="minorHAnsi"/>
                  <w:color w:val="auto"/>
                  <w:sz w:val="22"/>
                  <w:szCs w:val="22"/>
                  <w:u w:val="none"/>
                </w:rPr>
                <w:t>develop a communication</w:t>
              </w:r>
            </w:hyperlink>
            <w:r w:rsidRPr="00427422">
              <w:rPr>
                <w:rFonts w:asciiTheme="minorHAnsi" w:hAnsiTheme="minorHAnsi"/>
                <w:sz w:val="22"/>
                <w:szCs w:val="22"/>
              </w:rPr>
              <w:t xml:space="preserve"> plan of any sort, you have to consider some basic </w:t>
            </w:r>
            <w:r>
              <w:rPr>
                <w:rFonts w:asciiTheme="minorHAnsi" w:hAnsiTheme="minorHAnsi"/>
                <w:sz w:val="22"/>
                <w:szCs w:val="22"/>
              </w:rPr>
              <w:t>factors</w:t>
            </w:r>
          </w:p>
          <w:p w:rsidR="00427422" w:rsidRPr="00427422" w:rsidRDefault="00427422" w:rsidP="00427422">
            <w:pPr>
              <w:numPr>
                <w:ilvl w:val="0"/>
                <w:numId w:val="2"/>
              </w:numPr>
              <w:spacing w:before="100" w:beforeAutospacing="1" w:after="100" w:afterAutospacing="1"/>
            </w:pPr>
            <w:r w:rsidRPr="00427422">
              <w:t xml:space="preserve">Why do you want to communicate with the community?  </w:t>
            </w:r>
            <w:r w:rsidRPr="00427422">
              <w:rPr>
                <w:rStyle w:val="Strong"/>
              </w:rPr>
              <w:t>(What’s your purpose?)</w:t>
            </w:r>
          </w:p>
          <w:p w:rsidR="00427422" w:rsidRPr="00427422" w:rsidRDefault="00427422" w:rsidP="00427422">
            <w:pPr>
              <w:numPr>
                <w:ilvl w:val="0"/>
                <w:numId w:val="2"/>
              </w:numPr>
              <w:spacing w:before="100" w:beforeAutospacing="1" w:after="100" w:afterAutospacing="1"/>
            </w:pPr>
            <w:r w:rsidRPr="00427422">
              <w:t xml:space="preserve">Whom do you want to communicate it to?  </w:t>
            </w:r>
            <w:r w:rsidRPr="00427422">
              <w:rPr>
                <w:rStyle w:val="Strong"/>
              </w:rPr>
              <w:t>(Who’s your audience?)</w:t>
            </w:r>
          </w:p>
          <w:p w:rsidR="00427422" w:rsidRPr="00427422" w:rsidRDefault="00427422" w:rsidP="00427422">
            <w:pPr>
              <w:numPr>
                <w:ilvl w:val="0"/>
                <w:numId w:val="2"/>
              </w:numPr>
              <w:spacing w:before="100" w:beforeAutospacing="1" w:after="100" w:afterAutospacing="1"/>
            </w:pPr>
            <w:r w:rsidRPr="00427422">
              <w:t>What do you want to communicate? </w:t>
            </w:r>
            <w:r w:rsidRPr="00427422">
              <w:rPr>
                <w:rStyle w:val="Strong"/>
              </w:rPr>
              <w:t xml:space="preserve"> (What’s your message?)</w:t>
            </w:r>
          </w:p>
          <w:p w:rsidR="00427422" w:rsidRPr="00427422" w:rsidRDefault="00427422" w:rsidP="00427422">
            <w:pPr>
              <w:numPr>
                <w:ilvl w:val="0"/>
                <w:numId w:val="2"/>
              </w:numPr>
              <w:spacing w:before="100" w:beforeAutospacing="1" w:after="100" w:afterAutospacing="1"/>
            </w:pPr>
            <w:r w:rsidRPr="00427422">
              <w:t xml:space="preserve">How do you want to communicate it?  </w:t>
            </w:r>
            <w:r w:rsidRPr="00427422">
              <w:rPr>
                <w:rStyle w:val="Strong"/>
              </w:rPr>
              <w:t>(What communication channels will you use?)</w:t>
            </w:r>
          </w:p>
          <w:p w:rsidR="00427422" w:rsidRPr="00427422" w:rsidRDefault="00427422" w:rsidP="00427422">
            <w:pPr>
              <w:numPr>
                <w:ilvl w:val="0"/>
                <w:numId w:val="2"/>
              </w:numPr>
              <w:spacing w:before="100" w:beforeAutospacing="1" w:after="100" w:afterAutospacing="1"/>
              <w:rPr>
                <w:rStyle w:val="Strong"/>
                <w:b w:val="0"/>
                <w:bCs w:val="0"/>
              </w:rPr>
            </w:pPr>
            <w:r w:rsidRPr="00427422">
              <w:t xml:space="preserve">Whom should you contact and what should you do in order to use those channels?  </w:t>
            </w:r>
            <w:r w:rsidRPr="00427422">
              <w:rPr>
                <w:rStyle w:val="Strong"/>
              </w:rPr>
              <w:t>(How will you actually distribute your message?)</w:t>
            </w:r>
          </w:p>
          <w:p w:rsidR="00427422" w:rsidRDefault="00427422" w:rsidP="00427422">
            <w:pPr>
              <w:numPr>
                <w:ilvl w:val="0"/>
                <w:numId w:val="2"/>
              </w:numPr>
              <w:spacing w:before="100" w:beforeAutospacing="1" w:after="100" w:afterAutospacing="1"/>
            </w:pPr>
            <w:r w:rsidRPr="00427422">
              <w:rPr>
                <w:rFonts w:cs="Calibri"/>
              </w:rPr>
              <w:t>How can feedback be generated?</w:t>
            </w:r>
          </w:p>
          <w:p w:rsidR="00427422" w:rsidRPr="00427422" w:rsidRDefault="00427422" w:rsidP="00427422">
            <w:pPr>
              <w:pStyle w:val="Default"/>
              <w:rPr>
                <w:rFonts w:eastAsiaTheme="minorHAnsi"/>
              </w:rPr>
            </w:pPr>
            <w:r>
              <w:t xml:space="preserve">Iii      </w:t>
            </w:r>
            <w:r w:rsidRPr="00427422">
              <w:rPr>
                <w:sz w:val="23"/>
                <w:szCs w:val="23"/>
              </w:rPr>
              <w:t xml:space="preserve">Explain the importance of careful planning when introducing change </w:t>
            </w:r>
          </w:p>
          <w:p w:rsidR="00427422" w:rsidRPr="00294832" w:rsidRDefault="00427422" w:rsidP="00427422">
            <w:pPr>
              <w:spacing w:before="100" w:beforeAutospacing="1" w:after="100" w:afterAutospacing="1"/>
            </w:pPr>
            <w:r>
              <w:t xml:space="preserve"> </w:t>
            </w:r>
            <w:r w:rsidRPr="00294832">
              <w:t xml:space="preserve">Introducing change and transformation has to be </w:t>
            </w:r>
            <w:r w:rsidR="00294832" w:rsidRPr="00294832">
              <w:t>planned</w:t>
            </w:r>
            <w:r w:rsidRPr="00294832">
              <w:t xml:space="preserve"> carefully, sensitively and collaboratively. Managing people through change training courses equips leaders and managers with the essential skills to seamlessly implement change within their organizations.</w:t>
            </w:r>
          </w:p>
          <w:p w:rsidR="00427422" w:rsidRPr="00294832" w:rsidRDefault="00427422" w:rsidP="00427422">
            <w:pPr>
              <w:pStyle w:val="NormalWeb"/>
              <w:rPr>
                <w:rFonts w:asciiTheme="minorHAnsi" w:hAnsiTheme="minorHAnsi"/>
                <w:sz w:val="22"/>
                <w:szCs w:val="22"/>
              </w:rPr>
            </w:pPr>
            <w:r w:rsidRPr="00294832">
              <w:rPr>
                <w:rFonts w:asciiTheme="minorHAnsi" w:hAnsiTheme="minorHAnsi"/>
                <w:sz w:val="22"/>
                <w:szCs w:val="22"/>
              </w:rPr>
              <w:t>The first stage of introducing any change, however large or small, is to explain to employees why it is important for the change to occur and the intended benefits. This needs to be handled carefully and communicated to all affected parties. There should also be adequate opportunity for people to voice their concerns and contribute their thoughts, views and opinions.</w:t>
            </w:r>
          </w:p>
          <w:p w:rsidR="00427422" w:rsidRPr="00294832" w:rsidRDefault="00427422" w:rsidP="00427422">
            <w:pPr>
              <w:pStyle w:val="NormalWeb"/>
              <w:rPr>
                <w:rFonts w:asciiTheme="minorHAnsi" w:hAnsiTheme="minorHAnsi"/>
                <w:sz w:val="22"/>
                <w:szCs w:val="22"/>
              </w:rPr>
            </w:pPr>
            <w:r w:rsidRPr="00294832">
              <w:rPr>
                <w:rFonts w:asciiTheme="minorHAnsi" w:hAnsiTheme="minorHAnsi"/>
                <w:sz w:val="22"/>
                <w:szCs w:val="22"/>
              </w:rPr>
              <w:t>Missing out on this stage of the process will almost certainly damage the change process before it has even properly begun.</w:t>
            </w:r>
          </w:p>
          <w:p w:rsidR="00294832" w:rsidRPr="00294832" w:rsidRDefault="00294832" w:rsidP="00294832">
            <w:pPr>
              <w:spacing w:before="100" w:beforeAutospacing="1" w:after="100" w:afterAutospacing="1"/>
              <w:rPr>
                <w:rFonts w:eastAsia="Times New Roman" w:cs="Times New Roman"/>
              </w:rPr>
            </w:pPr>
            <w:r w:rsidRPr="00294832">
              <w:rPr>
                <w:rFonts w:eastAsia="Times New Roman" w:cs="Times New Roman"/>
                <w:bCs/>
              </w:rPr>
              <w:t>Secondly</w:t>
            </w:r>
            <w:r w:rsidRPr="00294832">
              <w:rPr>
                <w:rFonts w:eastAsia="Times New Roman" w:cs="Times New Roman"/>
                <w:b/>
                <w:bCs/>
              </w:rPr>
              <w:t xml:space="preserve">, </w:t>
            </w:r>
            <w:r>
              <w:rPr>
                <w:rFonts w:eastAsia="Times New Roman" w:cs="Times New Roman"/>
              </w:rPr>
              <w:t>c</w:t>
            </w:r>
            <w:r w:rsidRPr="00294832">
              <w:rPr>
                <w:rFonts w:eastAsia="Times New Roman" w:cs="Times New Roman"/>
              </w:rPr>
              <w:t>hange is usually best received when it is implemented in bite sized chunks, unless of course, this is impossible (as in the case of mass redundancy or bankruptcy). Most change can be broken down into phases that can be reviewed along the way.</w:t>
            </w:r>
          </w:p>
          <w:p w:rsidR="00294832" w:rsidRPr="00294832" w:rsidRDefault="00294832" w:rsidP="00294832">
            <w:pPr>
              <w:pStyle w:val="Heading3"/>
              <w:outlineLvl w:val="2"/>
              <w:rPr>
                <w:rFonts w:asciiTheme="minorHAnsi" w:hAnsiTheme="minorHAnsi"/>
                <w:sz w:val="22"/>
                <w:szCs w:val="22"/>
              </w:rPr>
            </w:pPr>
            <w:r w:rsidRPr="00294832">
              <w:rPr>
                <w:rFonts w:asciiTheme="minorHAnsi" w:hAnsiTheme="minorHAnsi"/>
                <w:b w:val="0"/>
                <w:sz w:val="22"/>
                <w:szCs w:val="22"/>
              </w:rPr>
              <w:t> Thirdly, careful monitoring of the entire change process is essential in order to be able to measure its impact and evaluate its success. People need to be kept informed about how things are progressing, the results that are occurring and whether the change program has met its objectives</w:t>
            </w:r>
            <w:r w:rsidRPr="00294832">
              <w:rPr>
                <w:rFonts w:asciiTheme="minorHAnsi" w:hAnsiTheme="minorHAnsi"/>
                <w:sz w:val="22"/>
                <w:szCs w:val="22"/>
              </w:rPr>
              <w:t>.</w:t>
            </w:r>
          </w:p>
          <w:p w:rsidR="00294832" w:rsidRPr="00294832" w:rsidRDefault="00294832" w:rsidP="00294832">
            <w:pPr>
              <w:pStyle w:val="NormalWeb"/>
              <w:rPr>
                <w:rFonts w:asciiTheme="minorHAnsi" w:hAnsiTheme="minorHAnsi"/>
                <w:sz w:val="22"/>
                <w:szCs w:val="22"/>
              </w:rPr>
            </w:pPr>
            <w:r w:rsidRPr="00294832">
              <w:rPr>
                <w:rFonts w:asciiTheme="minorHAnsi" w:hAnsiTheme="minorHAnsi"/>
                <w:sz w:val="22"/>
                <w:szCs w:val="22"/>
              </w:rPr>
              <w:t>An organization’s intention when it decides to embark on a change program is usually to make improvements. It is, therefore, important that employees understand whether the change has had the desired effects and what is to be done if further work is needed.</w:t>
            </w:r>
          </w:p>
          <w:p w:rsidR="00294832" w:rsidRPr="00294832" w:rsidRDefault="00294832" w:rsidP="00294832">
            <w:pPr>
              <w:autoSpaceDE w:val="0"/>
              <w:autoSpaceDN w:val="0"/>
              <w:adjustRightInd w:val="0"/>
              <w:rPr>
                <w:rFonts w:ascii="Calibri" w:hAnsi="Calibri" w:cs="Calibri"/>
                <w:color w:val="000000"/>
                <w:sz w:val="24"/>
                <w:szCs w:val="24"/>
              </w:rPr>
            </w:pPr>
          </w:p>
          <w:p w:rsidR="00294832" w:rsidRPr="00294832" w:rsidRDefault="00294832" w:rsidP="00294832">
            <w:pPr>
              <w:autoSpaceDE w:val="0"/>
              <w:autoSpaceDN w:val="0"/>
              <w:adjustRightInd w:val="0"/>
              <w:rPr>
                <w:rFonts w:ascii="Calibri" w:hAnsi="Calibri" w:cs="Calibri"/>
                <w:color w:val="000000"/>
                <w:sz w:val="24"/>
                <w:szCs w:val="24"/>
              </w:rPr>
            </w:pPr>
            <w:r w:rsidRPr="00294832">
              <w:rPr>
                <w:rFonts w:ascii="Calibri" w:hAnsi="Calibri" w:cs="Calibri"/>
                <w:color w:val="000000"/>
                <w:sz w:val="24"/>
                <w:szCs w:val="24"/>
              </w:rPr>
              <w:t xml:space="preserve"> </w:t>
            </w:r>
          </w:p>
          <w:p w:rsidR="00294832" w:rsidRPr="00294832" w:rsidRDefault="001D682A" w:rsidP="00294832">
            <w:pPr>
              <w:autoSpaceDE w:val="0"/>
              <w:autoSpaceDN w:val="0"/>
              <w:adjustRightInd w:val="0"/>
              <w:rPr>
                <w:rFonts w:ascii="Calibri" w:hAnsi="Calibri" w:cs="Calibri"/>
                <w:color w:val="000000"/>
                <w:sz w:val="23"/>
                <w:szCs w:val="23"/>
              </w:rPr>
            </w:pPr>
            <w:r>
              <w:rPr>
                <w:rFonts w:ascii="Calibri" w:hAnsi="Calibri" w:cs="Calibri"/>
                <w:color w:val="000000"/>
                <w:sz w:val="23"/>
                <w:szCs w:val="23"/>
              </w:rPr>
              <w:t xml:space="preserve">Iv. </w:t>
            </w:r>
            <w:r w:rsidR="00294832" w:rsidRPr="00294832">
              <w:rPr>
                <w:rFonts w:ascii="Calibri" w:hAnsi="Calibri" w:cs="Calibri"/>
                <w:color w:val="000000"/>
                <w:sz w:val="23"/>
                <w:szCs w:val="23"/>
              </w:rPr>
              <w:t xml:space="preserve">Describe the importance of clear communication when changes are taking place </w:t>
            </w:r>
          </w:p>
          <w:p w:rsidR="0056520F" w:rsidRPr="001D682A" w:rsidRDefault="0056520F" w:rsidP="00294832">
            <w:pPr>
              <w:spacing w:before="100" w:beforeAutospacing="1" w:after="100" w:afterAutospacing="1"/>
            </w:pPr>
            <w:r w:rsidRPr="001D682A">
              <w:t xml:space="preserve">Consider how important </w:t>
            </w:r>
            <w:hyperlink r:id="rId14" w:history="1">
              <w:r w:rsidRPr="001D682A">
                <w:rPr>
                  <w:rStyle w:val="Hyperlink"/>
                  <w:color w:val="auto"/>
                  <w:u w:val="none"/>
                </w:rPr>
                <w:t>communication</w:t>
              </w:r>
            </w:hyperlink>
            <w:r w:rsidRPr="001D682A">
              <w:t xml:space="preserve"> is, whatever your need for change. Whether you are streamlining processes, searching for ways to boost quality, or strategizing to increase market share or develop new products or services, you will need to get it done through and with other people. </w:t>
            </w:r>
          </w:p>
          <w:p w:rsidR="001D682A" w:rsidRPr="001D682A" w:rsidRDefault="0056520F" w:rsidP="001D682A">
            <w:pPr>
              <w:spacing w:before="100" w:beforeAutospacing="1" w:after="100" w:afterAutospacing="1"/>
            </w:pPr>
            <w:r w:rsidRPr="001D682A">
              <w:t>Change is successful when each individual understands the need for change and what they need to do. People en</w:t>
            </w:r>
            <w:r w:rsidR="001D682A">
              <w:t xml:space="preserve">sure that change is successful, </w:t>
            </w:r>
            <w:r w:rsidRPr="001D682A">
              <w:t xml:space="preserve">If people aren't on board or are unsure what to do then your best plans will fail  </w:t>
            </w:r>
          </w:p>
          <w:p w:rsidR="001D682A" w:rsidRPr="001D682A" w:rsidRDefault="001D682A" w:rsidP="001D682A">
            <w:pPr>
              <w:pStyle w:val="NormalWeb"/>
              <w:rPr>
                <w:rFonts w:asciiTheme="minorHAnsi" w:hAnsiTheme="minorHAnsi"/>
                <w:sz w:val="22"/>
                <w:szCs w:val="22"/>
              </w:rPr>
            </w:pPr>
            <w:r w:rsidRPr="001D682A">
              <w:rPr>
                <w:rFonts w:asciiTheme="minorHAnsi" w:hAnsiTheme="minorHAnsi"/>
                <w:sz w:val="22"/>
                <w:szCs w:val="22"/>
              </w:rPr>
              <w:t xml:space="preserve">Your communication goal is to create awareness of change but the importance of communication goes further than this. </w:t>
            </w:r>
          </w:p>
          <w:p w:rsidR="001D682A" w:rsidRPr="001D682A" w:rsidRDefault="001D682A" w:rsidP="001D682A">
            <w:pPr>
              <w:pStyle w:val="NormalWeb"/>
              <w:rPr>
                <w:rFonts w:asciiTheme="minorHAnsi" w:hAnsiTheme="minorHAnsi"/>
                <w:sz w:val="22"/>
                <w:szCs w:val="22"/>
              </w:rPr>
            </w:pPr>
            <w:r w:rsidRPr="001D682A">
              <w:rPr>
                <w:rFonts w:asciiTheme="minorHAnsi" w:hAnsiTheme="minorHAnsi"/>
                <w:sz w:val="22"/>
                <w:szCs w:val="22"/>
              </w:rPr>
              <w:t xml:space="preserve">Effective communication helps people understand </w:t>
            </w:r>
            <w:r w:rsidRPr="001D682A">
              <w:rPr>
                <w:rStyle w:val="Emphasis"/>
                <w:rFonts w:asciiTheme="minorHAnsi" w:hAnsiTheme="minorHAnsi"/>
                <w:sz w:val="22"/>
                <w:szCs w:val="22"/>
              </w:rPr>
              <w:t>why</w:t>
            </w:r>
            <w:r w:rsidRPr="001D682A">
              <w:rPr>
                <w:rFonts w:asciiTheme="minorHAnsi" w:hAnsiTheme="minorHAnsi"/>
                <w:sz w:val="22"/>
                <w:szCs w:val="22"/>
              </w:rPr>
              <w:t xml:space="preserve"> change is necessary and supports them to confidently implement and sustain change.</w:t>
            </w:r>
          </w:p>
          <w:p w:rsidR="001D682A" w:rsidRPr="001D682A" w:rsidRDefault="001D682A" w:rsidP="001D682A">
            <w:pPr>
              <w:pStyle w:val="NormalWeb"/>
              <w:rPr>
                <w:rFonts w:asciiTheme="minorHAnsi" w:hAnsiTheme="minorHAnsi"/>
                <w:sz w:val="22"/>
                <w:szCs w:val="22"/>
              </w:rPr>
            </w:pPr>
            <w:r>
              <w:rPr>
                <w:rFonts w:asciiTheme="minorHAnsi" w:hAnsiTheme="minorHAnsi"/>
                <w:sz w:val="22"/>
                <w:szCs w:val="22"/>
              </w:rPr>
              <w:t>S</w:t>
            </w:r>
            <w:r w:rsidRPr="001D682A">
              <w:rPr>
                <w:rFonts w:asciiTheme="minorHAnsi" w:hAnsiTheme="minorHAnsi"/>
                <w:sz w:val="22"/>
                <w:szCs w:val="22"/>
              </w:rPr>
              <w:t>uccessful change emphasizes the need for two-way communication and actively encourages feedback. This feedback should come from formal and informal sources and can include social media and small group meetings.</w:t>
            </w:r>
            <w:r w:rsidRPr="001D682A">
              <w:rPr>
                <w:rFonts w:asciiTheme="minorHAnsi" w:hAnsiTheme="minorHAnsi"/>
                <w:sz w:val="22"/>
                <w:szCs w:val="22"/>
              </w:rPr>
              <w:br/>
            </w:r>
            <w:r w:rsidRPr="001D682A">
              <w:rPr>
                <w:rFonts w:asciiTheme="minorHAnsi" w:hAnsiTheme="minorHAnsi"/>
                <w:sz w:val="22"/>
                <w:szCs w:val="22"/>
              </w:rPr>
              <w:br/>
              <w:t>Listening is one of the most important but least considered skills to obtain feedback in communication.</w:t>
            </w:r>
          </w:p>
          <w:p w:rsidR="0056520F" w:rsidRPr="001D682A" w:rsidRDefault="001D682A" w:rsidP="00294832">
            <w:pPr>
              <w:spacing w:before="100" w:beforeAutospacing="1" w:after="100" w:afterAutospacing="1"/>
            </w:pPr>
            <w:r w:rsidRPr="001D682A">
              <w:t xml:space="preserve">Good communication helps to eliminate people's </w:t>
            </w:r>
            <w:hyperlink r:id="rId15" w:history="1">
              <w:r w:rsidRPr="001D682A">
                <w:rPr>
                  <w:rStyle w:val="Hyperlink"/>
                  <w:color w:val="auto"/>
                  <w:u w:val="none"/>
                </w:rPr>
                <w:t>fear of change</w:t>
              </w:r>
            </w:hyperlink>
            <w:r w:rsidRPr="001D682A">
              <w:t xml:space="preserve"> and manage </w:t>
            </w:r>
            <w:hyperlink r:id="rId16" w:history="1">
              <w:r w:rsidRPr="001D682A">
                <w:rPr>
                  <w:rStyle w:val="Hyperlink"/>
                  <w:color w:val="auto"/>
                  <w:u w:val="none"/>
                </w:rPr>
                <w:t>resistance to change</w:t>
              </w:r>
            </w:hyperlink>
            <w:r w:rsidRPr="001D682A">
              <w:t xml:space="preserve"> that might emerge.</w:t>
            </w:r>
          </w:p>
          <w:p w:rsidR="001D682A" w:rsidRPr="001D682A" w:rsidRDefault="001D682A" w:rsidP="00294832">
            <w:pPr>
              <w:spacing w:before="100" w:beforeAutospacing="1" w:after="100" w:afterAutospacing="1"/>
              <w:rPr>
                <w:rFonts w:eastAsia="Times New Roman" w:cs="Times New Roman"/>
              </w:rPr>
            </w:pPr>
            <w:r>
              <w:t>M</w:t>
            </w:r>
            <w:r w:rsidRPr="001D682A">
              <w:t xml:space="preserve">any organizations simply </w:t>
            </w:r>
            <w:r w:rsidRPr="001D682A">
              <w:rPr>
                <w:rStyle w:val="Emphasis"/>
              </w:rPr>
              <w:t>telling</w:t>
            </w:r>
            <w:r w:rsidRPr="001D682A">
              <w:t xml:space="preserve"> staff about change and expecting them to get on with it.  One-way communication like this is often perceived negatively and can be a major contributor to </w:t>
            </w:r>
            <w:hyperlink r:id="rId17" w:history="1">
              <w:r w:rsidRPr="001D682A">
                <w:rPr>
                  <w:rStyle w:val="Hyperlink"/>
                  <w:color w:val="auto"/>
                  <w:u w:val="none"/>
                </w:rPr>
                <w:t>resistance to change</w:t>
              </w:r>
            </w:hyperlink>
            <w:r w:rsidRPr="001D682A">
              <w:t>.</w:t>
            </w:r>
            <w:r w:rsidRPr="001D682A">
              <w:br/>
            </w:r>
            <w:r w:rsidRPr="001D682A">
              <w:br/>
              <w:t>Understanding how your change management communication is received and understood is critical to the importance of communication during change.</w:t>
            </w:r>
          </w:p>
          <w:p w:rsidR="001D682A" w:rsidRPr="001D682A" w:rsidRDefault="001D682A" w:rsidP="001D682A">
            <w:pPr>
              <w:pStyle w:val="Default"/>
              <w:rPr>
                <w:rFonts w:eastAsiaTheme="minorHAnsi"/>
              </w:rPr>
            </w:pPr>
            <w:r>
              <w:rPr>
                <w:rFonts w:ascii="Times New Roman" w:eastAsia="Times New Roman" w:hAnsi="Times New Roman" w:cs="Times New Roman"/>
              </w:rPr>
              <w:t xml:space="preserve">v. </w:t>
            </w:r>
            <w:r w:rsidRPr="001D682A">
              <w:rPr>
                <w:sz w:val="23"/>
                <w:szCs w:val="23"/>
              </w:rPr>
              <w:t xml:space="preserve">Describe the types of support that staff may need when improvements are being implemented and how to provide such support. </w:t>
            </w:r>
          </w:p>
          <w:p w:rsidR="0056520F" w:rsidRPr="00B02946" w:rsidRDefault="00CC5841" w:rsidP="00294832">
            <w:pPr>
              <w:spacing w:before="100" w:beforeAutospacing="1" w:after="100" w:afterAutospacing="1"/>
              <w:rPr>
                <w:rFonts w:eastAsia="Times New Roman" w:cs="Times New Roman"/>
              </w:rPr>
            </w:pPr>
            <w:r w:rsidRPr="00B02946">
              <w:rPr>
                <w:rFonts w:eastAsia="Times New Roman" w:cs="Times New Roman"/>
              </w:rPr>
              <w:t>The type of support staff will need when improvements are being implemented is basically communication.</w:t>
            </w:r>
            <w:r w:rsidR="00C510F8" w:rsidRPr="00B02946">
              <w:rPr>
                <w:rFonts w:eastAsia="Times New Roman" w:cs="Times New Roman"/>
              </w:rPr>
              <w:t xml:space="preserve"> Staff can get support </w:t>
            </w:r>
            <w:r w:rsidR="00B02946" w:rsidRPr="00B02946">
              <w:rPr>
                <w:rFonts w:eastAsia="Times New Roman" w:cs="Times New Roman"/>
              </w:rPr>
              <w:t>through communication in</w:t>
            </w:r>
            <w:r w:rsidR="00C510F8" w:rsidRPr="00B02946">
              <w:rPr>
                <w:rFonts w:eastAsia="Times New Roman" w:cs="Times New Roman"/>
              </w:rPr>
              <w:t xml:space="preserve"> the following ways</w:t>
            </w:r>
          </w:p>
          <w:p w:rsidR="0056520F" w:rsidRPr="00B02946" w:rsidRDefault="00C510F8" w:rsidP="00C510F8">
            <w:pPr>
              <w:autoSpaceDE w:val="0"/>
              <w:autoSpaceDN w:val="0"/>
              <w:adjustRightInd w:val="0"/>
              <w:rPr>
                <w:rFonts w:cs="Calibri"/>
              </w:rPr>
            </w:pPr>
            <w:r w:rsidRPr="00B02946">
              <w:rPr>
                <w:rFonts w:cs="Calibri"/>
              </w:rPr>
              <w:t>Training material which is consistent with the customer care message can also be produced to reinforce the quality message.</w:t>
            </w:r>
          </w:p>
          <w:p w:rsidR="00C510F8" w:rsidRPr="00B02946" w:rsidRDefault="00C510F8" w:rsidP="00C510F8">
            <w:pPr>
              <w:autoSpaceDE w:val="0"/>
              <w:autoSpaceDN w:val="0"/>
              <w:adjustRightInd w:val="0"/>
              <w:rPr>
                <w:rFonts w:cs="Calibri,Bold"/>
                <w:bCs/>
              </w:rPr>
            </w:pPr>
            <w:r w:rsidRPr="00B02946">
              <w:rPr>
                <w:rFonts w:cs="Calibri,Bold"/>
                <w:bCs/>
              </w:rPr>
              <w:t>Notice Boards and Posters</w:t>
            </w:r>
          </w:p>
          <w:p w:rsidR="00C510F8" w:rsidRPr="00B02946" w:rsidRDefault="00C510F8" w:rsidP="00C510F8">
            <w:pPr>
              <w:autoSpaceDE w:val="0"/>
              <w:autoSpaceDN w:val="0"/>
              <w:adjustRightInd w:val="0"/>
              <w:rPr>
                <w:rFonts w:cs="Calibri"/>
              </w:rPr>
            </w:pPr>
            <w:r w:rsidRPr="00B02946">
              <w:rPr>
                <w:rFonts w:cs="Calibri"/>
              </w:rPr>
              <w:t>It is also useful to provide notice boards, conveniently located around the company, where information relating to customer service and customer service activities can be displayed, either as separate boards or as part of overall staff notices.</w:t>
            </w:r>
          </w:p>
          <w:p w:rsidR="009121A6" w:rsidRPr="00B02946" w:rsidRDefault="00C510F8" w:rsidP="00B1732F">
            <w:pPr>
              <w:pStyle w:val="NormalWeb"/>
              <w:rPr>
                <w:rFonts w:asciiTheme="minorHAnsi" w:hAnsiTheme="minorHAnsi"/>
                <w:sz w:val="22"/>
                <w:szCs w:val="22"/>
              </w:rPr>
            </w:pPr>
            <w:r w:rsidRPr="00B02946">
              <w:rPr>
                <w:rFonts w:asciiTheme="minorHAnsi" w:hAnsiTheme="minorHAnsi"/>
                <w:sz w:val="22"/>
                <w:szCs w:val="22"/>
              </w:rPr>
              <w:t>News letter and news paper</w:t>
            </w:r>
          </w:p>
          <w:p w:rsidR="00C510F8" w:rsidRPr="00B02946" w:rsidRDefault="00C510F8" w:rsidP="00C510F8">
            <w:pPr>
              <w:autoSpaceDE w:val="0"/>
              <w:autoSpaceDN w:val="0"/>
              <w:adjustRightInd w:val="0"/>
              <w:rPr>
                <w:rFonts w:cs="Calibri"/>
              </w:rPr>
            </w:pPr>
            <w:r w:rsidRPr="00B02946">
              <w:rPr>
                <w:rFonts w:cs="Calibri"/>
              </w:rPr>
              <w:t>It is often useful to develop a special newspaper or newsletter to communicate the progress of customer service initiatives in which the activities of the employees, together with achievements to date, can be communicated</w:t>
            </w:r>
          </w:p>
          <w:p w:rsidR="00C510F8" w:rsidRPr="00B02946" w:rsidRDefault="00C510F8" w:rsidP="00C510F8">
            <w:pPr>
              <w:pStyle w:val="NoSpacing"/>
            </w:pPr>
            <w:r w:rsidRPr="00B02946">
              <w:lastRenderedPageBreak/>
              <w:t>Feedback</w:t>
            </w:r>
          </w:p>
          <w:p w:rsidR="00C510F8" w:rsidRPr="00B02946" w:rsidRDefault="00C510F8" w:rsidP="00C510F8">
            <w:pPr>
              <w:autoSpaceDE w:val="0"/>
              <w:autoSpaceDN w:val="0"/>
              <w:adjustRightInd w:val="0"/>
              <w:rPr>
                <w:rFonts w:cs="Calibri"/>
              </w:rPr>
            </w:pPr>
            <w:r w:rsidRPr="00B02946">
              <w:rPr>
                <w:rFonts w:cs="Calibri"/>
              </w:rPr>
              <w:t>This can be done in both an informal and formal fashion, inviting comments on a one-to-one basis, holding discussion groups on the effectiveness of communication media and via formal questionnaires.</w:t>
            </w:r>
          </w:p>
          <w:p w:rsidR="00B1732F" w:rsidRPr="00B02946" w:rsidRDefault="00B1732F" w:rsidP="00A851DA">
            <w:pPr>
              <w:rPr>
                <w:b/>
              </w:rPr>
            </w:pPr>
          </w:p>
          <w:p w:rsidR="00CC2FB3" w:rsidRPr="00B02946" w:rsidRDefault="00CC2FB3" w:rsidP="00A851DA">
            <w:pPr>
              <w:rPr>
                <w:b/>
              </w:rPr>
            </w:pPr>
          </w:p>
          <w:p w:rsidR="00C510F8" w:rsidRPr="00B02946" w:rsidRDefault="00C510F8" w:rsidP="00C510F8">
            <w:pPr>
              <w:autoSpaceDE w:val="0"/>
              <w:autoSpaceDN w:val="0"/>
              <w:adjustRightInd w:val="0"/>
              <w:rPr>
                <w:rFonts w:cs="Calibri"/>
                <w:color w:val="000000"/>
              </w:rPr>
            </w:pPr>
            <w:r w:rsidRPr="00B02946">
              <w:rPr>
                <w:rFonts w:cs="Calibri"/>
                <w:color w:val="000000"/>
              </w:rPr>
              <w:t>The development of material which imparts key messages as part of employees’ working lives is also a useful means of reminding members of staff about customer care. When a logo or slogan is developed for a customer service strategy this can successfully be applied to such items as:</w:t>
            </w:r>
          </w:p>
          <w:p w:rsidR="00C510F8" w:rsidRPr="00B02946" w:rsidRDefault="00C510F8" w:rsidP="00C510F8">
            <w:pPr>
              <w:autoSpaceDE w:val="0"/>
              <w:autoSpaceDN w:val="0"/>
              <w:adjustRightInd w:val="0"/>
              <w:rPr>
                <w:rFonts w:cs="Calibri"/>
                <w:color w:val="000000"/>
              </w:rPr>
            </w:pPr>
            <w:r w:rsidRPr="00B02946">
              <w:rPr>
                <w:rFonts w:cs="Symbol,Bold"/>
                <w:b/>
                <w:bCs/>
                <w:color w:val="EE7D31"/>
              </w:rPr>
              <w:t xml:space="preserve"> </w:t>
            </w:r>
            <w:r w:rsidRPr="00B02946">
              <w:rPr>
                <w:rFonts w:cs="Calibri"/>
                <w:color w:val="000000"/>
              </w:rPr>
              <w:t>screensavers</w:t>
            </w:r>
          </w:p>
          <w:p w:rsidR="00C510F8" w:rsidRPr="00B02946" w:rsidRDefault="00C510F8" w:rsidP="00C510F8">
            <w:pPr>
              <w:autoSpaceDE w:val="0"/>
              <w:autoSpaceDN w:val="0"/>
              <w:adjustRightInd w:val="0"/>
              <w:rPr>
                <w:rFonts w:cs="Calibri"/>
                <w:color w:val="000000"/>
              </w:rPr>
            </w:pPr>
            <w:r w:rsidRPr="00B02946">
              <w:rPr>
                <w:rFonts w:cs="Symbol,Bold"/>
                <w:b/>
                <w:bCs/>
                <w:color w:val="EE7D31"/>
              </w:rPr>
              <w:t xml:space="preserve"> </w:t>
            </w:r>
            <w:r w:rsidRPr="00B02946">
              <w:rPr>
                <w:rFonts w:cs="Calibri"/>
                <w:color w:val="000000"/>
              </w:rPr>
              <w:t>letterheads</w:t>
            </w:r>
          </w:p>
          <w:p w:rsidR="00C510F8" w:rsidRPr="00B02946" w:rsidRDefault="00C510F8" w:rsidP="00C510F8">
            <w:pPr>
              <w:autoSpaceDE w:val="0"/>
              <w:autoSpaceDN w:val="0"/>
              <w:adjustRightInd w:val="0"/>
              <w:rPr>
                <w:rFonts w:cs="Calibri"/>
                <w:color w:val="000000"/>
              </w:rPr>
            </w:pPr>
            <w:r w:rsidRPr="00B02946">
              <w:rPr>
                <w:rFonts w:cs="Symbol,Bold"/>
                <w:b/>
                <w:bCs/>
                <w:color w:val="EE7D31"/>
              </w:rPr>
              <w:t xml:space="preserve"> </w:t>
            </w:r>
            <w:r w:rsidRPr="00B02946">
              <w:rPr>
                <w:rFonts w:cs="Calibri"/>
                <w:color w:val="000000"/>
              </w:rPr>
              <w:t>message pads</w:t>
            </w:r>
          </w:p>
          <w:p w:rsidR="00C510F8" w:rsidRPr="00B02946" w:rsidRDefault="00C510F8" w:rsidP="00C510F8">
            <w:pPr>
              <w:autoSpaceDE w:val="0"/>
              <w:autoSpaceDN w:val="0"/>
              <w:adjustRightInd w:val="0"/>
              <w:rPr>
                <w:rFonts w:cs="Calibri"/>
                <w:color w:val="000000"/>
              </w:rPr>
            </w:pPr>
            <w:r w:rsidRPr="00B02946">
              <w:rPr>
                <w:rFonts w:cs="Calibri"/>
                <w:color w:val="000000"/>
              </w:rPr>
              <w:t>pens</w:t>
            </w:r>
          </w:p>
          <w:p w:rsidR="00C510F8" w:rsidRPr="00B02946" w:rsidRDefault="00C510F8" w:rsidP="00C510F8">
            <w:pPr>
              <w:autoSpaceDE w:val="0"/>
              <w:autoSpaceDN w:val="0"/>
              <w:adjustRightInd w:val="0"/>
              <w:rPr>
                <w:rFonts w:cs="Calibri"/>
                <w:color w:val="000000"/>
              </w:rPr>
            </w:pPr>
            <w:r w:rsidRPr="00B02946">
              <w:rPr>
                <w:rFonts w:cs="Symbol,Bold"/>
                <w:b/>
                <w:bCs/>
                <w:color w:val="EE7D31"/>
              </w:rPr>
              <w:t xml:space="preserve"> </w:t>
            </w:r>
            <w:r w:rsidRPr="00B02946">
              <w:rPr>
                <w:rFonts w:cs="Calibri"/>
                <w:color w:val="000000"/>
              </w:rPr>
              <w:t>mugs</w:t>
            </w:r>
          </w:p>
          <w:p w:rsidR="00C510F8" w:rsidRPr="00B02946" w:rsidRDefault="00C510F8" w:rsidP="00C510F8">
            <w:pPr>
              <w:autoSpaceDE w:val="0"/>
              <w:autoSpaceDN w:val="0"/>
              <w:adjustRightInd w:val="0"/>
              <w:rPr>
                <w:rFonts w:cs="Calibri"/>
                <w:color w:val="000000"/>
              </w:rPr>
            </w:pPr>
            <w:r w:rsidRPr="00B02946">
              <w:rPr>
                <w:rFonts w:cs="Calibri"/>
                <w:color w:val="000000"/>
              </w:rPr>
              <w:t>tee-shirts</w:t>
            </w:r>
          </w:p>
          <w:p w:rsidR="00C510F8" w:rsidRPr="00B02946" w:rsidRDefault="00C510F8" w:rsidP="00C510F8">
            <w:pPr>
              <w:autoSpaceDE w:val="0"/>
              <w:autoSpaceDN w:val="0"/>
              <w:adjustRightInd w:val="0"/>
              <w:rPr>
                <w:rFonts w:cs="Calibri"/>
                <w:color w:val="000000"/>
              </w:rPr>
            </w:pPr>
            <w:r w:rsidRPr="00B02946">
              <w:rPr>
                <w:rFonts w:cs="Calibri"/>
                <w:color w:val="000000"/>
              </w:rPr>
              <w:t>Key rings.</w:t>
            </w:r>
          </w:p>
          <w:p w:rsidR="00CC2FB3" w:rsidRPr="00B02946" w:rsidRDefault="00C510F8" w:rsidP="00C510F8">
            <w:pPr>
              <w:autoSpaceDE w:val="0"/>
              <w:autoSpaceDN w:val="0"/>
              <w:adjustRightInd w:val="0"/>
              <w:rPr>
                <w:b/>
              </w:rPr>
            </w:pPr>
            <w:r w:rsidRPr="00B02946">
              <w:rPr>
                <w:rFonts w:cs="Calibri"/>
                <w:color w:val="000000"/>
              </w:rPr>
              <w:t>These can be used in the employees’ workplace and act as useful reminders.</w:t>
            </w:r>
          </w:p>
          <w:p w:rsidR="00CC2FB3" w:rsidRDefault="00CC2FB3" w:rsidP="00A851DA">
            <w:pPr>
              <w:rPr>
                <w:b/>
              </w:rPr>
            </w:pPr>
          </w:p>
          <w:p w:rsidR="00B02946" w:rsidRDefault="00B02946" w:rsidP="00A851DA">
            <w:pPr>
              <w:rPr>
                <w:b/>
              </w:rPr>
            </w:pPr>
          </w:p>
          <w:p w:rsidR="00B02946" w:rsidRDefault="00B02946" w:rsidP="00B02946">
            <w:pPr>
              <w:autoSpaceDE w:val="0"/>
              <w:autoSpaceDN w:val="0"/>
              <w:adjustRightInd w:val="0"/>
              <w:rPr>
                <w:rFonts w:ascii="Calibri" w:hAnsi="Calibri" w:cs="Calibri"/>
                <w:color w:val="000000"/>
                <w:sz w:val="23"/>
                <w:szCs w:val="23"/>
              </w:rPr>
            </w:pPr>
            <w:r w:rsidRPr="00B02946">
              <w:rPr>
                <w:rFonts w:ascii="Calibri" w:hAnsi="Calibri" w:cs="Calibri"/>
                <w:b/>
                <w:bCs/>
                <w:color w:val="000000"/>
                <w:sz w:val="23"/>
                <w:szCs w:val="23"/>
              </w:rPr>
              <w:t xml:space="preserve">Case Study </w:t>
            </w:r>
          </w:p>
          <w:p w:rsidR="00B02946" w:rsidRPr="00B02946" w:rsidRDefault="00B02946" w:rsidP="00B02946">
            <w:pPr>
              <w:autoSpaceDE w:val="0"/>
              <w:autoSpaceDN w:val="0"/>
              <w:adjustRightInd w:val="0"/>
              <w:rPr>
                <w:rFonts w:ascii="Calibri" w:hAnsi="Calibri" w:cs="Calibri"/>
                <w:color w:val="000000"/>
                <w:sz w:val="23"/>
                <w:szCs w:val="23"/>
              </w:rPr>
            </w:pPr>
          </w:p>
          <w:p w:rsidR="00B02946" w:rsidRPr="00B02946" w:rsidRDefault="00B02946" w:rsidP="00B02946">
            <w:pPr>
              <w:autoSpaceDE w:val="0"/>
              <w:autoSpaceDN w:val="0"/>
              <w:adjustRightInd w:val="0"/>
              <w:rPr>
                <w:rFonts w:cs="Calibri"/>
                <w:color w:val="000000"/>
              </w:rPr>
            </w:pPr>
            <w:r w:rsidRPr="00B02946">
              <w:rPr>
                <w:rFonts w:cs="Calibri"/>
                <w:color w:val="000000"/>
              </w:rPr>
              <w:t xml:space="preserve">The IT division is a critical part to the smooth running of the CTC Electronics. Following the roll out of some new systems and plans for further change the business identified the need to develop those on the front line providing technical support in dealing with customer queries or frustrations. The company is now ready to employ the new upgraded system. </w:t>
            </w:r>
          </w:p>
          <w:p w:rsidR="00B02946" w:rsidRPr="00B02946" w:rsidRDefault="00B02946" w:rsidP="00B02946">
            <w:pPr>
              <w:autoSpaceDE w:val="0"/>
              <w:autoSpaceDN w:val="0"/>
              <w:adjustRightInd w:val="0"/>
              <w:rPr>
                <w:rFonts w:cs="Calibri"/>
                <w:color w:val="000000"/>
              </w:rPr>
            </w:pPr>
            <w:r w:rsidRPr="00B02946">
              <w:rPr>
                <w:rFonts w:cs="Calibri"/>
                <w:color w:val="000000"/>
              </w:rPr>
              <w:t xml:space="preserve">Based on above answer the following questions: </w:t>
            </w:r>
          </w:p>
          <w:p w:rsidR="00B02946" w:rsidRPr="00B02946" w:rsidRDefault="00B02946" w:rsidP="00B02946">
            <w:pPr>
              <w:autoSpaceDE w:val="0"/>
              <w:autoSpaceDN w:val="0"/>
              <w:adjustRightInd w:val="0"/>
              <w:rPr>
                <w:rFonts w:cs="Calibri"/>
                <w:color w:val="000000"/>
              </w:rPr>
            </w:pPr>
            <w:r w:rsidRPr="00B02946">
              <w:rPr>
                <w:rFonts w:cs="Calibri"/>
                <w:color w:val="000000"/>
              </w:rPr>
              <w:t xml:space="preserve">a. Which types of non verbal communication channels are more suitable to convey their message to the staff? </w:t>
            </w:r>
          </w:p>
          <w:p w:rsidR="00B02946" w:rsidRPr="00B02946" w:rsidRDefault="00B02946" w:rsidP="00B02946">
            <w:pPr>
              <w:autoSpaceDE w:val="0"/>
              <w:autoSpaceDN w:val="0"/>
              <w:adjustRightInd w:val="0"/>
              <w:rPr>
                <w:rFonts w:cs="Calibri"/>
                <w:color w:val="000000"/>
              </w:rPr>
            </w:pPr>
            <w:r w:rsidRPr="00B02946">
              <w:rPr>
                <w:rFonts w:cs="Calibri"/>
                <w:color w:val="000000"/>
              </w:rPr>
              <w:t xml:space="preserve">b. Based on the above information Develop a communication plan showing how the following groups will be informed about the changes in service quality </w:t>
            </w:r>
          </w:p>
          <w:p w:rsidR="00B02946" w:rsidRPr="00B02946" w:rsidRDefault="00B02946" w:rsidP="00B02946">
            <w:pPr>
              <w:autoSpaceDE w:val="0"/>
              <w:autoSpaceDN w:val="0"/>
              <w:adjustRightInd w:val="0"/>
              <w:rPr>
                <w:rFonts w:cs="Calibri"/>
                <w:color w:val="000000"/>
              </w:rPr>
            </w:pPr>
            <w:r w:rsidRPr="00B02946">
              <w:rPr>
                <w:rFonts w:cs="Calibri"/>
                <w:color w:val="000000"/>
              </w:rPr>
              <w:t xml:space="preserve"> Employees </w:t>
            </w:r>
          </w:p>
          <w:p w:rsidR="00B02946" w:rsidRPr="00B02946" w:rsidRDefault="00B02946" w:rsidP="00B02946">
            <w:pPr>
              <w:autoSpaceDE w:val="0"/>
              <w:autoSpaceDN w:val="0"/>
              <w:adjustRightInd w:val="0"/>
              <w:rPr>
                <w:rFonts w:cs="Calibri"/>
                <w:color w:val="000000"/>
              </w:rPr>
            </w:pPr>
            <w:r w:rsidRPr="00B02946">
              <w:rPr>
                <w:rFonts w:cs="Calibri"/>
                <w:color w:val="000000"/>
              </w:rPr>
              <w:t xml:space="preserve"> Stakeholders </w:t>
            </w:r>
          </w:p>
          <w:p w:rsidR="00B02946" w:rsidRPr="00B02946" w:rsidRDefault="00B02946" w:rsidP="00B02946">
            <w:pPr>
              <w:rPr>
                <w:b/>
              </w:rPr>
            </w:pPr>
            <w:r w:rsidRPr="00B02946">
              <w:rPr>
                <w:rFonts w:cs="Calibri"/>
                <w:color w:val="000000"/>
              </w:rPr>
              <w:t> External customer</w:t>
            </w:r>
          </w:p>
          <w:p w:rsidR="00CC2FB3" w:rsidRDefault="00CC2FB3" w:rsidP="00A851DA">
            <w:pPr>
              <w:rPr>
                <w:b/>
              </w:rPr>
            </w:pPr>
          </w:p>
          <w:p w:rsidR="00B02946" w:rsidRDefault="00DF3935" w:rsidP="00A851DA">
            <w:r>
              <w:t>T</w:t>
            </w:r>
            <w:r w:rsidR="00C717F8">
              <w:t>he types of non verbal communication channel suited to convey the message to the staff will be the following</w:t>
            </w:r>
          </w:p>
          <w:p w:rsidR="00C717F8" w:rsidRPr="00C717F8" w:rsidRDefault="00C717F8" w:rsidP="00C717F8">
            <w:pPr>
              <w:autoSpaceDE w:val="0"/>
              <w:autoSpaceDN w:val="0"/>
              <w:adjustRightInd w:val="0"/>
              <w:rPr>
                <w:rFonts w:ascii="Calibri" w:hAnsi="Calibri" w:cs="Calibri"/>
              </w:rPr>
            </w:pPr>
            <w:r>
              <w:rPr>
                <w:rFonts w:ascii="Calibri" w:hAnsi="Calibri" w:cs="Calibri"/>
              </w:rPr>
              <w:t xml:space="preserve">Training material: </w:t>
            </w:r>
            <w:r>
              <w:t xml:space="preserve">A </w:t>
            </w:r>
            <w:hyperlink r:id="rId18" w:tooltip="Training" w:history="1">
              <w:r w:rsidRPr="00C717F8">
                <w:rPr>
                  <w:rStyle w:val="Hyperlink"/>
                  <w:bCs/>
                  <w:color w:val="auto"/>
                  <w:u w:val="none"/>
                </w:rPr>
                <w:t>training</w:t>
              </w:r>
            </w:hyperlink>
            <w:r w:rsidRPr="00C717F8">
              <w:rPr>
                <w:bCs/>
              </w:rPr>
              <w:t xml:space="preserve"> manual</w:t>
            </w:r>
            <w:r w:rsidRPr="00C717F8">
              <w:t xml:space="preserve"> is a </w:t>
            </w:r>
            <w:hyperlink r:id="rId19" w:tooltip="Book" w:history="1">
              <w:r w:rsidRPr="00C717F8">
                <w:rPr>
                  <w:rStyle w:val="Hyperlink"/>
                  <w:color w:val="auto"/>
                  <w:u w:val="none"/>
                </w:rPr>
                <w:t>book</w:t>
              </w:r>
            </w:hyperlink>
            <w:r w:rsidRPr="00C717F8">
              <w:t xml:space="preserve"> or </w:t>
            </w:r>
            <w:hyperlink r:id="rId20" w:tooltip="Book" w:history="1">
              <w:r w:rsidRPr="00C717F8">
                <w:rPr>
                  <w:rStyle w:val="Hyperlink"/>
                  <w:color w:val="auto"/>
                  <w:u w:val="none"/>
                </w:rPr>
                <w:t>booklet</w:t>
              </w:r>
            </w:hyperlink>
            <w:r w:rsidRPr="00C717F8">
              <w:t xml:space="preserve"> of instructions, designed to improve the quality of a performed task</w:t>
            </w:r>
            <w:r w:rsidRPr="00C717F8">
              <w:rPr>
                <w:rFonts w:ascii="Calibri" w:hAnsi="Calibri" w:cs="Calibri"/>
              </w:rPr>
              <w:t xml:space="preserve"> </w:t>
            </w:r>
          </w:p>
          <w:p w:rsidR="00C717F8" w:rsidRDefault="00C717F8" w:rsidP="00C717F8">
            <w:pPr>
              <w:autoSpaceDE w:val="0"/>
              <w:autoSpaceDN w:val="0"/>
              <w:adjustRightInd w:val="0"/>
              <w:rPr>
                <w:rFonts w:ascii="Calibri" w:hAnsi="Calibri" w:cs="Calibri"/>
              </w:rPr>
            </w:pPr>
            <w:r>
              <w:rPr>
                <w:rFonts w:ascii="Calibri" w:hAnsi="Calibri" w:cs="Calibri"/>
              </w:rPr>
              <w:t xml:space="preserve">Memos: </w:t>
            </w:r>
            <w:r>
              <w:t>It is a note</w:t>
            </w:r>
            <w:r w:rsidRPr="00C717F8">
              <w:t xml:space="preserve">, </w:t>
            </w:r>
            <w:hyperlink r:id="rId21" w:tooltip="Document" w:history="1">
              <w:r w:rsidRPr="00C717F8">
                <w:rPr>
                  <w:rStyle w:val="Hyperlink"/>
                  <w:color w:val="auto"/>
                  <w:u w:val="none"/>
                </w:rPr>
                <w:t>document</w:t>
              </w:r>
            </w:hyperlink>
            <w:r w:rsidRPr="00C717F8">
              <w:t xml:space="preserve"> or other </w:t>
            </w:r>
            <w:hyperlink r:id="rId22" w:tooltip="Communication" w:history="1">
              <w:r w:rsidRPr="00C717F8">
                <w:rPr>
                  <w:rStyle w:val="Hyperlink"/>
                  <w:color w:val="auto"/>
                  <w:u w:val="none"/>
                </w:rPr>
                <w:t>communication</w:t>
              </w:r>
            </w:hyperlink>
            <w:r w:rsidRPr="00C717F8">
              <w:t xml:space="preserve"> that helps the memory by recording events or observations on a topic</w:t>
            </w:r>
          </w:p>
          <w:p w:rsidR="00C717F8" w:rsidRDefault="00C717F8" w:rsidP="00C717F8">
            <w:pPr>
              <w:autoSpaceDE w:val="0"/>
              <w:autoSpaceDN w:val="0"/>
              <w:adjustRightInd w:val="0"/>
              <w:rPr>
                <w:rFonts w:ascii="Calibri" w:hAnsi="Calibri" w:cs="Calibri"/>
              </w:rPr>
            </w:pPr>
            <w:r>
              <w:rPr>
                <w:rFonts w:ascii="Calibri" w:hAnsi="Calibri" w:cs="Calibri"/>
              </w:rPr>
              <w:t xml:space="preserve">Letters: </w:t>
            </w:r>
          </w:p>
          <w:p w:rsidR="00C717F8" w:rsidRPr="00C717F8" w:rsidRDefault="00C717F8" w:rsidP="00C717F8">
            <w:pPr>
              <w:autoSpaceDE w:val="0"/>
              <w:autoSpaceDN w:val="0"/>
              <w:adjustRightInd w:val="0"/>
              <w:rPr>
                <w:rFonts w:ascii="Calibri" w:hAnsi="Calibri" w:cs="Calibri"/>
              </w:rPr>
            </w:pPr>
            <w:r>
              <w:rPr>
                <w:rFonts w:ascii="Calibri" w:hAnsi="Calibri" w:cs="Calibri"/>
              </w:rPr>
              <w:t xml:space="preserve">Handbook : </w:t>
            </w:r>
            <w:r w:rsidRPr="00C717F8">
              <w:t xml:space="preserve">A </w:t>
            </w:r>
            <w:r w:rsidRPr="00C717F8">
              <w:rPr>
                <w:bCs/>
              </w:rPr>
              <w:t>handbook</w:t>
            </w:r>
            <w:r w:rsidRPr="00C717F8">
              <w:t xml:space="preserve"> is a type of </w:t>
            </w:r>
            <w:hyperlink r:id="rId23" w:tooltip="Reference work" w:history="1">
              <w:r w:rsidRPr="00C717F8">
                <w:rPr>
                  <w:rStyle w:val="Hyperlink"/>
                  <w:color w:val="auto"/>
                  <w:u w:val="none"/>
                </w:rPr>
                <w:t>reference work</w:t>
              </w:r>
            </w:hyperlink>
            <w:r w:rsidRPr="00C717F8">
              <w:t>, or other collection of instructions, that is intended to provide ready reference</w:t>
            </w:r>
          </w:p>
          <w:p w:rsidR="00C717F8" w:rsidRDefault="00C717F8" w:rsidP="00C717F8">
            <w:pPr>
              <w:autoSpaceDE w:val="0"/>
              <w:autoSpaceDN w:val="0"/>
              <w:adjustRightInd w:val="0"/>
              <w:rPr>
                <w:rFonts w:ascii="Calibri" w:hAnsi="Calibri" w:cs="Calibri"/>
              </w:rPr>
            </w:pPr>
            <w:r>
              <w:rPr>
                <w:rFonts w:ascii="Calibri" w:hAnsi="Calibri" w:cs="Calibri"/>
              </w:rPr>
              <w:t>Magazine</w:t>
            </w:r>
          </w:p>
          <w:p w:rsidR="00C717F8" w:rsidRDefault="00C717F8" w:rsidP="00C717F8">
            <w:pPr>
              <w:autoSpaceDE w:val="0"/>
              <w:autoSpaceDN w:val="0"/>
              <w:adjustRightInd w:val="0"/>
              <w:rPr>
                <w:rFonts w:ascii="Calibri" w:hAnsi="Calibri" w:cs="Calibri"/>
              </w:rPr>
            </w:pPr>
            <w:r>
              <w:rPr>
                <w:rFonts w:ascii="Calibri" w:hAnsi="Calibri" w:cs="Calibri"/>
              </w:rPr>
              <w:t xml:space="preserve">Newsletters : </w:t>
            </w:r>
            <w:r w:rsidRPr="00C717F8">
              <w:t xml:space="preserve">Newsletters are published by </w:t>
            </w:r>
            <w:hyperlink r:id="rId24" w:tooltip="Club (organization)" w:history="1">
              <w:r w:rsidRPr="00C717F8">
                <w:rPr>
                  <w:rStyle w:val="Hyperlink"/>
                  <w:color w:val="auto"/>
                  <w:u w:val="none"/>
                </w:rPr>
                <w:t>clubs</w:t>
              </w:r>
            </w:hyperlink>
            <w:r w:rsidRPr="00C717F8">
              <w:t xml:space="preserve">, </w:t>
            </w:r>
            <w:hyperlink r:id="rId25" w:tooltip="Church (building)" w:history="1">
              <w:r w:rsidRPr="00C717F8">
                <w:rPr>
                  <w:rStyle w:val="Hyperlink"/>
                  <w:color w:val="auto"/>
                  <w:u w:val="none"/>
                </w:rPr>
                <w:t>churches</w:t>
              </w:r>
            </w:hyperlink>
            <w:r w:rsidRPr="00C717F8">
              <w:t xml:space="preserve">, societies, associations, and businesses—especially </w:t>
            </w:r>
            <w:hyperlink r:id="rId26" w:tooltip="Company (law)" w:history="1">
              <w:r w:rsidRPr="00C717F8">
                <w:rPr>
                  <w:rStyle w:val="Hyperlink"/>
                  <w:color w:val="auto"/>
                  <w:u w:val="none"/>
                </w:rPr>
                <w:t>companies</w:t>
              </w:r>
            </w:hyperlink>
            <w:r w:rsidRPr="00C717F8">
              <w:t>—to provide information of interest to members, customers, or employees</w:t>
            </w:r>
          </w:p>
          <w:p w:rsidR="00C717F8" w:rsidRPr="003B0E1D" w:rsidRDefault="00C717F8" w:rsidP="00C717F8">
            <w:r>
              <w:rPr>
                <w:rFonts w:ascii="Calibri" w:hAnsi="Calibri" w:cs="Calibri"/>
              </w:rPr>
              <w:t>Email</w:t>
            </w:r>
            <w:r w:rsidR="003B0E1D">
              <w:rPr>
                <w:rFonts w:ascii="Calibri" w:hAnsi="Calibri" w:cs="Calibri"/>
              </w:rPr>
              <w:t xml:space="preserve">: </w:t>
            </w:r>
            <w:r w:rsidR="003B0E1D" w:rsidRPr="003B0E1D">
              <w:rPr>
                <w:bCs/>
              </w:rPr>
              <w:t>Electronic mail</w:t>
            </w:r>
            <w:r w:rsidR="003B0E1D" w:rsidRPr="003B0E1D">
              <w:t xml:space="preserve"> is a method of exchanging digital messages between computer users</w:t>
            </w:r>
          </w:p>
          <w:p w:rsidR="00CC2FB3" w:rsidRPr="003B0E1D" w:rsidRDefault="00CC2FB3" w:rsidP="00A851DA"/>
          <w:p w:rsidR="00CC2FB3" w:rsidRDefault="00CC2FB3" w:rsidP="00A851DA"/>
          <w:p w:rsidR="00DF3935" w:rsidRDefault="00DF3935" w:rsidP="00A851DA"/>
          <w:p w:rsidR="00DF3935" w:rsidRDefault="00DF3935" w:rsidP="00A851DA"/>
          <w:p w:rsidR="00DF3935" w:rsidRDefault="00DF3935" w:rsidP="00A851DA"/>
          <w:p w:rsidR="00DF3935" w:rsidRPr="003B0E1D" w:rsidRDefault="00DF3935" w:rsidP="00A851DA"/>
          <w:p w:rsidR="00CC2FB3" w:rsidRDefault="00CC2FB3" w:rsidP="00A851DA">
            <w:pPr>
              <w:rPr>
                <w:b/>
              </w:rPr>
            </w:pPr>
          </w:p>
          <w:p w:rsidR="00DF3935" w:rsidRDefault="00DF3935" w:rsidP="00DF3935">
            <w:r>
              <w:lastRenderedPageBreak/>
              <w:t xml:space="preserve">COMMUNICATION PLAN </w:t>
            </w:r>
          </w:p>
          <w:p w:rsidR="00DF3935" w:rsidRPr="001F5CBF" w:rsidRDefault="00DF3935" w:rsidP="00DF3935">
            <w:pPr>
              <w:autoSpaceDE w:val="0"/>
              <w:autoSpaceDN w:val="0"/>
              <w:adjustRightInd w:val="0"/>
              <w:rPr>
                <w:rFonts w:cs="Calibri"/>
                <w:color w:val="000000"/>
              </w:rPr>
            </w:pPr>
            <w:r>
              <w:rPr>
                <w:rFonts w:cs="Calibri"/>
                <w:color w:val="000000"/>
              </w:rPr>
              <w:t xml:space="preserve">A communication informing Employees, Stakeholders and external customers </w:t>
            </w:r>
            <w:r w:rsidRPr="00B02946">
              <w:rPr>
                <w:rFonts w:cs="Calibri"/>
                <w:color w:val="000000"/>
              </w:rPr>
              <w:t xml:space="preserve">about the changes in service quality </w:t>
            </w:r>
          </w:p>
          <w:p w:rsidR="00DF3935" w:rsidRDefault="00DF3935" w:rsidP="00DF3935"/>
          <w:tbl>
            <w:tblPr>
              <w:tblStyle w:val="TableGrid"/>
              <w:tblW w:w="10008" w:type="dxa"/>
              <w:tblLook w:val="04A0"/>
            </w:tblPr>
            <w:tblGrid>
              <w:gridCol w:w="1458"/>
              <w:gridCol w:w="1440"/>
              <w:gridCol w:w="1530"/>
              <w:gridCol w:w="990"/>
              <w:gridCol w:w="1620"/>
              <w:gridCol w:w="1260"/>
              <w:gridCol w:w="1710"/>
            </w:tblGrid>
            <w:tr w:rsidR="00DF3935" w:rsidTr="002A750C">
              <w:tc>
                <w:tcPr>
                  <w:tcW w:w="1458" w:type="dxa"/>
                </w:tcPr>
                <w:p w:rsidR="00DF3935" w:rsidRDefault="00DF3935" w:rsidP="002A750C">
                  <w:r>
                    <w:t>Audience</w:t>
                  </w:r>
                </w:p>
              </w:tc>
              <w:tc>
                <w:tcPr>
                  <w:tcW w:w="1440" w:type="dxa"/>
                </w:tcPr>
                <w:p w:rsidR="00DF3935" w:rsidRDefault="00DF3935" w:rsidP="002A750C">
                  <w:r>
                    <w:t>Sender</w:t>
                  </w:r>
                </w:p>
              </w:tc>
              <w:tc>
                <w:tcPr>
                  <w:tcW w:w="1530" w:type="dxa"/>
                </w:tcPr>
                <w:p w:rsidR="00DF3935" w:rsidRDefault="00DF3935" w:rsidP="002A750C">
                  <w:r>
                    <w:t>Key message</w:t>
                  </w:r>
                </w:p>
              </w:tc>
              <w:tc>
                <w:tcPr>
                  <w:tcW w:w="990" w:type="dxa"/>
                </w:tcPr>
                <w:p w:rsidR="00DF3935" w:rsidRDefault="00DF3935" w:rsidP="002A750C">
                  <w:r>
                    <w:t xml:space="preserve">Medium </w:t>
                  </w:r>
                </w:p>
              </w:tc>
              <w:tc>
                <w:tcPr>
                  <w:tcW w:w="1620" w:type="dxa"/>
                </w:tcPr>
                <w:p w:rsidR="00DF3935" w:rsidRDefault="00DF3935" w:rsidP="002A750C">
                  <w:r>
                    <w:t xml:space="preserve">Materials </w:t>
                  </w:r>
                </w:p>
              </w:tc>
              <w:tc>
                <w:tcPr>
                  <w:tcW w:w="1260" w:type="dxa"/>
                </w:tcPr>
                <w:p w:rsidR="00DF3935" w:rsidRDefault="00DF3935" w:rsidP="002A750C">
                  <w:r>
                    <w:t xml:space="preserve">Frequency </w:t>
                  </w:r>
                </w:p>
              </w:tc>
              <w:tc>
                <w:tcPr>
                  <w:tcW w:w="1710" w:type="dxa"/>
                </w:tcPr>
                <w:p w:rsidR="00DF3935" w:rsidRDefault="00DF3935" w:rsidP="002A750C">
                  <w:r>
                    <w:t xml:space="preserve">Comment </w:t>
                  </w:r>
                </w:p>
              </w:tc>
            </w:tr>
            <w:tr w:rsidR="00DF3935" w:rsidTr="002A750C">
              <w:tc>
                <w:tcPr>
                  <w:tcW w:w="1458" w:type="dxa"/>
                </w:tcPr>
                <w:p w:rsidR="00DF3935" w:rsidRDefault="00DF3935" w:rsidP="002A750C">
                  <w:r>
                    <w:t xml:space="preserve">Employees </w:t>
                  </w:r>
                </w:p>
              </w:tc>
              <w:tc>
                <w:tcPr>
                  <w:tcW w:w="1440" w:type="dxa"/>
                </w:tcPr>
                <w:p w:rsidR="00DF3935" w:rsidRDefault="00DF3935" w:rsidP="002A750C">
                  <w:r>
                    <w:t>Management</w:t>
                  </w:r>
                </w:p>
              </w:tc>
              <w:tc>
                <w:tcPr>
                  <w:tcW w:w="1530" w:type="dxa"/>
                </w:tcPr>
                <w:p w:rsidR="00DF3935" w:rsidRDefault="00DF3935" w:rsidP="002A750C">
                  <w:r>
                    <w:t>Screensavers, pens, t-shirt, mugs, key ring</w:t>
                  </w:r>
                </w:p>
              </w:tc>
              <w:tc>
                <w:tcPr>
                  <w:tcW w:w="990" w:type="dxa"/>
                </w:tcPr>
                <w:p w:rsidR="00DF3935" w:rsidRDefault="00DF3935" w:rsidP="002A750C">
                  <w:r>
                    <w:t>Visuals &amp; verbal</w:t>
                  </w:r>
                </w:p>
              </w:tc>
              <w:tc>
                <w:tcPr>
                  <w:tcW w:w="1620" w:type="dxa"/>
                </w:tcPr>
                <w:p w:rsidR="00DF3935" w:rsidRDefault="00DF3935" w:rsidP="002A750C">
                  <w:r>
                    <w:t>Printed slogans, posters, videos, emails, word of mouth</w:t>
                  </w:r>
                </w:p>
              </w:tc>
              <w:tc>
                <w:tcPr>
                  <w:tcW w:w="1260" w:type="dxa"/>
                </w:tcPr>
                <w:p w:rsidR="00DF3935" w:rsidRDefault="00DF3935" w:rsidP="002A750C">
                  <w:r>
                    <w:t xml:space="preserve">Monthly </w:t>
                  </w:r>
                </w:p>
              </w:tc>
              <w:tc>
                <w:tcPr>
                  <w:tcW w:w="1710" w:type="dxa"/>
                </w:tcPr>
                <w:p w:rsidR="00DF3935" w:rsidRDefault="00DF3935" w:rsidP="002A750C">
                  <w:r>
                    <w:t>Engage employees at all levels</w:t>
                  </w:r>
                </w:p>
              </w:tc>
            </w:tr>
            <w:tr w:rsidR="00DF3935" w:rsidTr="002A750C">
              <w:tc>
                <w:tcPr>
                  <w:tcW w:w="1458" w:type="dxa"/>
                </w:tcPr>
                <w:p w:rsidR="00DF3935" w:rsidRDefault="00DF3935" w:rsidP="002A750C">
                  <w:r>
                    <w:t>Stakeholders</w:t>
                  </w:r>
                </w:p>
              </w:tc>
              <w:tc>
                <w:tcPr>
                  <w:tcW w:w="1440" w:type="dxa"/>
                </w:tcPr>
                <w:p w:rsidR="00DF3935" w:rsidRDefault="00DF3935" w:rsidP="002A750C">
                  <w:r>
                    <w:t>Top Management</w:t>
                  </w:r>
                </w:p>
              </w:tc>
              <w:tc>
                <w:tcPr>
                  <w:tcW w:w="1530" w:type="dxa"/>
                </w:tcPr>
                <w:p w:rsidR="00DF3935" w:rsidRDefault="00DF3935" w:rsidP="002A750C">
                  <w:r>
                    <w:t xml:space="preserve">Letter head, message pad, </w:t>
                  </w:r>
                </w:p>
              </w:tc>
              <w:tc>
                <w:tcPr>
                  <w:tcW w:w="990" w:type="dxa"/>
                </w:tcPr>
                <w:p w:rsidR="00DF3935" w:rsidRDefault="00DF3935" w:rsidP="002A750C">
                  <w:r>
                    <w:t xml:space="preserve">Verbal &amp; written </w:t>
                  </w:r>
                </w:p>
              </w:tc>
              <w:tc>
                <w:tcPr>
                  <w:tcW w:w="1620" w:type="dxa"/>
                </w:tcPr>
                <w:p w:rsidR="00DF3935" w:rsidRDefault="00DF3935" w:rsidP="002A750C">
                  <w:r>
                    <w:t xml:space="preserve">Speech , word of mouth, meetings, letters, briefings, Emails </w:t>
                  </w:r>
                </w:p>
              </w:tc>
              <w:tc>
                <w:tcPr>
                  <w:tcW w:w="1260" w:type="dxa"/>
                </w:tcPr>
                <w:p w:rsidR="00DF3935" w:rsidRDefault="00DF3935" w:rsidP="002A750C">
                  <w:r>
                    <w:t xml:space="preserve">Quarterly </w:t>
                  </w:r>
                </w:p>
              </w:tc>
              <w:tc>
                <w:tcPr>
                  <w:tcW w:w="1710" w:type="dxa"/>
                </w:tcPr>
                <w:p w:rsidR="00DF3935" w:rsidRDefault="00DF3935" w:rsidP="002A750C">
                  <w:r>
                    <w:t>Get feedback about changes.</w:t>
                  </w:r>
                </w:p>
              </w:tc>
            </w:tr>
            <w:tr w:rsidR="00DF3935" w:rsidTr="002A750C">
              <w:tc>
                <w:tcPr>
                  <w:tcW w:w="1458" w:type="dxa"/>
                </w:tcPr>
                <w:p w:rsidR="00DF3935" w:rsidRDefault="00DF3935" w:rsidP="002A750C">
                  <w:r>
                    <w:t xml:space="preserve">External Customers </w:t>
                  </w:r>
                </w:p>
              </w:tc>
              <w:tc>
                <w:tcPr>
                  <w:tcW w:w="1440" w:type="dxa"/>
                </w:tcPr>
                <w:p w:rsidR="00DF3935" w:rsidRDefault="00DF3935" w:rsidP="002A750C">
                  <w:r>
                    <w:t>CEO</w:t>
                  </w:r>
                </w:p>
              </w:tc>
              <w:tc>
                <w:tcPr>
                  <w:tcW w:w="1530" w:type="dxa"/>
                </w:tcPr>
                <w:p w:rsidR="00DF3935" w:rsidRDefault="00DF3935" w:rsidP="002A750C">
                  <w:r>
                    <w:t>Mugs, letterhead, pens</w:t>
                  </w:r>
                </w:p>
              </w:tc>
              <w:tc>
                <w:tcPr>
                  <w:tcW w:w="990" w:type="dxa"/>
                </w:tcPr>
                <w:p w:rsidR="00DF3935" w:rsidRDefault="00DF3935" w:rsidP="002A750C">
                  <w:r>
                    <w:t xml:space="preserve">Written </w:t>
                  </w:r>
                </w:p>
              </w:tc>
              <w:tc>
                <w:tcPr>
                  <w:tcW w:w="1620" w:type="dxa"/>
                </w:tcPr>
                <w:p w:rsidR="00DF3935" w:rsidRDefault="00DF3935" w:rsidP="002A750C">
                  <w:r>
                    <w:t>Magazines, news letter, Emails, Letters, Handbook</w:t>
                  </w:r>
                </w:p>
              </w:tc>
              <w:tc>
                <w:tcPr>
                  <w:tcW w:w="1260" w:type="dxa"/>
                </w:tcPr>
                <w:p w:rsidR="00DF3935" w:rsidRDefault="00DF3935" w:rsidP="002A750C">
                  <w:r>
                    <w:t xml:space="preserve">Monthly </w:t>
                  </w:r>
                </w:p>
              </w:tc>
              <w:tc>
                <w:tcPr>
                  <w:tcW w:w="1710" w:type="dxa"/>
                </w:tcPr>
                <w:p w:rsidR="00DF3935" w:rsidRDefault="00DF3935" w:rsidP="002A750C">
                  <w:r>
                    <w:t>Get feedback from customers about changes</w:t>
                  </w:r>
                </w:p>
              </w:tc>
            </w:tr>
          </w:tbl>
          <w:p w:rsidR="00DF3935" w:rsidRDefault="00DF3935" w:rsidP="00DF3935"/>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r w:rsidR="00427422" w:rsidTr="00DF3935">
        <w:tc>
          <w:tcPr>
            <w:tcW w:w="9468" w:type="dxa"/>
          </w:tcPr>
          <w:p w:rsidR="00427422" w:rsidRPr="00CC2FB3" w:rsidRDefault="00427422" w:rsidP="00A851DA">
            <w:pPr>
              <w:rPr>
                <w:rFonts w:ascii="Arial" w:hAnsi="Arial" w:cs="Arial"/>
                <w:sz w:val="24"/>
                <w:szCs w:val="24"/>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DF3935" w:rsidP="00A851DA">
            <w:pPr>
              <w:rPr>
                <w:rFonts w:cs="Bliss-Regular"/>
                <w:color w:val="000000"/>
              </w:rPr>
            </w:pPr>
            <w:r>
              <w:rPr>
                <w:rFonts w:cs="Bliss-Regular"/>
                <w:color w:val="000000"/>
              </w:rPr>
              <w:t>UME</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DF3935" w:rsidP="00A851DA">
            <w:pPr>
              <w:rPr>
                <w:rFonts w:cs="Bliss-Regular"/>
                <w:color w:val="000000"/>
              </w:rPr>
            </w:pPr>
            <w:r>
              <w:rPr>
                <w:rFonts w:cs="Bliss-Regular"/>
                <w:color w:val="000000"/>
              </w:rPr>
              <w:t>03/01/17</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60436" w:rsidRDefault="00460436" w:rsidP="00CB4D0A">
      <w:pPr>
        <w:spacing w:after="0" w:line="240" w:lineRule="auto"/>
      </w:pPr>
      <w:r>
        <w:separator/>
      </w:r>
    </w:p>
  </w:endnote>
  <w:endnote w:type="continuationSeparator" w:id="1">
    <w:p w:rsidR="00460436" w:rsidRDefault="00460436"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ibri,Bold">
    <w:panose1 w:val="00000000000000000000"/>
    <w:charset w:val="00"/>
    <w:family w:val="auto"/>
    <w:notTrueType/>
    <w:pitch w:val="default"/>
    <w:sig w:usb0="00000003" w:usb1="00000000" w:usb2="00000000" w:usb3="00000000" w:csb0="00000001" w:csb1="00000000"/>
  </w:font>
  <w:font w:name="Symbol,Bold">
    <w:panose1 w:val="00000000000000000000"/>
    <w:charset w:val="00"/>
    <w:family w:val="auto"/>
    <w:notTrueType/>
    <w:pitch w:val="default"/>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60436" w:rsidRDefault="00460436" w:rsidP="00CB4D0A">
      <w:pPr>
        <w:spacing w:after="0" w:line="240" w:lineRule="auto"/>
      </w:pPr>
      <w:r>
        <w:separator/>
      </w:r>
    </w:p>
  </w:footnote>
  <w:footnote w:type="continuationSeparator" w:id="1">
    <w:p w:rsidR="00460436" w:rsidRDefault="00460436"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9842D4F"/>
    <w:multiLevelType w:val="multilevel"/>
    <w:tmpl w:val="F0FCB2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C00727D"/>
    <w:multiLevelType w:val="multilevel"/>
    <w:tmpl w:val="FCA4E6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31E027EE"/>
    <w:multiLevelType w:val="multilevel"/>
    <w:tmpl w:val="297A94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4EFB3DCA"/>
    <w:multiLevelType w:val="multilevel"/>
    <w:tmpl w:val="45BA66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5B40725E"/>
    <w:multiLevelType w:val="multilevel"/>
    <w:tmpl w:val="819819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4"/>
  </w:num>
  <w:num w:numId="2">
    <w:abstractNumId w:val="5"/>
  </w:num>
  <w:num w:numId="3">
    <w:abstractNumId w:val="1"/>
  </w:num>
  <w:num w:numId="4">
    <w:abstractNumId w:val="3"/>
  </w:num>
  <w:num w:numId="5">
    <w:abstractNumId w:val="0"/>
  </w:num>
  <w:num w:numId="6">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20"/>
  <w:characterSpacingControl w:val="doNotCompress"/>
  <w:hdrShapeDefaults>
    <o:shapedefaults v:ext="edit" spidmax="58370">
      <o:colormenu v:ext="edit" strokecolor="none"/>
    </o:shapedefaults>
  </w:hdrShapeDefaults>
  <w:footnotePr>
    <w:footnote w:id="0"/>
    <w:footnote w:id="1"/>
  </w:footnotePr>
  <w:endnotePr>
    <w:endnote w:id="0"/>
    <w:endnote w:id="1"/>
  </w:endnotePr>
  <w:compat/>
  <w:rsids>
    <w:rsidRoot w:val="00490CB9"/>
    <w:rsid w:val="000158F9"/>
    <w:rsid w:val="00035CDD"/>
    <w:rsid w:val="00040083"/>
    <w:rsid w:val="00055992"/>
    <w:rsid w:val="000820E8"/>
    <w:rsid w:val="001175EE"/>
    <w:rsid w:val="00157CF6"/>
    <w:rsid w:val="00182416"/>
    <w:rsid w:val="00187EB4"/>
    <w:rsid w:val="001D682A"/>
    <w:rsid w:val="001F0481"/>
    <w:rsid w:val="00200C92"/>
    <w:rsid w:val="0020451E"/>
    <w:rsid w:val="00206B9D"/>
    <w:rsid w:val="0023259C"/>
    <w:rsid w:val="00294832"/>
    <w:rsid w:val="002B0BD7"/>
    <w:rsid w:val="002B573D"/>
    <w:rsid w:val="002C5CB2"/>
    <w:rsid w:val="002F779F"/>
    <w:rsid w:val="00371885"/>
    <w:rsid w:val="003814A1"/>
    <w:rsid w:val="003B0E1D"/>
    <w:rsid w:val="003E2B87"/>
    <w:rsid w:val="00402786"/>
    <w:rsid w:val="00405895"/>
    <w:rsid w:val="004058DF"/>
    <w:rsid w:val="00427422"/>
    <w:rsid w:val="00443E6F"/>
    <w:rsid w:val="00460436"/>
    <w:rsid w:val="00486F1A"/>
    <w:rsid w:val="00490CB9"/>
    <w:rsid w:val="004A2CE2"/>
    <w:rsid w:val="004E3CDA"/>
    <w:rsid w:val="004F4B4D"/>
    <w:rsid w:val="0050216D"/>
    <w:rsid w:val="00503D7E"/>
    <w:rsid w:val="0050778F"/>
    <w:rsid w:val="00527C11"/>
    <w:rsid w:val="00535F31"/>
    <w:rsid w:val="0056520F"/>
    <w:rsid w:val="005740EA"/>
    <w:rsid w:val="00574D64"/>
    <w:rsid w:val="00591365"/>
    <w:rsid w:val="005B31E4"/>
    <w:rsid w:val="006034F6"/>
    <w:rsid w:val="00607874"/>
    <w:rsid w:val="00607E77"/>
    <w:rsid w:val="00617BB3"/>
    <w:rsid w:val="00645CDD"/>
    <w:rsid w:val="006823A7"/>
    <w:rsid w:val="006855FC"/>
    <w:rsid w:val="00687EE8"/>
    <w:rsid w:val="0070347F"/>
    <w:rsid w:val="0070678E"/>
    <w:rsid w:val="0081592A"/>
    <w:rsid w:val="00831C11"/>
    <w:rsid w:val="00897237"/>
    <w:rsid w:val="008A60B4"/>
    <w:rsid w:val="008B3C31"/>
    <w:rsid w:val="008B64FE"/>
    <w:rsid w:val="008D5F38"/>
    <w:rsid w:val="009121A6"/>
    <w:rsid w:val="00935BF7"/>
    <w:rsid w:val="0095442C"/>
    <w:rsid w:val="00983942"/>
    <w:rsid w:val="009C37E0"/>
    <w:rsid w:val="009E41F4"/>
    <w:rsid w:val="00A14B66"/>
    <w:rsid w:val="00A15808"/>
    <w:rsid w:val="00A65CF7"/>
    <w:rsid w:val="00A81AB4"/>
    <w:rsid w:val="00A851DA"/>
    <w:rsid w:val="00AC7D5B"/>
    <w:rsid w:val="00AE1481"/>
    <w:rsid w:val="00B02946"/>
    <w:rsid w:val="00B0415E"/>
    <w:rsid w:val="00B04678"/>
    <w:rsid w:val="00B1732F"/>
    <w:rsid w:val="00B86F45"/>
    <w:rsid w:val="00BC46DF"/>
    <w:rsid w:val="00C03577"/>
    <w:rsid w:val="00C510F8"/>
    <w:rsid w:val="00C53029"/>
    <w:rsid w:val="00C65FEA"/>
    <w:rsid w:val="00C717F8"/>
    <w:rsid w:val="00CA0AC2"/>
    <w:rsid w:val="00CB4D0A"/>
    <w:rsid w:val="00CC2FB3"/>
    <w:rsid w:val="00CC575A"/>
    <w:rsid w:val="00CC5841"/>
    <w:rsid w:val="00CF123B"/>
    <w:rsid w:val="00D039AC"/>
    <w:rsid w:val="00D427DE"/>
    <w:rsid w:val="00D5587D"/>
    <w:rsid w:val="00D707CC"/>
    <w:rsid w:val="00D821FE"/>
    <w:rsid w:val="00DB0793"/>
    <w:rsid w:val="00DF3935"/>
    <w:rsid w:val="00E00821"/>
    <w:rsid w:val="00E04DB4"/>
    <w:rsid w:val="00E30679"/>
    <w:rsid w:val="00E4597D"/>
    <w:rsid w:val="00E54832"/>
    <w:rsid w:val="00E56A90"/>
    <w:rsid w:val="00E6081B"/>
    <w:rsid w:val="00E641CC"/>
    <w:rsid w:val="00EA30AB"/>
    <w:rsid w:val="00EB3925"/>
    <w:rsid w:val="00F96EB3"/>
    <w:rsid w:val="00FD2ED2"/>
    <w:rsid w:val="00FE45E2"/>
    <w:rsid w:val="00FF4F44"/>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8370">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paragraph" w:styleId="Heading3">
    <w:name w:val="heading 3"/>
    <w:basedOn w:val="Normal"/>
    <w:link w:val="Heading3Char"/>
    <w:uiPriority w:val="9"/>
    <w:qFormat/>
    <w:rsid w:val="00294832"/>
    <w:pPr>
      <w:spacing w:before="100" w:beforeAutospacing="1" w:after="100" w:afterAutospacing="1" w:line="240" w:lineRule="auto"/>
      <w:outlineLvl w:val="2"/>
    </w:pPr>
    <w:rPr>
      <w:rFonts w:ascii="Times New Roman" w:eastAsia="Times New Roman" w:hAnsi="Times New Roman" w:cs="Times New Roman"/>
      <w:b/>
      <w:bCs/>
      <w:sz w:val="27"/>
      <w:szCs w:val="27"/>
      <w:lang w:val="en-US"/>
    </w:rPr>
  </w:style>
  <w:style w:type="paragraph" w:styleId="Heading4">
    <w:name w:val="heading 4"/>
    <w:basedOn w:val="Normal"/>
    <w:next w:val="Normal"/>
    <w:link w:val="Heading4Char"/>
    <w:uiPriority w:val="9"/>
    <w:unhideWhenUsed/>
    <w:qFormat/>
    <w:rsid w:val="001D682A"/>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unhideWhenUsed/>
    <w:rsid w:val="00B1732F"/>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Hyperlink">
    <w:name w:val="Hyperlink"/>
    <w:basedOn w:val="DefaultParagraphFont"/>
    <w:uiPriority w:val="99"/>
    <w:semiHidden/>
    <w:unhideWhenUsed/>
    <w:rsid w:val="00B1732F"/>
    <w:rPr>
      <w:color w:val="0000FF"/>
      <w:u w:val="single"/>
    </w:rPr>
  </w:style>
  <w:style w:type="character" w:styleId="Strong">
    <w:name w:val="Strong"/>
    <w:basedOn w:val="DefaultParagraphFont"/>
    <w:uiPriority w:val="22"/>
    <w:qFormat/>
    <w:rsid w:val="00427422"/>
    <w:rPr>
      <w:b/>
      <w:bCs/>
    </w:rPr>
  </w:style>
  <w:style w:type="character" w:customStyle="1" w:styleId="Heading3Char">
    <w:name w:val="Heading 3 Char"/>
    <w:basedOn w:val="DefaultParagraphFont"/>
    <w:link w:val="Heading3"/>
    <w:uiPriority w:val="9"/>
    <w:rsid w:val="00294832"/>
    <w:rPr>
      <w:rFonts w:ascii="Times New Roman" w:eastAsia="Times New Roman" w:hAnsi="Times New Roman" w:cs="Times New Roman"/>
      <w:b/>
      <w:bCs/>
      <w:sz w:val="27"/>
      <w:szCs w:val="27"/>
      <w:lang w:val="en-US"/>
    </w:rPr>
  </w:style>
  <w:style w:type="character" w:styleId="Emphasis">
    <w:name w:val="Emphasis"/>
    <w:basedOn w:val="DefaultParagraphFont"/>
    <w:uiPriority w:val="20"/>
    <w:qFormat/>
    <w:rsid w:val="00294832"/>
    <w:rPr>
      <w:i/>
      <w:iCs/>
    </w:rPr>
  </w:style>
  <w:style w:type="character" w:customStyle="1" w:styleId="Heading4Char">
    <w:name w:val="Heading 4 Char"/>
    <w:basedOn w:val="DefaultParagraphFont"/>
    <w:link w:val="Heading4"/>
    <w:uiPriority w:val="9"/>
    <w:rsid w:val="001D682A"/>
    <w:rPr>
      <w:rFonts w:asciiTheme="majorHAnsi" w:eastAsiaTheme="majorEastAsia" w:hAnsiTheme="majorHAnsi" w:cstheme="majorBidi"/>
      <w:b/>
      <w:bCs/>
      <w:i/>
      <w:iCs/>
      <w:color w:val="4F81BD" w:themeColor="accent1"/>
    </w:rPr>
  </w:style>
  <w:style w:type="paragraph" w:styleId="NoSpacing">
    <w:name w:val="No Spacing"/>
    <w:uiPriority w:val="1"/>
    <w:qFormat/>
    <w:rsid w:val="00C510F8"/>
    <w:pPr>
      <w:spacing w:after="0" w:line="240" w:lineRule="auto"/>
    </w:pPr>
  </w:style>
</w:styles>
</file>

<file path=word/webSettings.xml><?xml version="1.0" encoding="utf-8"?>
<w:webSettings xmlns:r="http://schemas.openxmlformats.org/officeDocument/2006/relationships" xmlns:w="http://schemas.openxmlformats.org/wordprocessingml/2006/main">
  <w:divs>
    <w:div w:id="147480773">
      <w:bodyDiv w:val="1"/>
      <w:marLeft w:val="0"/>
      <w:marRight w:val="0"/>
      <w:marTop w:val="0"/>
      <w:marBottom w:val="0"/>
      <w:divBdr>
        <w:top w:val="none" w:sz="0" w:space="0" w:color="auto"/>
        <w:left w:val="none" w:sz="0" w:space="0" w:color="auto"/>
        <w:bottom w:val="none" w:sz="0" w:space="0" w:color="auto"/>
        <w:right w:val="none" w:sz="0" w:space="0" w:color="auto"/>
      </w:divBdr>
    </w:div>
    <w:div w:id="149099301">
      <w:bodyDiv w:val="1"/>
      <w:marLeft w:val="0"/>
      <w:marRight w:val="0"/>
      <w:marTop w:val="0"/>
      <w:marBottom w:val="0"/>
      <w:divBdr>
        <w:top w:val="none" w:sz="0" w:space="0" w:color="auto"/>
        <w:left w:val="none" w:sz="0" w:space="0" w:color="auto"/>
        <w:bottom w:val="none" w:sz="0" w:space="0" w:color="auto"/>
        <w:right w:val="none" w:sz="0" w:space="0" w:color="auto"/>
      </w:divBdr>
    </w:div>
    <w:div w:id="337658025">
      <w:bodyDiv w:val="1"/>
      <w:marLeft w:val="0"/>
      <w:marRight w:val="0"/>
      <w:marTop w:val="0"/>
      <w:marBottom w:val="0"/>
      <w:divBdr>
        <w:top w:val="none" w:sz="0" w:space="0" w:color="auto"/>
        <w:left w:val="none" w:sz="0" w:space="0" w:color="auto"/>
        <w:bottom w:val="none" w:sz="0" w:space="0" w:color="auto"/>
        <w:right w:val="none" w:sz="0" w:space="0" w:color="auto"/>
      </w:divBdr>
    </w:div>
    <w:div w:id="373386295">
      <w:bodyDiv w:val="1"/>
      <w:marLeft w:val="0"/>
      <w:marRight w:val="0"/>
      <w:marTop w:val="0"/>
      <w:marBottom w:val="0"/>
      <w:divBdr>
        <w:top w:val="none" w:sz="0" w:space="0" w:color="auto"/>
        <w:left w:val="none" w:sz="0" w:space="0" w:color="auto"/>
        <w:bottom w:val="none" w:sz="0" w:space="0" w:color="auto"/>
        <w:right w:val="none" w:sz="0" w:space="0" w:color="auto"/>
      </w:divBdr>
    </w:div>
    <w:div w:id="491918449">
      <w:bodyDiv w:val="1"/>
      <w:marLeft w:val="0"/>
      <w:marRight w:val="0"/>
      <w:marTop w:val="0"/>
      <w:marBottom w:val="0"/>
      <w:divBdr>
        <w:top w:val="none" w:sz="0" w:space="0" w:color="auto"/>
        <w:left w:val="none" w:sz="0" w:space="0" w:color="auto"/>
        <w:bottom w:val="none" w:sz="0" w:space="0" w:color="auto"/>
        <w:right w:val="none" w:sz="0" w:space="0" w:color="auto"/>
      </w:divBdr>
    </w:div>
    <w:div w:id="983855486">
      <w:bodyDiv w:val="1"/>
      <w:marLeft w:val="0"/>
      <w:marRight w:val="0"/>
      <w:marTop w:val="0"/>
      <w:marBottom w:val="0"/>
      <w:divBdr>
        <w:top w:val="none" w:sz="0" w:space="0" w:color="auto"/>
        <w:left w:val="none" w:sz="0" w:space="0" w:color="auto"/>
        <w:bottom w:val="none" w:sz="0" w:space="0" w:color="auto"/>
        <w:right w:val="none" w:sz="0" w:space="0" w:color="auto"/>
      </w:divBdr>
    </w:div>
    <w:div w:id="1096901559">
      <w:bodyDiv w:val="1"/>
      <w:marLeft w:val="0"/>
      <w:marRight w:val="0"/>
      <w:marTop w:val="0"/>
      <w:marBottom w:val="0"/>
      <w:divBdr>
        <w:top w:val="none" w:sz="0" w:space="0" w:color="auto"/>
        <w:left w:val="none" w:sz="0" w:space="0" w:color="auto"/>
        <w:bottom w:val="none" w:sz="0" w:space="0" w:color="auto"/>
        <w:right w:val="none" w:sz="0" w:space="0" w:color="auto"/>
      </w:divBdr>
    </w:div>
    <w:div w:id="1171334243">
      <w:bodyDiv w:val="1"/>
      <w:marLeft w:val="0"/>
      <w:marRight w:val="0"/>
      <w:marTop w:val="0"/>
      <w:marBottom w:val="0"/>
      <w:divBdr>
        <w:top w:val="none" w:sz="0" w:space="0" w:color="auto"/>
        <w:left w:val="none" w:sz="0" w:space="0" w:color="auto"/>
        <w:bottom w:val="none" w:sz="0" w:space="0" w:color="auto"/>
        <w:right w:val="none" w:sz="0" w:space="0" w:color="auto"/>
      </w:divBdr>
    </w:div>
    <w:div w:id="1271207726">
      <w:bodyDiv w:val="1"/>
      <w:marLeft w:val="0"/>
      <w:marRight w:val="0"/>
      <w:marTop w:val="0"/>
      <w:marBottom w:val="0"/>
      <w:divBdr>
        <w:top w:val="none" w:sz="0" w:space="0" w:color="auto"/>
        <w:left w:val="none" w:sz="0" w:space="0" w:color="auto"/>
        <w:bottom w:val="none" w:sz="0" w:space="0" w:color="auto"/>
        <w:right w:val="none" w:sz="0" w:space="0" w:color="auto"/>
      </w:divBdr>
    </w:div>
    <w:div w:id="1437017482">
      <w:bodyDiv w:val="1"/>
      <w:marLeft w:val="0"/>
      <w:marRight w:val="0"/>
      <w:marTop w:val="0"/>
      <w:marBottom w:val="0"/>
      <w:divBdr>
        <w:top w:val="none" w:sz="0" w:space="0" w:color="auto"/>
        <w:left w:val="none" w:sz="0" w:space="0" w:color="auto"/>
        <w:bottom w:val="none" w:sz="0" w:space="0" w:color="auto"/>
        <w:right w:val="none" w:sz="0" w:space="0" w:color="auto"/>
      </w:divBdr>
    </w:div>
    <w:div w:id="1835757043">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ctb.ku.edu/en/table-of-contents/structure/strategic-planning" TargetMode="External"/><Relationship Id="rId18" Type="http://schemas.openxmlformats.org/officeDocument/2006/relationships/hyperlink" Target="https://en.wikipedia.org/wiki/Training" TargetMode="External"/><Relationship Id="rId26" Type="http://schemas.openxmlformats.org/officeDocument/2006/relationships/hyperlink" Target="https://en.wikipedia.org/wiki/Company_%28law%29" TargetMode="External"/><Relationship Id="rId3" Type="http://schemas.openxmlformats.org/officeDocument/2006/relationships/styles" Target="styles.xml"/><Relationship Id="rId21" Type="http://schemas.openxmlformats.org/officeDocument/2006/relationships/hyperlink" Target="https://en.wikipedia.org/wiki/Document" TargetMode="External"/><Relationship Id="rId7" Type="http://schemas.openxmlformats.org/officeDocument/2006/relationships/endnotes" Target="endnotes.xml"/><Relationship Id="rId12" Type="http://schemas.openxmlformats.org/officeDocument/2006/relationships/hyperlink" Target="http://www.edukart.com/blog/expressions-in-communication/" TargetMode="External"/><Relationship Id="rId17" Type="http://schemas.openxmlformats.org/officeDocument/2006/relationships/hyperlink" Target="http://www.change-management-coach.com/resistance-to-change.html" TargetMode="External"/><Relationship Id="rId25" Type="http://schemas.openxmlformats.org/officeDocument/2006/relationships/hyperlink" Target="https://en.wikipedia.org/wiki/Church_%28building%29" TargetMode="External"/><Relationship Id="rId2" Type="http://schemas.openxmlformats.org/officeDocument/2006/relationships/numbering" Target="numbering.xml"/><Relationship Id="rId16" Type="http://schemas.openxmlformats.org/officeDocument/2006/relationships/hyperlink" Target="http://www.change-management-coach.com/resistance-to-change.html" TargetMode="External"/><Relationship Id="rId20" Type="http://schemas.openxmlformats.org/officeDocument/2006/relationships/hyperlink" Target="https://en.wikipedia.org/wiki/Book"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edukart.com/blog/importance-communication-customer-handling/" TargetMode="External"/><Relationship Id="rId24" Type="http://schemas.openxmlformats.org/officeDocument/2006/relationships/hyperlink" Target="https://en.wikipedia.org/wiki/Club_%28organization%29" TargetMode="External"/><Relationship Id="rId5" Type="http://schemas.openxmlformats.org/officeDocument/2006/relationships/webSettings" Target="webSettings.xml"/><Relationship Id="rId15" Type="http://schemas.openxmlformats.org/officeDocument/2006/relationships/hyperlink" Target="http://www.change-management-coach.com/fear-of-change.html" TargetMode="External"/><Relationship Id="rId23" Type="http://schemas.openxmlformats.org/officeDocument/2006/relationships/hyperlink" Target="https://en.wikipedia.org/wiki/Reference_work" TargetMode="External"/><Relationship Id="rId28" Type="http://schemas.openxmlformats.org/officeDocument/2006/relationships/theme" Target="theme/theme1.xml"/><Relationship Id="rId10" Type="http://schemas.openxmlformats.org/officeDocument/2006/relationships/hyperlink" Target="http://www.edukart.com/blog/importance-communication-customer-handling/" TargetMode="External"/><Relationship Id="rId19" Type="http://schemas.openxmlformats.org/officeDocument/2006/relationships/hyperlink" Target="https://en.wikipedia.org/wiki/Book" TargetMode="External"/><Relationship Id="rId4" Type="http://schemas.openxmlformats.org/officeDocument/2006/relationships/settings" Target="settings.xml"/><Relationship Id="rId9" Type="http://schemas.openxmlformats.org/officeDocument/2006/relationships/hyperlink" Target="http://www.edukart.com/blog/375/" TargetMode="External"/><Relationship Id="rId14" Type="http://schemas.openxmlformats.org/officeDocument/2006/relationships/hyperlink" Target="http://www.amanet.org/training/seminars/communication-skills-training.aspx" TargetMode="External"/><Relationship Id="rId22" Type="http://schemas.openxmlformats.org/officeDocument/2006/relationships/hyperlink" Target="https://en.wikipedia.org/wiki/Communication" TargetMode="Externa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29BD4BD-37CD-4256-94A3-D45242D433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218</TotalTime>
  <Pages>6</Pages>
  <Words>1834</Words>
  <Characters>10455</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12265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reach solution</cp:lastModifiedBy>
  <cp:revision>7</cp:revision>
  <dcterms:created xsi:type="dcterms:W3CDTF">2016-11-14T18:06:00Z</dcterms:created>
  <dcterms:modified xsi:type="dcterms:W3CDTF">2017-01-03T19:07:00Z</dcterms:modified>
</cp:coreProperties>
</file>