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619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3CA8">
            <w:pPr>
              <w:pStyle w:val="Default"/>
              <w:rPr>
                <w:rFonts w:asciiTheme="minorHAnsi" w:hAnsiTheme="minorHAnsi"/>
              </w:rPr>
            </w:pPr>
            <w:proofErr w:type="spellStart"/>
            <w:r>
              <w:rPr>
                <w:rFonts w:asciiTheme="minorHAnsi" w:hAnsiTheme="minorHAnsi"/>
              </w:rPr>
              <w:t>Suzi</w:t>
            </w:r>
            <w:proofErr w:type="spellEnd"/>
            <w:r>
              <w:rPr>
                <w:rFonts w:asciiTheme="minorHAnsi" w:hAnsiTheme="minorHAnsi"/>
              </w:rPr>
              <w:t xml:space="preserve"> Shepherd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1A5A">
            <w:pPr>
              <w:pStyle w:val="Default"/>
              <w:rPr>
                <w:rFonts w:asciiTheme="minorHAnsi" w:hAnsiTheme="minorHAnsi"/>
              </w:rPr>
            </w:pPr>
            <w:r>
              <w:rPr>
                <w:rFonts w:asciiTheme="minorHAnsi" w:hAnsiTheme="minorHAnsi"/>
              </w:rPr>
              <w:t>6127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1A5A" w:rsidP="00661E6C">
            <w:pPr>
              <w:pStyle w:val="Default"/>
              <w:rPr>
                <w:rFonts w:asciiTheme="minorHAnsi" w:hAnsiTheme="minorHAnsi"/>
              </w:rPr>
            </w:pPr>
            <w:r>
              <w:rPr>
                <w:rFonts w:ascii="Arial" w:hAnsi="Arial" w:cs="Arial"/>
                <w:color w:val="222E39"/>
                <w:sz w:val="20"/>
                <w:szCs w:val="20"/>
              </w:rPr>
              <w:t xml:space="preserve">Construction </w:t>
            </w:r>
            <w:r w:rsidR="00661E6C">
              <w:rPr>
                <w:rFonts w:ascii="Arial" w:hAnsi="Arial" w:cs="Arial"/>
                <w:color w:val="222E39"/>
                <w:sz w:val="20"/>
                <w:szCs w:val="20"/>
              </w:rPr>
              <w:t xml:space="preserve"> Management Course level 1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7C7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D103C" w:rsidRPr="004175B1" w:rsidRDefault="00AD103C" w:rsidP="00AD103C">
            <w:pPr>
              <w:spacing w:line="360" w:lineRule="auto"/>
              <w:jc w:val="right"/>
              <w:rPr>
                <w:rFonts w:ascii="Arial" w:hAnsi="Arial" w:cs="Arial"/>
                <w:sz w:val="24"/>
                <w:szCs w:val="24"/>
              </w:rPr>
            </w:pPr>
            <w:proofErr w:type="spellStart"/>
            <w:r w:rsidRPr="004175B1">
              <w:rPr>
                <w:rFonts w:ascii="Arial" w:hAnsi="Arial" w:cs="Arial"/>
                <w:sz w:val="24"/>
                <w:szCs w:val="24"/>
              </w:rPr>
              <w:t>Suzi</w:t>
            </w:r>
            <w:proofErr w:type="spellEnd"/>
            <w:r w:rsidRPr="004175B1">
              <w:rPr>
                <w:rFonts w:ascii="Arial" w:hAnsi="Arial" w:cs="Arial"/>
                <w:sz w:val="24"/>
                <w:szCs w:val="24"/>
              </w:rPr>
              <w:t xml:space="preserve"> Shepherd</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6127</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 xml:space="preserve">Assignment </w:t>
            </w:r>
            <w:r w:rsidR="00377C75">
              <w:rPr>
                <w:rFonts w:ascii="Arial" w:hAnsi="Arial" w:cs="Arial"/>
                <w:sz w:val="24"/>
                <w:szCs w:val="24"/>
              </w:rPr>
              <w:t>2</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 xml:space="preserve">Page 1 of </w:t>
            </w:r>
            <w:r w:rsidR="00351291">
              <w:rPr>
                <w:rFonts w:ascii="Arial" w:hAnsi="Arial" w:cs="Arial"/>
                <w:sz w:val="24"/>
                <w:szCs w:val="24"/>
              </w:rPr>
              <w:t>5</w:t>
            </w:r>
            <w:r w:rsidRPr="004175B1">
              <w:rPr>
                <w:rFonts w:ascii="Arial" w:hAnsi="Arial" w:cs="Arial"/>
                <w:sz w:val="24"/>
                <w:szCs w:val="24"/>
              </w:rPr>
              <w:t xml:space="preserve"> (plus cover sheet)</w:t>
            </w:r>
          </w:p>
          <w:p w:rsidR="00EF1852" w:rsidRDefault="00EF1852" w:rsidP="007F066C">
            <w:pPr>
              <w:spacing w:line="360" w:lineRule="auto"/>
              <w:jc w:val="both"/>
              <w:rPr>
                <w:rFonts w:ascii="Arial" w:hAnsi="Arial" w:cs="Arial"/>
                <w:sz w:val="24"/>
                <w:szCs w:val="24"/>
              </w:rPr>
            </w:pP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1. The term site organization is more complex than you might first imagine, various elements go into organizing a site with the first being to choose a location.</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Once a site has been agreed upon only then can the planning begin, the main points to remember are:</w:t>
            </w:r>
            <w:bookmarkStart w:id="0" w:name="_GoBack"/>
            <w:bookmarkEnd w:id="0"/>
          </w:p>
          <w:p w:rsidR="007F066C" w:rsidRPr="00126293" w:rsidRDefault="007F066C" w:rsidP="007F066C">
            <w:pPr>
              <w:pStyle w:val="ListParagraph"/>
              <w:numPr>
                <w:ilvl w:val="0"/>
                <w:numId w:val="5"/>
              </w:numPr>
              <w:spacing w:line="360" w:lineRule="auto"/>
              <w:jc w:val="both"/>
              <w:rPr>
                <w:rFonts w:ascii="Arial" w:hAnsi="Arial" w:cs="Arial"/>
                <w:sz w:val="24"/>
                <w:szCs w:val="24"/>
              </w:rPr>
            </w:pPr>
            <w:r w:rsidRPr="00126293">
              <w:rPr>
                <w:rFonts w:ascii="Arial" w:hAnsi="Arial" w:cs="Arial"/>
                <w:sz w:val="24"/>
                <w:szCs w:val="24"/>
              </w:rPr>
              <w:t>Efficiency, economy and effective construction</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They all play their part and addressing these in the early stages make for a safer and proactive construction site.</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Whilst drawing up the site layout</w:t>
            </w:r>
            <w:r>
              <w:rPr>
                <w:rFonts w:ascii="Arial" w:hAnsi="Arial" w:cs="Arial"/>
                <w:sz w:val="24"/>
                <w:szCs w:val="24"/>
              </w:rPr>
              <w:t>,</w:t>
            </w:r>
            <w:r w:rsidRPr="00126293">
              <w:rPr>
                <w:rFonts w:ascii="Arial" w:hAnsi="Arial" w:cs="Arial"/>
                <w:sz w:val="24"/>
                <w:szCs w:val="24"/>
              </w:rPr>
              <w:t xml:space="preserve"> key concerns should be highlighted:</w:t>
            </w:r>
          </w:p>
          <w:p w:rsidR="007F066C" w:rsidRPr="00126293" w:rsidRDefault="007F066C" w:rsidP="007F066C">
            <w:pPr>
              <w:pStyle w:val="ListParagraph"/>
              <w:numPr>
                <w:ilvl w:val="0"/>
                <w:numId w:val="5"/>
              </w:numPr>
              <w:spacing w:line="360" w:lineRule="auto"/>
              <w:jc w:val="both"/>
              <w:rPr>
                <w:rFonts w:ascii="Arial" w:hAnsi="Arial" w:cs="Arial"/>
                <w:sz w:val="24"/>
                <w:szCs w:val="24"/>
              </w:rPr>
            </w:pPr>
            <w:r w:rsidRPr="00126293">
              <w:rPr>
                <w:rFonts w:ascii="Arial" w:hAnsi="Arial" w:cs="Arial"/>
                <w:sz w:val="24"/>
                <w:szCs w:val="24"/>
              </w:rPr>
              <w:t>Is this site practical?</w:t>
            </w:r>
          </w:p>
          <w:p w:rsidR="007F066C" w:rsidRPr="00126293" w:rsidRDefault="007F066C" w:rsidP="007F066C">
            <w:pPr>
              <w:pStyle w:val="ListParagraph"/>
              <w:numPr>
                <w:ilvl w:val="0"/>
                <w:numId w:val="5"/>
              </w:numPr>
              <w:spacing w:line="360" w:lineRule="auto"/>
              <w:jc w:val="both"/>
              <w:rPr>
                <w:rFonts w:ascii="Arial" w:hAnsi="Arial" w:cs="Arial"/>
                <w:sz w:val="24"/>
                <w:szCs w:val="24"/>
              </w:rPr>
            </w:pPr>
            <w:r w:rsidRPr="00126293">
              <w:rPr>
                <w:rFonts w:ascii="Arial" w:hAnsi="Arial" w:cs="Arial"/>
                <w:sz w:val="24"/>
                <w:szCs w:val="24"/>
              </w:rPr>
              <w:t>Is this site logical?</w:t>
            </w:r>
          </w:p>
          <w:p w:rsidR="007F066C" w:rsidRPr="00126293" w:rsidRDefault="007F066C" w:rsidP="007F066C">
            <w:pPr>
              <w:pStyle w:val="ListParagraph"/>
              <w:numPr>
                <w:ilvl w:val="0"/>
                <w:numId w:val="5"/>
              </w:numPr>
              <w:spacing w:line="360" w:lineRule="auto"/>
              <w:jc w:val="both"/>
              <w:rPr>
                <w:rFonts w:ascii="Arial" w:hAnsi="Arial" w:cs="Arial"/>
                <w:sz w:val="24"/>
                <w:szCs w:val="24"/>
              </w:rPr>
            </w:pPr>
            <w:r w:rsidRPr="00126293">
              <w:rPr>
                <w:rFonts w:ascii="Arial" w:hAnsi="Arial" w:cs="Arial"/>
                <w:sz w:val="24"/>
                <w:szCs w:val="24"/>
              </w:rPr>
              <w:t>Is this site orderly?</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 xml:space="preserve">Practicality can be taken lightly but is shouldn’t be missed judged, for instance: it’s practical to have a plan, it’s practical to show all entrances and exits, road access </w:t>
            </w:r>
            <w:r w:rsidRPr="00126293">
              <w:rPr>
                <w:rFonts w:ascii="Arial" w:hAnsi="Arial" w:cs="Arial"/>
                <w:sz w:val="24"/>
                <w:szCs w:val="24"/>
              </w:rPr>
              <w:lastRenderedPageBreak/>
              <w:t>and alike, it’s practical to highlight on your plan all facilities on site so on and so on</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 xml:space="preserve">Logicality is an easy one to define:- it’s logical to draw up a plan which all team member can understand and follow, it’s logical to locate the office by the main entrance/s overlooking the construction site, it’s logical to supply </w:t>
            </w:r>
            <w:r w:rsidR="00EF1852" w:rsidRPr="00126293">
              <w:rPr>
                <w:rFonts w:ascii="Arial" w:hAnsi="Arial" w:cs="Arial"/>
                <w:sz w:val="24"/>
                <w:szCs w:val="24"/>
              </w:rPr>
              <w:t>firefighting</w:t>
            </w:r>
            <w:r w:rsidRPr="00126293">
              <w:rPr>
                <w:rFonts w:ascii="Arial" w:hAnsi="Arial" w:cs="Arial"/>
                <w:sz w:val="24"/>
                <w:szCs w:val="24"/>
              </w:rPr>
              <w:t xml:space="preserve"> and first aid equipment on sight so on and so on</w:t>
            </w:r>
            <w:r>
              <w:rPr>
                <w:rFonts w:ascii="Arial" w:hAnsi="Arial" w:cs="Arial"/>
                <w:sz w:val="24"/>
                <w:szCs w:val="24"/>
              </w:rPr>
              <w: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Being orderly is both logical and practical; having a well maintained construction site, keeping everything in an orderly fashion reduces accidents, mistakes, misunderstanding and creates a safe environment for all on site</w:t>
            </w:r>
            <w:r>
              <w:rPr>
                <w:rFonts w:ascii="Arial" w:hAnsi="Arial" w:cs="Arial"/>
                <w:sz w:val="24"/>
                <w:szCs w:val="24"/>
              </w:rPr>
              <w: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Any supervisor abiding by the standard regulations for materials, equipment, power supplied, security and work force on site I hope would naturally adhere to the above</w:t>
            </w:r>
          </w:p>
          <w:p w:rsidR="00351291" w:rsidRDefault="00351291" w:rsidP="007F066C">
            <w:pPr>
              <w:spacing w:line="360" w:lineRule="auto"/>
              <w:jc w:val="both"/>
              <w:rPr>
                <w:rFonts w:ascii="Arial" w:hAnsi="Arial" w:cs="Arial"/>
                <w:sz w:val="24"/>
                <w:szCs w:val="24"/>
              </w:rPr>
            </w:pPr>
          </w:p>
          <w:p w:rsidR="007F066C" w:rsidRDefault="007F066C" w:rsidP="007F066C">
            <w:pPr>
              <w:spacing w:line="360" w:lineRule="auto"/>
              <w:jc w:val="both"/>
              <w:rPr>
                <w:rFonts w:ascii="Arial" w:hAnsi="Arial" w:cs="Arial"/>
                <w:sz w:val="24"/>
                <w:szCs w:val="24"/>
              </w:rPr>
            </w:pPr>
            <w:r w:rsidRPr="00126293">
              <w:rPr>
                <w:rFonts w:ascii="Arial" w:hAnsi="Arial" w:cs="Arial"/>
                <w:sz w:val="24"/>
                <w:szCs w:val="24"/>
              </w:rPr>
              <w:t>2. Storage of cement on any construction site should be taken seriously, the following precautions should be taken:-</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The overall rule of thumb is</w:t>
            </w:r>
            <w:r>
              <w:rPr>
                <w:rFonts w:ascii="Arial" w:hAnsi="Arial" w:cs="Arial"/>
                <w:sz w:val="24"/>
                <w:szCs w:val="24"/>
              </w:rPr>
              <w:t xml:space="preserve"> to store cement in a dry location</w:t>
            </w:r>
            <w:r w:rsidRPr="00126293">
              <w:rPr>
                <w:rFonts w:ascii="Arial" w:hAnsi="Arial" w:cs="Arial"/>
                <w:sz w:val="24"/>
                <w:szCs w:val="24"/>
              </w:rPr>
              <w:t xml:space="preserve">, ideally in a building that is moisture </w:t>
            </w:r>
            <w:r>
              <w:rPr>
                <w:rFonts w:ascii="Arial" w:hAnsi="Arial" w:cs="Arial"/>
                <w:sz w:val="24"/>
                <w:szCs w:val="24"/>
              </w:rPr>
              <w:t xml:space="preserve">free </w:t>
            </w:r>
            <w:r w:rsidRPr="00126293">
              <w:rPr>
                <w:rFonts w:ascii="Arial" w:hAnsi="Arial" w:cs="Arial"/>
                <w:sz w:val="24"/>
                <w:szCs w:val="24"/>
              </w:rPr>
              <w:t xml:space="preserve">and leak proof, which protects the product from rain, wind and or weather elements, free from dirt and/or </w:t>
            </w:r>
            <w:r>
              <w:rPr>
                <w:rFonts w:ascii="Arial" w:hAnsi="Arial" w:cs="Arial"/>
                <w:sz w:val="24"/>
                <w:szCs w:val="24"/>
              </w:rPr>
              <w:t xml:space="preserve">other potential </w:t>
            </w:r>
            <w:r w:rsidRPr="00126293">
              <w:rPr>
                <w:rFonts w:ascii="Arial" w:hAnsi="Arial" w:cs="Arial"/>
                <w:sz w:val="24"/>
                <w:szCs w:val="24"/>
              </w:rPr>
              <w:t>debris.</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Each cement stack should arrive and be kept on wooden pallets, with a gap of 150mm – 200mm off the floor surface; this is to avoid contact with any potential water or pooling that may penetrate the building store. Water seeping into the cement in any way will cause the cement to harden resulting in it not being fit for purpose and extra cost would be incurred in replacing the ‘damaged’ cement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To further reduce damage, and/or lumping under pressure, each stack must also be stored at a minimum distance of 450mm between walls and other stacks.</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Prolonging the lifespan of the cement by reducing the air circulation can be gained by placing each the individual cement bags in a pattern of 4 x bags width by 15 x bags high.</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Cement should not be stored for more than approx. two months on a site, using local suppliers can help expedite this.</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IF for any reason you find yourself on a site located within a humid or monsoon style environment, cement stacks must be made water proof by either using strong tarpaulin or best still building a more permanent structure to house the product</w:t>
            </w:r>
            <w:r>
              <w:rPr>
                <w:rFonts w:ascii="Arial" w:hAnsi="Arial" w:cs="Arial"/>
                <w:sz w:val="24"/>
                <w:szCs w:val="24"/>
              </w:rPr>
              <w:t>,</w:t>
            </w:r>
            <w:r w:rsidRPr="00126293">
              <w:rPr>
                <w:rFonts w:ascii="Arial" w:hAnsi="Arial" w:cs="Arial"/>
                <w:sz w:val="24"/>
                <w:szCs w:val="24"/>
              </w:rPr>
              <w:t xml:space="preserve"> working with the basis that at a height of 2.5m</w:t>
            </w:r>
            <w:r>
              <w:rPr>
                <w:rFonts w:ascii="Arial" w:hAnsi="Arial" w:cs="Arial"/>
                <w:sz w:val="24"/>
                <w:szCs w:val="24"/>
              </w:rPr>
              <w:t xml:space="preserve"> -</w:t>
            </w:r>
            <w:r w:rsidRPr="00126293">
              <w:rPr>
                <w:rFonts w:ascii="Arial" w:hAnsi="Arial" w:cs="Arial"/>
                <w:sz w:val="24"/>
                <w:szCs w:val="24"/>
              </w:rPr>
              <w:t xml:space="preserve"> 50 </w:t>
            </w:r>
            <w:r w:rsidRPr="00EF1852">
              <w:rPr>
                <w:rFonts w:ascii="Arial" w:hAnsi="Arial" w:cs="Arial"/>
                <w:sz w:val="24"/>
                <w:szCs w:val="24"/>
                <w:lang w:val="en-GB"/>
              </w:rPr>
              <w:t>tonnes</w:t>
            </w:r>
            <w:r w:rsidRPr="00126293">
              <w:rPr>
                <w:rFonts w:ascii="Arial" w:hAnsi="Arial" w:cs="Arial"/>
                <w:sz w:val="24"/>
                <w:szCs w:val="24"/>
              </w:rPr>
              <w:t xml:space="preserve"> could occupy </w:t>
            </w:r>
            <w:r>
              <w:rPr>
                <w:rFonts w:ascii="Arial" w:hAnsi="Arial" w:cs="Arial"/>
                <w:sz w:val="24"/>
                <w:szCs w:val="24"/>
              </w:rPr>
              <w:t xml:space="preserve">a </w:t>
            </w:r>
            <w:r w:rsidRPr="00126293">
              <w:rPr>
                <w:rFonts w:ascii="Arial" w:hAnsi="Arial" w:cs="Arial"/>
                <w:sz w:val="24"/>
                <w:szCs w:val="24"/>
              </w:rPr>
              <w:t>40m</w:t>
            </w:r>
            <w:r>
              <w:rPr>
                <w:rFonts w:ascii="Arial" w:hAnsi="Arial" w:cs="Arial"/>
                <w:sz w:val="24"/>
                <w:szCs w:val="24"/>
              </w:rPr>
              <w:t>² space.</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lastRenderedPageBreak/>
              <w:t>Having honest clean materials to work with will enhance the build, provide the quality required and save money and frustration in the long term</w:t>
            </w:r>
            <w:r>
              <w:rPr>
                <w:rFonts w:ascii="Arial" w:hAnsi="Arial" w:cs="Arial"/>
                <w:sz w:val="24"/>
                <w:szCs w:val="24"/>
              </w:rPr>
              <w: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Of course any construction site could and usually does house a wide variety of products, not all of them are cement in nature, but the same basic requirements are found, following a ‘rule of thumb’ practice that everyone can adhere to</w:t>
            </w:r>
            <w:r>
              <w:rPr>
                <w:rFonts w:ascii="Arial" w:hAnsi="Arial" w:cs="Arial"/>
                <w:sz w:val="24"/>
                <w:szCs w:val="24"/>
              </w:rPr>
              <w:t>.</w:t>
            </w:r>
          </w:p>
          <w:p w:rsidR="007F066C" w:rsidRDefault="007F066C" w:rsidP="007F066C">
            <w:pPr>
              <w:spacing w:line="360" w:lineRule="auto"/>
              <w:jc w:val="both"/>
              <w:rPr>
                <w:rFonts w:ascii="Arial" w:hAnsi="Arial" w:cs="Arial"/>
                <w:sz w:val="24"/>
                <w:szCs w:val="24"/>
              </w:rPr>
            </w:pP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3. Preventing scaling and rusting of structural and reinforcing steel is imperative as it breaks down the integrity of the materials.</w:t>
            </w:r>
          </w:p>
          <w:p w:rsidR="007F066C" w:rsidRDefault="007F066C" w:rsidP="007F066C">
            <w:pPr>
              <w:spacing w:line="360" w:lineRule="auto"/>
              <w:jc w:val="both"/>
              <w:rPr>
                <w:rFonts w:ascii="Arial" w:hAnsi="Arial" w:cs="Arial"/>
                <w:sz w:val="24"/>
                <w:szCs w:val="24"/>
              </w:rPr>
            </w:pPr>
            <w:r>
              <w:rPr>
                <w:rFonts w:ascii="Arial" w:hAnsi="Arial" w:cs="Arial"/>
                <w:sz w:val="24"/>
                <w:szCs w:val="24"/>
              </w:rPr>
              <w:t>P</w:t>
            </w:r>
            <w:r w:rsidRPr="00126293">
              <w:rPr>
                <w:rFonts w:ascii="Arial" w:hAnsi="Arial" w:cs="Arial"/>
                <w:sz w:val="24"/>
                <w:szCs w:val="24"/>
              </w:rPr>
              <w:t>rocesses have changed and improved making prevention easier</w:t>
            </w:r>
            <w:r>
              <w:rPr>
                <w:rFonts w:ascii="Arial" w:hAnsi="Arial" w:cs="Arial"/>
                <w:sz w:val="24"/>
                <w:szCs w:val="24"/>
              </w:rPr>
              <w:t xml:space="preserve"> </w:t>
            </w:r>
            <w:r w:rsidRPr="00126293">
              <w:rPr>
                <w:rFonts w:ascii="Arial" w:hAnsi="Arial" w:cs="Arial"/>
                <w:sz w:val="24"/>
                <w:szCs w:val="24"/>
              </w:rPr>
              <w:t>In today’s industry</w:t>
            </w:r>
            <w:r>
              <w:rPr>
                <w:rFonts w:ascii="Arial" w:hAnsi="Arial" w:cs="Arial"/>
                <w:sz w:val="24"/>
                <w:szCs w:val="24"/>
              </w:rPr>
              <w:t>, making it more</w:t>
            </w:r>
            <w:r w:rsidRPr="00126293">
              <w:rPr>
                <w:rFonts w:ascii="Arial" w:hAnsi="Arial" w:cs="Arial"/>
                <w:sz w:val="24"/>
                <w:szCs w:val="24"/>
              </w:rPr>
              <w:t xml:space="preserve"> cost effective and good working practice</w:t>
            </w:r>
            <w:r>
              <w:rPr>
                <w:rFonts w:ascii="Arial" w:hAnsi="Arial" w:cs="Arial"/>
                <w:sz w:val="24"/>
                <w:szCs w:val="24"/>
              </w:rPr>
              <w:t>,</w:t>
            </w:r>
            <w:r w:rsidRPr="00126293">
              <w:rPr>
                <w:rFonts w:ascii="Arial" w:hAnsi="Arial" w:cs="Arial"/>
                <w:sz w:val="24"/>
                <w:szCs w:val="24"/>
              </w:rPr>
              <w:t xml:space="preserve"> as opposed to a reactive approach</w:t>
            </w:r>
            <w:r>
              <w:rPr>
                <w:rFonts w:ascii="Arial" w:hAnsi="Arial" w:cs="Arial"/>
                <w:sz w:val="24"/>
                <w:szCs w:val="24"/>
              </w:rPr>
              <w:t xml:space="preserve"> and </w:t>
            </w:r>
            <w:r w:rsidRPr="00126293">
              <w:rPr>
                <w:rFonts w:ascii="Arial" w:hAnsi="Arial" w:cs="Arial"/>
                <w:sz w:val="24"/>
                <w:szCs w:val="24"/>
              </w:rPr>
              <w:t>dealing with the consequences at a later date, placing the structure it supports in jeopardy/at risk of collapse, adding a cost to rectify which could have been prevented at the original construction, possibly increasing the insurance on the building and in turn causing distress</w:t>
            </w:r>
            <w:r>
              <w:rPr>
                <w:rFonts w:ascii="Arial" w:hAnsi="Arial" w:cs="Arial"/>
                <w:sz w:val="24"/>
                <w:szCs w:val="24"/>
              </w:rPr>
              <w:t xml:space="preserve"> and concern</w:t>
            </w:r>
            <w:r w:rsidRPr="00126293">
              <w:rPr>
                <w:rFonts w:ascii="Arial" w:hAnsi="Arial" w:cs="Arial"/>
                <w:sz w:val="24"/>
                <w:szCs w:val="24"/>
              </w:rPr>
              <w:t xml:space="preserve"> to many</w:t>
            </w:r>
            <w:r>
              <w:rPr>
                <w:rFonts w:ascii="Arial" w:hAnsi="Arial" w:cs="Arial"/>
                <w:sz w:val="24"/>
                <w:szCs w:val="24"/>
              </w:rPr>
              <w: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Protective durable coverings are available in many various forms, these include:-</w:t>
            </w:r>
          </w:p>
          <w:p w:rsidR="007F066C" w:rsidRPr="00126293" w:rsidRDefault="007F066C" w:rsidP="007F066C">
            <w:pPr>
              <w:pStyle w:val="ListParagraph"/>
              <w:numPr>
                <w:ilvl w:val="0"/>
                <w:numId w:val="7"/>
              </w:numPr>
              <w:spacing w:line="360" w:lineRule="auto"/>
              <w:jc w:val="both"/>
              <w:rPr>
                <w:rFonts w:ascii="Arial" w:hAnsi="Arial" w:cs="Arial"/>
                <w:sz w:val="24"/>
                <w:szCs w:val="24"/>
              </w:rPr>
            </w:pPr>
            <w:r w:rsidRPr="00126293">
              <w:rPr>
                <w:rFonts w:ascii="Arial" w:hAnsi="Arial" w:cs="Arial"/>
                <w:sz w:val="24"/>
                <w:szCs w:val="24"/>
              </w:rPr>
              <w:t>Hot-dip galvanizing</w:t>
            </w:r>
          </w:p>
          <w:p w:rsidR="007F066C" w:rsidRPr="00126293" w:rsidRDefault="007F066C" w:rsidP="007F066C">
            <w:pPr>
              <w:pStyle w:val="ListParagraph"/>
              <w:numPr>
                <w:ilvl w:val="0"/>
                <w:numId w:val="7"/>
              </w:numPr>
              <w:spacing w:line="360" w:lineRule="auto"/>
              <w:jc w:val="both"/>
              <w:rPr>
                <w:rFonts w:ascii="Arial" w:hAnsi="Arial" w:cs="Arial"/>
                <w:sz w:val="24"/>
                <w:szCs w:val="24"/>
              </w:rPr>
            </w:pPr>
            <w:r w:rsidRPr="00126293">
              <w:rPr>
                <w:rFonts w:ascii="Arial" w:hAnsi="Arial" w:cs="Arial"/>
                <w:sz w:val="24"/>
                <w:szCs w:val="24"/>
              </w:rPr>
              <w:t>Metal coatings</w:t>
            </w:r>
          </w:p>
          <w:p w:rsidR="007F066C" w:rsidRPr="00126293" w:rsidRDefault="007F066C" w:rsidP="007F066C">
            <w:pPr>
              <w:pStyle w:val="ListParagraph"/>
              <w:numPr>
                <w:ilvl w:val="0"/>
                <w:numId w:val="7"/>
              </w:numPr>
              <w:spacing w:line="360" w:lineRule="auto"/>
              <w:jc w:val="both"/>
              <w:rPr>
                <w:rFonts w:ascii="Arial" w:hAnsi="Arial" w:cs="Arial"/>
                <w:sz w:val="24"/>
                <w:szCs w:val="24"/>
              </w:rPr>
            </w:pPr>
            <w:r w:rsidRPr="00126293">
              <w:rPr>
                <w:rFonts w:ascii="Arial" w:hAnsi="Arial" w:cs="Arial"/>
                <w:sz w:val="24"/>
                <w:szCs w:val="24"/>
              </w:rPr>
              <w:t>Paint coatings</w:t>
            </w:r>
            <w:r>
              <w:rPr>
                <w:rFonts w:ascii="Arial" w:hAnsi="Arial" w:cs="Arial"/>
                <w:sz w:val="24"/>
                <w:szCs w:val="24"/>
              </w:rPr>
              <w:t xml:space="preserve">: </w:t>
            </w:r>
            <w:r w:rsidRPr="00126293">
              <w:rPr>
                <w:rFonts w:ascii="Arial" w:hAnsi="Arial" w:cs="Arial"/>
                <w:sz w:val="24"/>
                <w:szCs w:val="24"/>
              </w:rPr>
              <w:t xml:space="preserve">developed over many years, this process is effective and adds </w:t>
            </w:r>
            <w:r w:rsidRPr="00EF1852">
              <w:rPr>
                <w:rFonts w:ascii="Arial" w:hAnsi="Arial" w:cs="Arial"/>
                <w:sz w:val="24"/>
                <w:szCs w:val="24"/>
                <w:lang w:val="en-GB"/>
              </w:rPr>
              <w:t>colour</w:t>
            </w:r>
            <w:r w:rsidRPr="00126293">
              <w:rPr>
                <w:rFonts w:ascii="Arial" w:hAnsi="Arial" w:cs="Arial"/>
                <w:sz w:val="24"/>
                <w:szCs w:val="24"/>
              </w:rPr>
              <w:t xml:space="preserve"> and concept to a structure whist being practical</w:t>
            </w:r>
          </w:p>
          <w:p w:rsidR="007F066C" w:rsidRPr="00126293" w:rsidRDefault="007F066C" w:rsidP="007F066C">
            <w:pPr>
              <w:pStyle w:val="ListParagraph"/>
              <w:numPr>
                <w:ilvl w:val="0"/>
                <w:numId w:val="7"/>
              </w:numPr>
              <w:spacing w:line="360" w:lineRule="auto"/>
              <w:jc w:val="both"/>
              <w:rPr>
                <w:rFonts w:ascii="Arial" w:hAnsi="Arial" w:cs="Arial"/>
                <w:sz w:val="24"/>
                <w:szCs w:val="24"/>
              </w:rPr>
            </w:pPr>
            <w:r w:rsidRPr="00126293">
              <w:rPr>
                <w:rFonts w:ascii="Arial" w:hAnsi="Arial" w:cs="Arial"/>
                <w:sz w:val="24"/>
                <w:szCs w:val="24"/>
              </w:rPr>
              <w:t>Thermally sprayed coatings</w:t>
            </w:r>
            <w:r>
              <w:rPr>
                <w:rFonts w:ascii="Arial" w:hAnsi="Arial" w:cs="Arial"/>
                <w:sz w:val="24"/>
                <w:szCs w:val="24"/>
              </w:rPr>
              <w:t xml:space="preserve">: </w:t>
            </w:r>
            <w:r w:rsidRPr="00126293">
              <w:rPr>
                <w:rFonts w:ascii="Arial" w:hAnsi="Arial" w:cs="Arial"/>
                <w:sz w:val="24"/>
                <w:szCs w:val="24"/>
              </w:rPr>
              <w:t>used for long term protection in exposed areas with an ‘aggressive’ environment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Factors to be considered when choosing a protective covering include:-</w:t>
            </w:r>
          </w:p>
          <w:p w:rsidR="007F066C" w:rsidRPr="00BC0772" w:rsidRDefault="007F066C" w:rsidP="007F066C">
            <w:pPr>
              <w:pStyle w:val="ListParagraph"/>
              <w:numPr>
                <w:ilvl w:val="0"/>
                <w:numId w:val="8"/>
              </w:numPr>
              <w:spacing w:line="360" w:lineRule="auto"/>
              <w:jc w:val="both"/>
              <w:rPr>
                <w:rFonts w:ascii="Arial" w:hAnsi="Arial" w:cs="Arial"/>
                <w:sz w:val="24"/>
                <w:szCs w:val="24"/>
              </w:rPr>
            </w:pPr>
            <w:r w:rsidRPr="00BC0772">
              <w:rPr>
                <w:rFonts w:ascii="Arial" w:hAnsi="Arial" w:cs="Arial"/>
                <w:sz w:val="24"/>
                <w:szCs w:val="24"/>
              </w:rPr>
              <w:t>Size of the structure: how much steel is required for the build</w:t>
            </w:r>
          </w:p>
          <w:p w:rsidR="007F066C" w:rsidRPr="00BC0772" w:rsidRDefault="007F066C" w:rsidP="007F066C">
            <w:pPr>
              <w:pStyle w:val="ListParagraph"/>
              <w:numPr>
                <w:ilvl w:val="0"/>
                <w:numId w:val="8"/>
              </w:numPr>
              <w:spacing w:line="360" w:lineRule="auto"/>
              <w:jc w:val="both"/>
              <w:rPr>
                <w:rFonts w:ascii="Arial" w:hAnsi="Arial" w:cs="Arial"/>
                <w:sz w:val="24"/>
                <w:szCs w:val="24"/>
              </w:rPr>
            </w:pPr>
            <w:r w:rsidRPr="00BC0772">
              <w:rPr>
                <w:rFonts w:ascii="Arial" w:hAnsi="Arial" w:cs="Arial"/>
                <w:sz w:val="24"/>
                <w:szCs w:val="24"/>
              </w:rPr>
              <w:t>Environment: is the steel going to be exposed to the open elements, temperature/climate changes</w:t>
            </w:r>
            <w:r>
              <w:rPr>
                <w:rFonts w:ascii="Arial" w:hAnsi="Arial" w:cs="Arial"/>
                <w:sz w:val="24"/>
                <w:szCs w:val="24"/>
              </w:rPr>
              <w:t>/earthquakes or alike</w:t>
            </w:r>
          </w:p>
          <w:p w:rsidR="007F066C" w:rsidRPr="00BC0772" w:rsidRDefault="007F066C" w:rsidP="007F066C">
            <w:pPr>
              <w:pStyle w:val="ListParagraph"/>
              <w:numPr>
                <w:ilvl w:val="0"/>
                <w:numId w:val="8"/>
              </w:numPr>
              <w:spacing w:line="360" w:lineRule="auto"/>
              <w:jc w:val="both"/>
              <w:rPr>
                <w:rFonts w:ascii="Arial" w:hAnsi="Arial" w:cs="Arial"/>
                <w:sz w:val="24"/>
                <w:szCs w:val="24"/>
              </w:rPr>
            </w:pPr>
            <w:r w:rsidRPr="00BC0772">
              <w:rPr>
                <w:rFonts w:ascii="Arial" w:hAnsi="Arial" w:cs="Arial"/>
                <w:sz w:val="24"/>
                <w:szCs w:val="24"/>
              </w:rPr>
              <w:t>Purpose: what is the structure being built for, what is its purpose</w:t>
            </w:r>
          </w:p>
          <w:p w:rsidR="007F066C" w:rsidRPr="00BC0772" w:rsidRDefault="007F066C" w:rsidP="007F066C">
            <w:pPr>
              <w:pStyle w:val="ListParagraph"/>
              <w:numPr>
                <w:ilvl w:val="0"/>
                <w:numId w:val="8"/>
              </w:numPr>
              <w:spacing w:line="360" w:lineRule="auto"/>
              <w:jc w:val="both"/>
              <w:rPr>
                <w:rFonts w:ascii="Arial" w:hAnsi="Arial" w:cs="Arial"/>
                <w:sz w:val="24"/>
                <w:szCs w:val="24"/>
              </w:rPr>
            </w:pPr>
            <w:r w:rsidRPr="00BC0772">
              <w:rPr>
                <w:rFonts w:ascii="Arial" w:hAnsi="Arial" w:cs="Arial"/>
                <w:sz w:val="24"/>
                <w:szCs w:val="24"/>
              </w:rPr>
              <w:t xml:space="preserve">People: who will be using the facility, in what capacity, how many veterans and/or </w:t>
            </w:r>
            <w:proofErr w:type="gramStart"/>
            <w:r w:rsidRPr="00BC0772">
              <w:rPr>
                <w:rFonts w:ascii="Arial" w:hAnsi="Arial" w:cs="Arial"/>
                <w:sz w:val="24"/>
                <w:szCs w:val="24"/>
              </w:rPr>
              <w:t>animals</w:t>
            </w:r>
            <w:r>
              <w:rPr>
                <w:rFonts w:ascii="Arial" w:hAnsi="Arial" w:cs="Arial"/>
                <w:sz w:val="24"/>
                <w:szCs w:val="24"/>
              </w:rPr>
              <w:t>.</w:t>
            </w:r>
            <w:proofErr w:type="gramEnd"/>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 xml:space="preserve">All of the above play a part in the makeup of the construction so should be a part of the thought process when factoring in and calculating the cost, which then leads to </w:t>
            </w:r>
            <w:r>
              <w:rPr>
                <w:rFonts w:ascii="Arial" w:hAnsi="Arial" w:cs="Arial"/>
                <w:sz w:val="24"/>
                <w:szCs w:val="24"/>
              </w:rPr>
              <w:t xml:space="preserve">choosing the most appreciate </w:t>
            </w:r>
            <w:r w:rsidRPr="00126293">
              <w:rPr>
                <w:rFonts w:ascii="Arial" w:hAnsi="Arial" w:cs="Arial"/>
                <w:sz w:val="24"/>
                <w:szCs w:val="24"/>
              </w:rPr>
              <w:t>proactive covering</w:t>
            </w:r>
            <w:r>
              <w:rPr>
                <w:rFonts w:ascii="Arial" w:hAnsi="Arial" w:cs="Arial"/>
                <w:sz w:val="24"/>
                <w:szCs w:val="24"/>
              </w:rPr>
              <w:t xml:space="preserve"> to suit the above specifications</w:t>
            </w:r>
            <w:r w:rsidRPr="00126293">
              <w:rPr>
                <w:rFonts w:ascii="Arial" w:hAnsi="Arial" w:cs="Arial"/>
                <w:sz w:val="24"/>
                <w:szCs w:val="24"/>
              </w:rPr>
              <w: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Insufficient protection for any material or build is fruitless, it incurs increased maintenance costs, more frequent inspects and quality control can’t be guaranteed</w:t>
            </w:r>
            <w:r>
              <w:rPr>
                <w:rFonts w:ascii="Arial" w:hAnsi="Arial" w:cs="Arial"/>
                <w:sz w:val="24"/>
                <w:szCs w:val="24"/>
              </w:rPr>
              <w:t>.</w:t>
            </w:r>
          </w:p>
          <w:p w:rsidR="007F066C" w:rsidRDefault="007F066C" w:rsidP="007F066C">
            <w:pPr>
              <w:spacing w:line="360" w:lineRule="auto"/>
              <w:jc w:val="both"/>
              <w:rPr>
                <w:rFonts w:ascii="Arial" w:hAnsi="Arial" w:cs="Arial"/>
                <w:sz w:val="24"/>
                <w:szCs w:val="24"/>
              </w:rPr>
            </w:pP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4. The advantages of using fenc</w:t>
            </w:r>
            <w:r>
              <w:rPr>
                <w:rFonts w:ascii="Arial" w:hAnsi="Arial" w:cs="Arial"/>
                <w:sz w:val="24"/>
                <w:szCs w:val="24"/>
              </w:rPr>
              <w:t>ing for constructions sites can seem</w:t>
            </w:r>
            <w:r w:rsidRPr="00126293">
              <w:rPr>
                <w:rFonts w:ascii="Arial" w:hAnsi="Arial" w:cs="Arial"/>
                <w:sz w:val="24"/>
                <w:szCs w:val="24"/>
              </w:rPr>
              <w:t xml:space="preserve"> obvious to the untrained eye but </w:t>
            </w:r>
            <w:r>
              <w:rPr>
                <w:rFonts w:ascii="Arial" w:hAnsi="Arial" w:cs="Arial"/>
                <w:sz w:val="24"/>
                <w:szCs w:val="24"/>
              </w:rPr>
              <w:t xml:space="preserve">they </w:t>
            </w:r>
            <w:r w:rsidRPr="00126293">
              <w:rPr>
                <w:rFonts w:ascii="Arial" w:hAnsi="Arial" w:cs="Arial"/>
                <w:sz w:val="24"/>
                <w:szCs w:val="24"/>
              </w:rPr>
              <w:t>also provide more in-depth reasoning, these include:</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Firstly the choice of fencing should be decided upon early w</w:t>
            </w:r>
            <w:r>
              <w:rPr>
                <w:rFonts w:ascii="Arial" w:hAnsi="Arial" w:cs="Arial"/>
                <w:sz w:val="24"/>
                <w:szCs w:val="24"/>
              </w:rPr>
              <w:t>ith the following factors being</w:t>
            </w:r>
            <w:r w:rsidRPr="00126293">
              <w:rPr>
                <w:rFonts w:ascii="Arial" w:hAnsi="Arial" w:cs="Arial"/>
                <w:sz w:val="24"/>
                <w:szCs w:val="24"/>
              </w:rPr>
              <w:t xml:space="preserve"> consider</w:t>
            </w:r>
            <w:r>
              <w:rPr>
                <w:rFonts w:ascii="Arial" w:hAnsi="Arial" w:cs="Arial"/>
                <w:sz w:val="24"/>
                <w:szCs w:val="24"/>
              </w:rPr>
              <w:t>ed</w:t>
            </w:r>
            <w:r w:rsidRPr="00126293">
              <w:rPr>
                <w:rFonts w:ascii="Arial" w:hAnsi="Arial" w:cs="Arial"/>
                <w:sz w:val="24"/>
                <w:szCs w:val="24"/>
              </w:rPr>
              <w:t>:</w:t>
            </w:r>
          </w:p>
          <w:p w:rsidR="007F066C" w:rsidRPr="00126293" w:rsidRDefault="007F066C" w:rsidP="007F066C">
            <w:pPr>
              <w:pStyle w:val="ListParagraph"/>
              <w:numPr>
                <w:ilvl w:val="0"/>
                <w:numId w:val="6"/>
              </w:numPr>
              <w:spacing w:line="360" w:lineRule="auto"/>
              <w:jc w:val="both"/>
              <w:rPr>
                <w:rFonts w:ascii="Arial" w:hAnsi="Arial" w:cs="Arial"/>
                <w:sz w:val="24"/>
                <w:szCs w:val="24"/>
              </w:rPr>
            </w:pPr>
            <w:r w:rsidRPr="00126293">
              <w:rPr>
                <w:rFonts w:ascii="Arial" w:hAnsi="Arial" w:cs="Arial"/>
                <w:sz w:val="24"/>
                <w:szCs w:val="24"/>
              </w:rPr>
              <w:t>Location</w:t>
            </w:r>
            <w:r>
              <w:rPr>
                <w:rFonts w:ascii="Arial" w:hAnsi="Arial" w:cs="Arial"/>
                <w:sz w:val="24"/>
                <w:szCs w:val="24"/>
              </w:rPr>
              <w:t>: who and how many will</w:t>
            </w:r>
            <w:r w:rsidRPr="00126293">
              <w:rPr>
                <w:rFonts w:ascii="Arial" w:hAnsi="Arial" w:cs="Arial"/>
                <w:sz w:val="24"/>
                <w:szCs w:val="24"/>
              </w:rPr>
              <w:t xml:space="preserve"> be passing</w:t>
            </w:r>
            <w:r>
              <w:rPr>
                <w:rFonts w:ascii="Arial" w:hAnsi="Arial" w:cs="Arial"/>
                <w:sz w:val="24"/>
                <w:szCs w:val="24"/>
              </w:rPr>
              <w:t xml:space="preserve"> by, both pedestrians and/or animals?</w:t>
            </w:r>
            <w:r w:rsidRPr="00126293">
              <w:rPr>
                <w:rFonts w:ascii="Arial" w:hAnsi="Arial" w:cs="Arial"/>
                <w:sz w:val="24"/>
                <w:szCs w:val="24"/>
              </w:rPr>
              <w:t xml:space="preserve"> </w:t>
            </w:r>
            <w:proofErr w:type="gramStart"/>
            <w:r w:rsidRPr="00126293">
              <w:rPr>
                <w:rFonts w:ascii="Arial" w:hAnsi="Arial" w:cs="Arial"/>
                <w:sz w:val="24"/>
                <w:szCs w:val="24"/>
              </w:rPr>
              <w:t>will</w:t>
            </w:r>
            <w:proofErr w:type="gramEnd"/>
            <w:r w:rsidRPr="00126293">
              <w:rPr>
                <w:rFonts w:ascii="Arial" w:hAnsi="Arial" w:cs="Arial"/>
                <w:sz w:val="24"/>
                <w:szCs w:val="24"/>
              </w:rPr>
              <w:t xml:space="preserve"> be </w:t>
            </w:r>
            <w:r>
              <w:rPr>
                <w:rFonts w:ascii="Arial" w:hAnsi="Arial" w:cs="Arial"/>
                <w:sz w:val="24"/>
                <w:szCs w:val="24"/>
              </w:rPr>
              <w:t>construction site</w:t>
            </w:r>
            <w:r w:rsidRPr="00126293">
              <w:rPr>
                <w:rFonts w:ascii="Arial" w:hAnsi="Arial" w:cs="Arial"/>
                <w:sz w:val="24"/>
                <w:szCs w:val="24"/>
              </w:rPr>
              <w:t xml:space="preserve"> be seen by the general public as an ‘eye sore’?</w:t>
            </w:r>
          </w:p>
          <w:p w:rsidR="007F066C" w:rsidRPr="00126293" w:rsidRDefault="007F066C" w:rsidP="007F066C">
            <w:pPr>
              <w:pStyle w:val="ListParagraph"/>
              <w:numPr>
                <w:ilvl w:val="0"/>
                <w:numId w:val="6"/>
              </w:numPr>
              <w:spacing w:line="360" w:lineRule="auto"/>
              <w:jc w:val="both"/>
              <w:rPr>
                <w:rFonts w:ascii="Arial" w:hAnsi="Arial" w:cs="Arial"/>
                <w:sz w:val="24"/>
                <w:szCs w:val="24"/>
              </w:rPr>
            </w:pPr>
            <w:r w:rsidRPr="00126293">
              <w:rPr>
                <w:rFonts w:ascii="Arial" w:hAnsi="Arial" w:cs="Arial"/>
                <w:sz w:val="24"/>
                <w:szCs w:val="24"/>
              </w:rPr>
              <w:t>Perimeter of site</w:t>
            </w:r>
            <w:r>
              <w:rPr>
                <w:rFonts w:ascii="Arial" w:hAnsi="Arial" w:cs="Arial"/>
                <w:sz w:val="24"/>
                <w:szCs w:val="24"/>
              </w:rPr>
              <w:t xml:space="preserve">: </w:t>
            </w:r>
            <w:r w:rsidRPr="00126293">
              <w:rPr>
                <w:rFonts w:ascii="Arial" w:hAnsi="Arial" w:cs="Arial"/>
                <w:sz w:val="24"/>
                <w:szCs w:val="24"/>
              </w:rPr>
              <w:t xml:space="preserve">how long is its perimeter? How high will the fencing need </w:t>
            </w:r>
            <w:r>
              <w:rPr>
                <w:rFonts w:ascii="Arial" w:hAnsi="Arial" w:cs="Arial"/>
                <w:sz w:val="24"/>
                <w:szCs w:val="24"/>
              </w:rPr>
              <w:t>t</w:t>
            </w:r>
            <w:r w:rsidRPr="00126293">
              <w:rPr>
                <w:rFonts w:ascii="Arial" w:hAnsi="Arial" w:cs="Arial"/>
                <w:sz w:val="24"/>
                <w:szCs w:val="24"/>
              </w:rPr>
              <w:t>o be</w:t>
            </w:r>
            <w:r>
              <w:rPr>
                <w:rFonts w:ascii="Arial" w:hAnsi="Arial" w:cs="Arial"/>
                <w:sz w:val="24"/>
                <w:szCs w:val="24"/>
              </w:rPr>
              <w:t xml:space="preserve"> to protect the internal site and all it accommodates and all external interests?</w:t>
            </w:r>
          </w:p>
          <w:p w:rsidR="007F066C" w:rsidRPr="00126293" w:rsidRDefault="007F066C" w:rsidP="007F066C">
            <w:pPr>
              <w:pStyle w:val="ListParagraph"/>
              <w:numPr>
                <w:ilvl w:val="0"/>
                <w:numId w:val="6"/>
              </w:numPr>
              <w:spacing w:line="360" w:lineRule="auto"/>
              <w:jc w:val="both"/>
              <w:rPr>
                <w:rFonts w:ascii="Arial" w:hAnsi="Arial" w:cs="Arial"/>
                <w:sz w:val="24"/>
                <w:szCs w:val="24"/>
              </w:rPr>
            </w:pPr>
            <w:r w:rsidRPr="00126293">
              <w:rPr>
                <w:rFonts w:ascii="Arial" w:hAnsi="Arial" w:cs="Arial"/>
                <w:sz w:val="24"/>
                <w:szCs w:val="24"/>
              </w:rPr>
              <w:t>Access</w:t>
            </w:r>
            <w:r>
              <w:rPr>
                <w:rFonts w:ascii="Arial" w:hAnsi="Arial" w:cs="Arial"/>
                <w:sz w:val="24"/>
                <w:szCs w:val="24"/>
              </w:rPr>
              <w:t xml:space="preserve">: </w:t>
            </w:r>
            <w:r w:rsidRPr="00126293">
              <w:rPr>
                <w:rFonts w:ascii="Arial" w:hAnsi="Arial" w:cs="Arial"/>
                <w:sz w:val="24"/>
                <w:szCs w:val="24"/>
              </w:rPr>
              <w:t xml:space="preserve">how many access points will be required for vehicles, work force, power supply </w:t>
            </w:r>
            <w:proofErr w:type="spellStart"/>
            <w:r w:rsidRPr="00126293">
              <w:rPr>
                <w:rFonts w:ascii="Arial" w:hAnsi="Arial" w:cs="Arial"/>
                <w:sz w:val="24"/>
                <w:szCs w:val="24"/>
              </w:rPr>
              <w:t>etc</w:t>
            </w:r>
            <w:proofErr w:type="spellEnd"/>
            <w:r>
              <w:rPr>
                <w:rFonts w:ascii="Arial" w:hAnsi="Arial" w:cs="Arial"/>
                <w:sz w:val="24"/>
                <w:szCs w:val="24"/>
              </w:rPr>
              <w:t>?</w:t>
            </w:r>
          </w:p>
          <w:p w:rsidR="007F066C" w:rsidRPr="00126293" w:rsidRDefault="007F066C" w:rsidP="007F066C">
            <w:pPr>
              <w:pStyle w:val="ListParagraph"/>
              <w:numPr>
                <w:ilvl w:val="0"/>
                <w:numId w:val="6"/>
              </w:numPr>
              <w:spacing w:line="360" w:lineRule="auto"/>
              <w:jc w:val="both"/>
              <w:rPr>
                <w:rFonts w:ascii="Arial" w:hAnsi="Arial" w:cs="Arial"/>
                <w:sz w:val="24"/>
                <w:szCs w:val="24"/>
              </w:rPr>
            </w:pPr>
            <w:r w:rsidRPr="00126293">
              <w:rPr>
                <w:rFonts w:ascii="Arial" w:hAnsi="Arial" w:cs="Arial"/>
                <w:sz w:val="24"/>
                <w:szCs w:val="24"/>
              </w:rPr>
              <w:t>Security</w:t>
            </w:r>
            <w:r>
              <w:rPr>
                <w:rFonts w:ascii="Arial" w:hAnsi="Arial" w:cs="Arial"/>
                <w:sz w:val="24"/>
                <w:szCs w:val="24"/>
              </w:rPr>
              <w:t xml:space="preserve">: </w:t>
            </w:r>
            <w:r w:rsidRPr="00126293">
              <w:rPr>
                <w:rFonts w:ascii="Arial" w:hAnsi="Arial" w:cs="Arial"/>
                <w:sz w:val="24"/>
                <w:szCs w:val="24"/>
              </w:rPr>
              <w:t xml:space="preserve">what equipment is on site that </w:t>
            </w:r>
            <w:r>
              <w:rPr>
                <w:rFonts w:ascii="Arial" w:hAnsi="Arial" w:cs="Arial"/>
                <w:sz w:val="24"/>
                <w:szCs w:val="24"/>
              </w:rPr>
              <w:t>requires</w:t>
            </w:r>
            <w:r w:rsidRPr="00126293">
              <w:rPr>
                <w:rFonts w:ascii="Arial" w:hAnsi="Arial" w:cs="Arial"/>
                <w:sz w:val="24"/>
                <w:szCs w:val="24"/>
              </w:rPr>
              <w:t xml:space="preserve"> protection against damage and/or theft and/or sabotage</w:t>
            </w:r>
            <w:r>
              <w:rPr>
                <w:rFonts w:ascii="Arial" w:hAnsi="Arial" w:cs="Arial"/>
                <w:sz w:val="24"/>
                <w:szCs w:val="24"/>
              </w:rPr>
              <w:t xml:space="preserve">? </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 xml:space="preserve">Once all of the above </w:t>
            </w:r>
            <w:r>
              <w:rPr>
                <w:rFonts w:ascii="Arial" w:hAnsi="Arial" w:cs="Arial"/>
                <w:sz w:val="24"/>
                <w:szCs w:val="24"/>
              </w:rPr>
              <w:t xml:space="preserve">factors </w:t>
            </w:r>
            <w:r w:rsidRPr="00126293">
              <w:rPr>
                <w:rFonts w:ascii="Arial" w:hAnsi="Arial" w:cs="Arial"/>
                <w:sz w:val="24"/>
                <w:szCs w:val="24"/>
              </w:rPr>
              <w:t xml:space="preserve">have been </w:t>
            </w:r>
            <w:r w:rsidRPr="00EF1852">
              <w:rPr>
                <w:rFonts w:ascii="Arial" w:hAnsi="Arial" w:cs="Arial"/>
                <w:sz w:val="24"/>
                <w:szCs w:val="24"/>
                <w:lang w:val="en-GB"/>
              </w:rPr>
              <w:t>summarised</w:t>
            </w:r>
            <w:r>
              <w:rPr>
                <w:rFonts w:ascii="Arial" w:hAnsi="Arial" w:cs="Arial"/>
                <w:sz w:val="24"/>
                <w:szCs w:val="24"/>
              </w:rPr>
              <w:t xml:space="preserve"> </w:t>
            </w:r>
            <w:r w:rsidRPr="00126293">
              <w:rPr>
                <w:rFonts w:ascii="Arial" w:hAnsi="Arial" w:cs="Arial"/>
                <w:sz w:val="24"/>
                <w:szCs w:val="24"/>
              </w:rPr>
              <w:t>then the costing can be calculated.</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 xml:space="preserve">The most basic of fencing materials </w:t>
            </w:r>
            <w:r>
              <w:rPr>
                <w:rFonts w:ascii="Arial" w:hAnsi="Arial" w:cs="Arial"/>
                <w:sz w:val="24"/>
                <w:szCs w:val="24"/>
              </w:rPr>
              <w:t xml:space="preserve">are </w:t>
            </w:r>
            <w:r w:rsidRPr="00126293">
              <w:rPr>
                <w:rFonts w:ascii="Arial" w:hAnsi="Arial" w:cs="Arial"/>
                <w:sz w:val="24"/>
                <w:szCs w:val="24"/>
              </w:rPr>
              <w:t xml:space="preserve">in the form of chain links, iron, </w:t>
            </w:r>
            <w:proofErr w:type="gramStart"/>
            <w:r w:rsidRPr="00126293">
              <w:rPr>
                <w:rFonts w:ascii="Arial" w:hAnsi="Arial" w:cs="Arial"/>
                <w:sz w:val="24"/>
                <w:szCs w:val="24"/>
              </w:rPr>
              <w:t>concrete</w:t>
            </w:r>
            <w:proofErr w:type="gramEnd"/>
            <w:r w:rsidRPr="00126293">
              <w:rPr>
                <w:rFonts w:ascii="Arial" w:hAnsi="Arial" w:cs="Arial"/>
                <w:sz w:val="24"/>
                <w:szCs w:val="24"/>
              </w:rPr>
              <w:t xml:space="preserve"> or timber</w:t>
            </w:r>
            <w:r>
              <w:rPr>
                <w:rFonts w:ascii="Arial" w:hAnsi="Arial" w:cs="Arial"/>
                <w:sz w:val="24"/>
                <w:szCs w:val="24"/>
              </w:rPr>
              <w:t xml:space="preserve"> post</w:t>
            </w:r>
            <w:r w:rsidRPr="00126293">
              <w:rPr>
                <w:rFonts w:ascii="Arial" w:hAnsi="Arial" w:cs="Arial"/>
                <w:sz w:val="24"/>
                <w:szCs w:val="24"/>
              </w:rPr>
              <w:t xml:space="preserve"> with standard wiring.</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These are all very effective forms of fencing, each adding their own uniqueness to any site but they also come with their own limitations.</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Standard wires are not attractive and appear mainly on housing estates</w:t>
            </w:r>
            <w:r>
              <w:rPr>
                <w:rFonts w:ascii="Arial" w:hAnsi="Arial" w:cs="Arial"/>
                <w:sz w:val="24"/>
                <w:szCs w:val="24"/>
              </w:rPr>
              <w:t>.</w:t>
            </w:r>
          </w:p>
          <w:p w:rsidR="007F066C" w:rsidRPr="00126293" w:rsidRDefault="007F066C" w:rsidP="007F066C">
            <w:pPr>
              <w:spacing w:line="360" w:lineRule="auto"/>
              <w:jc w:val="both"/>
              <w:rPr>
                <w:rFonts w:ascii="Arial" w:hAnsi="Arial" w:cs="Arial"/>
                <w:sz w:val="24"/>
                <w:szCs w:val="24"/>
              </w:rPr>
            </w:pPr>
            <w:r>
              <w:rPr>
                <w:rFonts w:ascii="Arial" w:hAnsi="Arial" w:cs="Arial"/>
                <w:sz w:val="24"/>
                <w:szCs w:val="24"/>
              </w:rPr>
              <w:t>Posts require</w:t>
            </w:r>
            <w:r w:rsidRPr="00126293">
              <w:rPr>
                <w:rFonts w:ascii="Arial" w:hAnsi="Arial" w:cs="Arial"/>
                <w:sz w:val="24"/>
                <w:szCs w:val="24"/>
              </w:rPr>
              <w:t xml:space="preserve"> a high amount of </w:t>
            </w:r>
            <w:proofErr w:type="spellStart"/>
            <w:r w:rsidRPr="00126293">
              <w:rPr>
                <w:rFonts w:ascii="Arial" w:hAnsi="Arial" w:cs="Arial"/>
                <w:sz w:val="24"/>
                <w:szCs w:val="24"/>
              </w:rPr>
              <w:t>labour</w:t>
            </w:r>
            <w:proofErr w:type="spellEnd"/>
            <w:r w:rsidRPr="00126293">
              <w:rPr>
                <w:rFonts w:ascii="Arial" w:hAnsi="Arial" w:cs="Arial"/>
                <w:sz w:val="24"/>
                <w:szCs w:val="24"/>
              </w:rPr>
              <w:t xml:space="preserve"> to place and install, timber posts also require </w:t>
            </w:r>
            <w:r>
              <w:rPr>
                <w:rFonts w:ascii="Arial" w:hAnsi="Arial" w:cs="Arial"/>
                <w:sz w:val="24"/>
                <w:szCs w:val="24"/>
              </w:rPr>
              <w:t>t</w:t>
            </w:r>
            <w:r w:rsidRPr="00126293">
              <w:rPr>
                <w:rFonts w:ascii="Arial" w:hAnsi="Arial" w:cs="Arial"/>
                <w:sz w:val="24"/>
                <w:szCs w:val="24"/>
              </w:rPr>
              <w:t xml:space="preserve">he added protection under ground </w:t>
            </w:r>
            <w:r>
              <w:rPr>
                <w:rFonts w:ascii="Arial" w:hAnsi="Arial" w:cs="Arial"/>
                <w:sz w:val="24"/>
                <w:szCs w:val="24"/>
              </w:rPr>
              <w:t xml:space="preserve">level </w:t>
            </w:r>
            <w:r w:rsidRPr="00126293">
              <w:rPr>
                <w:rFonts w:ascii="Arial" w:hAnsi="Arial" w:cs="Arial"/>
                <w:sz w:val="24"/>
                <w:szCs w:val="24"/>
              </w:rPr>
              <w:t xml:space="preserve">to prevent rotting and </w:t>
            </w:r>
            <w:r>
              <w:rPr>
                <w:rFonts w:ascii="Arial" w:hAnsi="Arial" w:cs="Arial"/>
                <w:sz w:val="24"/>
                <w:szCs w:val="24"/>
              </w:rPr>
              <w:t xml:space="preserve">may require </w:t>
            </w:r>
            <w:r w:rsidRPr="00126293">
              <w:rPr>
                <w:rFonts w:ascii="Arial" w:hAnsi="Arial" w:cs="Arial"/>
                <w:sz w:val="24"/>
                <w:szCs w:val="24"/>
              </w:rPr>
              <w:t>replacing at a later date causing more cost to the project</w:t>
            </w:r>
            <w:r>
              <w:rPr>
                <w:rFonts w:ascii="Arial" w:hAnsi="Arial" w:cs="Arial"/>
                <w:sz w:val="24"/>
                <w:szCs w:val="24"/>
              </w:rPr>
              <w: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Woven wire or chain link again is practical but is ugly and limiting</w:t>
            </w:r>
            <w:r>
              <w:rPr>
                <w:rFonts w:ascii="Arial" w:hAnsi="Arial" w:cs="Arial"/>
                <w:sz w:val="24"/>
                <w:szCs w:val="24"/>
              </w:rPr>
              <w: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Concrete fencing offers low maintenance once installed but again isn’t too attractive and guidelines must be followed for post installations.</w:t>
            </w:r>
          </w:p>
          <w:p w:rsidR="007F066C" w:rsidRDefault="007F066C" w:rsidP="007F066C">
            <w:pPr>
              <w:spacing w:line="360" w:lineRule="auto"/>
              <w:jc w:val="both"/>
              <w:rPr>
                <w:rFonts w:ascii="Arial" w:hAnsi="Arial" w:cs="Arial"/>
                <w:sz w:val="24"/>
                <w:szCs w:val="24"/>
              </w:rPr>
            </w:pPr>
            <w:r w:rsidRPr="00126293">
              <w:rPr>
                <w:rFonts w:ascii="Arial" w:hAnsi="Arial" w:cs="Arial"/>
                <w:sz w:val="24"/>
                <w:szCs w:val="24"/>
              </w:rPr>
              <w:t xml:space="preserve">The strong rigid Palisade offers great </w:t>
            </w:r>
            <w:r>
              <w:rPr>
                <w:rFonts w:ascii="Arial" w:hAnsi="Arial" w:cs="Arial"/>
                <w:sz w:val="24"/>
                <w:szCs w:val="24"/>
              </w:rPr>
              <w:t xml:space="preserve">solid ‘barrack style’ </w:t>
            </w:r>
            <w:r w:rsidRPr="00126293">
              <w:rPr>
                <w:rFonts w:ascii="Arial" w:hAnsi="Arial" w:cs="Arial"/>
                <w:sz w:val="24"/>
                <w:szCs w:val="24"/>
              </w:rPr>
              <w:t>protection but can be seen a</w:t>
            </w:r>
            <w:r>
              <w:rPr>
                <w:rFonts w:ascii="Arial" w:hAnsi="Arial" w:cs="Arial"/>
                <w:sz w:val="24"/>
                <w:szCs w:val="24"/>
              </w:rPr>
              <w:t>s a slight</w:t>
            </w:r>
            <w:r w:rsidRPr="00126293">
              <w:rPr>
                <w:rFonts w:ascii="Arial" w:hAnsi="Arial" w:cs="Arial"/>
                <w:sz w:val="24"/>
                <w:szCs w:val="24"/>
              </w:rPr>
              <w:t xml:space="preserve"> ‘overkill’ for small</w:t>
            </w:r>
            <w:r>
              <w:rPr>
                <w:rFonts w:ascii="Arial" w:hAnsi="Arial" w:cs="Arial"/>
                <w:sz w:val="24"/>
                <w:szCs w:val="24"/>
              </w:rPr>
              <w:t>er</w:t>
            </w:r>
            <w:r w:rsidRPr="00126293">
              <w:rPr>
                <w:rFonts w:ascii="Arial" w:hAnsi="Arial" w:cs="Arial"/>
                <w:sz w:val="24"/>
                <w:szCs w:val="24"/>
              </w:rPr>
              <w:t xml:space="preserve"> less worrying site locations</w:t>
            </w:r>
            <w:r>
              <w:rPr>
                <w:rFonts w:ascii="Arial" w:hAnsi="Arial" w:cs="Arial"/>
                <w:sz w:val="24"/>
                <w:szCs w:val="24"/>
              </w:rPr>
              <w: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More and more these days we are seeing boarding being erected around construction sites. In my own opinion it offers the best solution</w:t>
            </w:r>
            <w:r>
              <w:rPr>
                <w:rFonts w:ascii="Arial" w:hAnsi="Arial" w:cs="Arial"/>
                <w:sz w:val="24"/>
                <w:szCs w:val="24"/>
              </w:rPr>
              <w:t xml:space="preserve"> and can be aesthetically pleasing.</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lastRenderedPageBreak/>
              <w:t>The</w:t>
            </w:r>
            <w:r>
              <w:rPr>
                <w:rFonts w:ascii="Arial" w:hAnsi="Arial" w:cs="Arial"/>
                <w:sz w:val="24"/>
                <w:szCs w:val="24"/>
              </w:rPr>
              <w:t>y</w:t>
            </w:r>
            <w:r w:rsidRPr="00126293">
              <w:rPr>
                <w:rFonts w:ascii="Arial" w:hAnsi="Arial" w:cs="Arial"/>
                <w:sz w:val="24"/>
                <w:szCs w:val="24"/>
              </w:rPr>
              <w:t xml:space="preserve"> provide a secure clean divide between </w:t>
            </w:r>
            <w:r>
              <w:rPr>
                <w:rFonts w:ascii="Arial" w:hAnsi="Arial" w:cs="Arial"/>
                <w:sz w:val="24"/>
                <w:szCs w:val="24"/>
              </w:rPr>
              <w:t xml:space="preserve">the </w:t>
            </w:r>
            <w:r w:rsidRPr="00126293">
              <w:rPr>
                <w:rFonts w:ascii="Arial" w:hAnsi="Arial" w:cs="Arial"/>
                <w:sz w:val="24"/>
                <w:szCs w:val="24"/>
              </w:rPr>
              <w:t xml:space="preserve">works being carried out </w:t>
            </w:r>
            <w:r>
              <w:rPr>
                <w:rFonts w:ascii="Arial" w:hAnsi="Arial" w:cs="Arial"/>
                <w:sz w:val="24"/>
                <w:szCs w:val="24"/>
              </w:rPr>
              <w:t xml:space="preserve">internally </w:t>
            </w:r>
            <w:r w:rsidRPr="00126293">
              <w:rPr>
                <w:rFonts w:ascii="Arial" w:hAnsi="Arial" w:cs="Arial"/>
                <w:sz w:val="24"/>
                <w:szCs w:val="24"/>
              </w:rPr>
              <w:t>and the general public</w:t>
            </w:r>
            <w:r>
              <w:rPr>
                <w:rFonts w:ascii="Arial" w:hAnsi="Arial" w:cs="Arial"/>
                <w:sz w:val="24"/>
                <w:szCs w:val="24"/>
              </w:rPr>
              <w:t xml:space="preserve"> externally</w:t>
            </w:r>
            <w:r w:rsidRPr="00126293">
              <w:rPr>
                <w:rFonts w:ascii="Arial" w:hAnsi="Arial" w:cs="Arial"/>
                <w:sz w:val="24"/>
                <w:szCs w:val="24"/>
              </w:rPr>
              <w:t xml:space="preserve">, they have a no-nonsense presence without being invasive, they reduce to noise pollution and dust for surrounding communities, security is tightened by their use and presence, all regulations can be displayed clearly for all to see and understand, they can also provide a sound back drop for advertising and/or promoting of the works being </w:t>
            </w:r>
            <w:r>
              <w:rPr>
                <w:rFonts w:ascii="Arial" w:hAnsi="Arial" w:cs="Arial"/>
                <w:sz w:val="24"/>
                <w:szCs w:val="24"/>
              </w:rPr>
              <w:t>carried</w:t>
            </w:r>
            <w:r w:rsidRPr="00126293">
              <w:rPr>
                <w:rFonts w:ascii="Arial" w:hAnsi="Arial" w:cs="Arial"/>
                <w:sz w:val="24"/>
                <w:szCs w:val="24"/>
              </w:rPr>
              <w:t xml:space="preserve"> </w:t>
            </w:r>
            <w:r>
              <w:rPr>
                <w:rFonts w:ascii="Arial" w:hAnsi="Arial" w:cs="Arial"/>
                <w:sz w:val="24"/>
                <w:szCs w:val="24"/>
              </w:rPr>
              <w:t>‘</w:t>
            </w:r>
            <w:r w:rsidRPr="00126293">
              <w:rPr>
                <w:rFonts w:ascii="Arial" w:hAnsi="Arial" w:cs="Arial"/>
                <w:sz w:val="24"/>
                <w:szCs w:val="24"/>
              </w:rPr>
              <w:t>behind the scenes</w:t>
            </w:r>
            <w:r>
              <w:rPr>
                <w:rFonts w:ascii="Arial" w:hAnsi="Arial" w:cs="Arial"/>
                <w:sz w:val="24"/>
                <w:szCs w:val="24"/>
              </w:rPr>
              <w:t>’</w:t>
            </w:r>
            <w:r w:rsidRPr="00126293">
              <w:rPr>
                <w:rFonts w:ascii="Arial" w:hAnsi="Arial" w:cs="Arial"/>
                <w:sz w:val="24"/>
                <w:szCs w:val="24"/>
              </w:rPr>
              <w: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The provision of gates, access entrances and/or exits and even barriers where required can be accommodation easier using this method</w:t>
            </w:r>
            <w:r>
              <w:rPr>
                <w:rFonts w:ascii="Arial" w:hAnsi="Arial" w:cs="Arial"/>
                <w:sz w:val="24"/>
                <w:szCs w:val="24"/>
              </w:rPr>
              <w: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 xml:space="preserve">We the general public are a curious folk and providing such information and updates can both promote positive interrelations within </w:t>
            </w:r>
            <w:r>
              <w:rPr>
                <w:rFonts w:ascii="Arial" w:hAnsi="Arial" w:cs="Arial"/>
                <w:sz w:val="24"/>
                <w:szCs w:val="24"/>
              </w:rPr>
              <w:t xml:space="preserve">both </w:t>
            </w:r>
            <w:r w:rsidRPr="00126293">
              <w:rPr>
                <w:rFonts w:ascii="Arial" w:hAnsi="Arial" w:cs="Arial"/>
                <w:sz w:val="24"/>
                <w:szCs w:val="24"/>
              </w:rPr>
              <w:t>smaller and larger communities</w:t>
            </w:r>
            <w:r>
              <w:rPr>
                <w:rFonts w:ascii="Arial" w:hAnsi="Arial" w:cs="Arial"/>
                <w:sz w:val="24"/>
                <w:szCs w:val="24"/>
              </w:rPr>
              <w:t>,</w:t>
            </w:r>
            <w:r w:rsidRPr="00126293">
              <w:rPr>
                <w:rFonts w:ascii="Arial" w:hAnsi="Arial" w:cs="Arial"/>
                <w:sz w:val="24"/>
                <w:szCs w:val="24"/>
              </w:rPr>
              <w:t xml:space="preserve"> </w:t>
            </w:r>
            <w:r>
              <w:rPr>
                <w:rFonts w:ascii="Arial" w:hAnsi="Arial" w:cs="Arial"/>
                <w:sz w:val="24"/>
                <w:szCs w:val="24"/>
              </w:rPr>
              <w:t>whilst adding built in</w:t>
            </w:r>
            <w:r w:rsidRPr="00126293">
              <w:rPr>
                <w:rFonts w:ascii="Arial" w:hAnsi="Arial" w:cs="Arial"/>
                <w:sz w:val="24"/>
                <w:szCs w:val="24"/>
              </w:rPr>
              <w:t xml:space="preserve"> security </w:t>
            </w:r>
            <w:r>
              <w:rPr>
                <w:rFonts w:ascii="Arial" w:hAnsi="Arial" w:cs="Arial"/>
                <w:sz w:val="24"/>
                <w:szCs w:val="24"/>
              </w:rPr>
              <w:t>monitors: p</w:t>
            </w:r>
            <w:r w:rsidRPr="00126293">
              <w:rPr>
                <w:rFonts w:ascii="Arial" w:hAnsi="Arial" w:cs="Arial"/>
                <w:sz w:val="24"/>
                <w:szCs w:val="24"/>
              </w:rPr>
              <w:t xml:space="preserve">edestrians passing by even without </w:t>
            </w:r>
            <w:r w:rsidRPr="00EF1852">
              <w:rPr>
                <w:rFonts w:ascii="Arial" w:hAnsi="Arial" w:cs="Arial"/>
                <w:sz w:val="24"/>
                <w:szCs w:val="24"/>
                <w:lang w:val="en-GB"/>
              </w:rPr>
              <w:t>realising</w:t>
            </w:r>
            <w:r w:rsidRPr="00126293">
              <w:rPr>
                <w:rFonts w:ascii="Arial" w:hAnsi="Arial" w:cs="Arial"/>
                <w:sz w:val="24"/>
                <w:szCs w:val="24"/>
              </w:rPr>
              <w:t xml:space="preserve"> it themselves are ‘keeping an eye on’ the site and if communication is fluid between all parties they will report or inform the appropriate authorities if they </w:t>
            </w:r>
            <w:r>
              <w:rPr>
                <w:rFonts w:ascii="Arial" w:hAnsi="Arial" w:cs="Arial"/>
                <w:sz w:val="24"/>
                <w:szCs w:val="24"/>
              </w:rPr>
              <w:t>feel there has been an invasion.</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Board</w:t>
            </w:r>
            <w:r>
              <w:rPr>
                <w:rFonts w:ascii="Arial" w:hAnsi="Arial" w:cs="Arial"/>
                <w:sz w:val="24"/>
                <w:szCs w:val="24"/>
              </w:rPr>
              <w:t>ing</w:t>
            </w:r>
            <w:r w:rsidRPr="00126293">
              <w:rPr>
                <w:rFonts w:ascii="Arial" w:hAnsi="Arial" w:cs="Arial"/>
                <w:sz w:val="24"/>
                <w:szCs w:val="24"/>
              </w:rPr>
              <w:t xml:space="preserve"> can in the short term seems like a large financial outlay but coupled with the above it can be priceless, after all a construction site is an invasion for many on their own doorstep whether invited or not, people don’t always see the bigger picture and they can’t also appreciate the end project will once finished promote a healthier and wealthier environment and/or community – they just see an unwanted mess behind closed doors.</w:t>
            </w:r>
          </w:p>
          <w:p w:rsidR="007F066C" w:rsidRDefault="007F066C" w:rsidP="007F066C">
            <w:pPr>
              <w:spacing w:line="360" w:lineRule="auto"/>
              <w:jc w:val="both"/>
              <w:rPr>
                <w:rFonts w:ascii="Arial" w:hAnsi="Arial" w:cs="Arial"/>
                <w:sz w:val="24"/>
                <w:szCs w:val="24"/>
              </w:rPr>
            </w:pP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5. The difference in providing site electricity as opposed to building electricity must take into account many different factors, which include:-</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Building electricity has already been installed by qualified and certificated installers from the local authority grid supply.</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Site electricity can also be requested and provided by the relevant local authority supply if there is adequate ‘extra’ to be spared for a construction site.</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This would also need to be presented by way of drawings and details of how much is required on site and for which equipment or to</w:t>
            </w:r>
            <w:r>
              <w:rPr>
                <w:rFonts w:ascii="Arial" w:hAnsi="Arial" w:cs="Arial"/>
                <w:sz w:val="24"/>
                <w:szCs w:val="24"/>
              </w:rPr>
              <w:t>o</w:t>
            </w:r>
            <w:r w:rsidRPr="00126293">
              <w:rPr>
                <w:rFonts w:ascii="Arial" w:hAnsi="Arial" w:cs="Arial"/>
                <w:sz w:val="24"/>
                <w:szCs w:val="24"/>
              </w:rPr>
              <w:t>ls this power would be used for.</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 xml:space="preserve">If the local authority consent to the ‘extra’ being supplied to the construction site then it can be </w:t>
            </w:r>
            <w:r>
              <w:rPr>
                <w:rFonts w:ascii="Arial" w:hAnsi="Arial" w:cs="Arial"/>
                <w:sz w:val="24"/>
                <w:szCs w:val="24"/>
              </w:rPr>
              <w:t xml:space="preserve">installed/provide </w:t>
            </w:r>
            <w:r w:rsidRPr="00126293">
              <w:rPr>
                <w:rFonts w:ascii="Arial" w:hAnsi="Arial" w:cs="Arial"/>
                <w:sz w:val="24"/>
                <w:szCs w:val="24"/>
              </w:rPr>
              <w:t>in one of two ways:</w:t>
            </w:r>
          </w:p>
          <w:p w:rsidR="007F066C" w:rsidRPr="00126293" w:rsidRDefault="007F066C" w:rsidP="007F066C">
            <w:pPr>
              <w:spacing w:line="360" w:lineRule="auto"/>
              <w:jc w:val="both"/>
              <w:rPr>
                <w:rFonts w:ascii="Arial" w:hAnsi="Arial" w:cs="Arial"/>
                <w:sz w:val="24"/>
                <w:szCs w:val="24"/>
              </w:rPr>
            </w:pPr>
            <w:r>
              <w:rPr>
                <w:rFonts w:ascii="Arial" w:hAnsi="Arial" w:cs="Arial"/>
                <w:sz w:val="24"/>
                <w:szCs w:val="24"/>
              </w:rPr>
              <w:t>The first and most practiced</w:t>
            </w:r>
            <w:r w:rsidRPr="00126293">
              <w:rPr>
                <w:rFonts w:ascii="Arial" w:hAnsi="Arial" w:cs="Arial"/>
                <w:sz w:val="24"/>
                <w:szCs w:val="24"/>
              </w:rPr>
              <w:t xml:space="preserve"> is via high voltage cabling, direct from the supplier to the site</w:t>
            </w:r>
            <w:r>
              <w:rPr>
                <w:rFonts w:ascii="Arial" w:hAnsi="Arial" w:cs="Arial"/>
                <w:sz w:val="24"/>
                <w:szCs w:val="24"/>
              </w:rPr>
              <w: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lastRenderedPageBreak/>
              <w:t>The second is again with high voltage cabling but this time via a step-down transformer – both are equally sufficient in providing power as required</w:t>
            </w:r>
            <w:r>
              <w:rPr>
                <w:rFonts w:ascii="Arial" w:hAnsi="Arial" w:cs="Arial"/>
                <w:sz w:val="24"/>
                <w:szCs w:val="24"/>
              </w:rPr>
              <w:t>.</w:t>
            </w:r>
          </w:p>
          <w:p w:rsidR="007F066C" w:rsidRPr="00126293" w:rsidRDefault="007F066C" w:rsidP="007F066C">
            <w:pPr>
              <w:spacing w:line="360" w:lineRule="auto"/>
              <w:jc w:val="both"/>
              <w:rPr>
                <w:rFonts w:ascii="Arial" w:hAnsi="Arial" w:cs="Arial"/>
                <w:sz w:val="24"/>
                <w:szCs w:val="24"/>
              </w:rPr>
            </w:pPr>
            <w:r w:rsidRPr="00126293">
              <w:rPr>
                <w:rFonts w:ascii="Arial" w:hAnsi="Arial" w:cs="Arial"/>
                <w:sz w:val="24"/>
                <w:szCs w:val="24"/>
              </w:rPr>
              <w:t xml:space="preserve">Of course not all authorities serving the construction site have the ‘extra’ to give so in this instance it’s not uncommon for a temporary sub-station to set up with a transformer and switch gear, this is placed as close to the site as </w:t>
            </w:r>
            <w:r>
              <w:rPr>
                <w:rFonts w:ascii="Arial" w:hAnsi="Arial" w:cs="Arial"/>
                <w:sz w:val="24"/>
                <w:szCs w:val="24"/>
              </w:rPr>
              <w:t xml:space="preserve">practically </w:t>
            </w:r>
            <w:r w:rsidRPr="00126293">
              <w:rPr>
                <w:rFonts w:ascii="Arial" w:hAnsi="Arial" w:cs="Arial"/>
                <w:sz w:val="24"/>
                <w:szCs w:val="24"/>
              </w:rPr>
              <w:t>possible</w:t>
            </w:r>
            <w:r>
              <w:rPr>
                <w:rFonts w:ascii="Arial" w:hAnsi="Arial" w:cs="Arial"/>
                <w:sz w:val="24"/>
                <w:szCs w:val="24"/>
              </w:rPr>
              <w:t>.</w:t>
            </w:r>
          </w:p>
          <w:p w:rsidR="007F066C" w:rsidRDefault="007F066C" w:rsidP="007F066C">
            <w:pPr>
              <w:spacing w:line="360" w:lineRule="auto"/>
              <w:jc w:val="both"/>
              <w:rPr>
                <w:rFonts w:ascii="Arial" w:hAnsi="Arial" w:cs="Arial"/>
                <w:sz w:val="24"/>
                <w:szCs w:val="24"/>
              </w:rPr>
            </w:pPr>
            <w:r w:rsidRPr="00126293">
              <w:rPr>
                <w:rFonts w:ascii="Arial" w:hAnsi="Arial" w:cs="Arial"/>
                <w:sz w:val="24"/>
                <w:szCs w:val="24"/>
              </w:rPr>
              <w:t xml:space="preserve">Other means of gaining electricity supply would </w:t>
            </w:r>
            <w:r>
              <w:rPr>
                <w:rFonts w:ascii="Arial" w:hAnsi="Arial" w:cs="Arial"/>
                <w:sz w:val="24"/>
                <w:szCs w:val="24"/>
              </w:rPr>
              <w:t>be to have either</w:t>
            </w:r>
            <w:r w:rsidRPr="00126293">
              <w:rPr>
                <w:rFonts w:ascii="Arial" w:hAnsi="Arial" w:cs="Arial"/>
                <w:sz w:val="24"/>
                <w:szCs w:val="24"/>
              </w:rPr>
              <w:t xml:space="preserve"> portable or fixed generators on site; these are used primarily for smaller construction sites but could work well on remote parts of a larger site to maintain work flow for equipment in these remote areas which in turn help prevent delays.</w:t>
            </w:r>
          </w:p>
          <w:p w:rsidR="007F066C" w:rsidRPr="00126293" w:rsidRDefault="007F066C" w:rsidP="007F066C">
            <w:pPr>
              <w:spacing w:line="360" w:lineRule="auto"/>
              <w:jc w:val="both"/>
              <w:rPr>
                <w:rFonts w:ascii="Arial" w:hAnsi="Arial" w:cs="Arial"/>
                <w:sz w:val="24"/>
                <w:szCs w:val="24"/>
              </w:rPr>
            </w:pPr>
            <w:r>
              <w:rPr>
                <w:rFonts w:ascii="Arial" w:hAnsi="Arial" w:cs="Arial"/>
                <w:sz w:val="24"/>
                <w:szCs w:val="24"/>
              </w:rPr>
              <w:t>Generators also have the added benefit; they can be run using other fuels if required or if electricity can’t be obtained.</w:t>
            </w:r>
          </w:p>
          <w:p w:rsidR="00CC2FB3" w:rsidRDefault="007F066C" w:rsidP="00EF1852">
            <w:pPr>
              <w:spacing w:line="360" w:lineRule="auto"/>
              <w:jc w:val="both"/>
              <w:rPr>
                <w:b/>
              </w:rPr>
            </w:pPr>
            <w:r w:rsidRPr="00126293">
              <w:rPr>
                <w:rFonts w:ascii="Arial" w:hAnsi="Arial" w:cs="Arial"/>
                <w:sz w:val="24"/>
                <w:szCs w:val="24"/>
              </w:rPr>
              <w:t>A construction site cannot run with power of some nature, procurement and costing should be take into account when planning and executing this part of the site/project</w:t>
            </w:r>
            <w:r>
              <w:rPr>
                <w:rFonts w:ascii="Arial" w:hAnsi="Arial" w:cs="Arial"/>
                <w:sz w:val="24"/>
                <w:szCs w:val="24"/>
              </w:rPr>
              <w: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1A5E" w:rsidP="00A851DA">
            <w:pPr>
              <w:rPr>
                <w:rFonts w:cs="Bliss-Regular"/>
                <w:color w:val="000000"/>
              </w:rPr>
            </w:pPr>
            <w:r>
              <w:rPr>
                <w:rFonts w:cs="Bliss-Regular"/>
                <w:color w:val="000000"/>
              </w:rPr>
              <w:t>SUZI SHEPHERD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F066C" w:rsidP="007F066C">
            <w:pPr>
              <w:rPr>
                <w:rFonts w:cs="Bliss-Regular"/>
                <w:color w:val="000000"/>
              </w:rPr>
            </w:pPr>
            <w:r>
              <w:rPr>
                <w:rFonts w:cs="Bliss-Regular"/>
                <w:color w:val="000000"/>
              </w:rPr>
              <w:t>01</w:t>
            </w:r>
            <w:r w:rsidR="00CC4C5D">
              <w:rPr>
                <w:rFonts w:cs="Bliss-Regular"/>
                <w:color w:val="000000"/>
              </w:rPr>
              <w:t>/0</w:t>
            </w:r>
            <w:r>
              <w:rPr>
                <w:rFonts w:cs="Bliss-Regular"/>
                <w:color w:val="000000"/>
              </w:rPr>
              <w:t>3</w:t>
            </w:r>
            <w:r w:rsidR="00CC4C5D">
              <w:rPr>
                <w:rFonts w:cs="Bliss-Regular"/>
                <w:color w:val="000000"/>
              </w:rPr>
              <w:t>/</w:t>
            </w:r>
            <w:r w:rsidR="008E1A5E">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19D" w:rsidRDefault="00B6619D" w:rsidP="00CB4D0A">
      <w:pPr>
        <w:spacing w:after="0" w:line="240" w:lineRule="auto"/>
      </w:pPr>
      <w:r>
        <w:separator/>
      </w:r>
    </w:p>
  </w:endnote>
  <w:endnote w:type="continuationSeparator" w:id="0">
    <w:p w:rsidR="00B6619D" w:rsidRDefault="00B661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19D" w:rsidRDefault="00B6619D" w:rsidP="00CB4D0A">
      <w:pPr>
        <w:spacing w:after="0" w:line="240" w:lineRule="auto"/>
      </w:pPr>
      <w:r>
        <w:separator/>
      </w:r>
    </w:p>
  </w:footnote>
  <w:footnote w:type="continuationSeparator" w:id="0">
    <w:p w:rsidR="00B6619D" w:rsidRDefault="00B6619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13305"/>
    <w:multiLevelType w:val="hybridMultilevel"/>
    <w:tmpl w:val="AE96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7531C5"/>
    <w:multiLevelType w:val="hybridMultilevel"/>
    <w:tmpl w:val="FF62E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2CD05EF6"/>
    <w:multiLevelType w:val="hybridMultilevel"/>
    <w:tmpl w:val="BD24C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4D3D4D"/>
    <w:multiLevelType w:val="hybridMultilevel"/>
    <w:tmpl w:val="08ECB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3E970F1"/>
    <w:multiLevelType w:val="hybridMultilevel"/>
    <w:tmpl w:val="2FE02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B762DAA"/>
    <w:multiLevelType w:val="hybridMultilevel"/>
    <w:tmpl w:val="33E43F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7C604E03"/>
    <w:multiLevelType w:val="hybridMultilevel"/>
    <w:tmpl w:val="2EB2BC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1"/>
  </w:num>
  <w:num w:numId="4">
    <w:abstractNumId w:val="7"/>
  </w:num>
  <w:num w:numId="5">
    <w:abstractNumId w:val="0"/>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4023"/>
    <w:rsid w:val="000F3B66"/>
    <w:rsid w:val="001175EE"/>
    <w:rsid w:val="00121A5A"/>
    <w:rsid w:val="00157CF6"/>
    <w:rsid w:val="00182416"/>
    <w:rsid w:val="00187EB4"/>
    <w:rsid w:val="001F0481"/>
    <w:rsid w:val="00200C92"/>
    <w:rsid w:val="0020451E"/>
    <w:rsid w:val="00206B9D"/>
    <w:rsid w:val="0023259C"/>
    <w:rsid w:val="00290C5B"/>
    <w:rsid w:val="002B0BD7"/>
    <w:rsid w:val="002B573D"/>
    <w:rsid w:val="002C5CB2"/>
    <w:rsid w:val="002F779F"/>
    <w:rsid w:val="003462A7"/>
    <w:rsid w:val="00351291"/>
    <w:rsid w:val="00371885"/>
    <w:rsid w:val="00377C75"/>
    <w:rsid w:val="003C360D"/>
    <w:rsid w:val="003E2B87"/>
    <w:rsid w:val="00402786"/>
    <w:rsid w:val="00405895"/>
    <w:rsid w:val="004058DF"/>
    <w:rsid w:val="00443E6F"/>
    <w:rsid w:val="00486F1A"/>
    <w:rsid w:val="00490CB9"/>
    <w:rsid w:val="004A2CE2"/>
    <w:rsid w:val="004E3CDA"/>
    <w:rsid w:val="004F4B4D"/>
    <w:rsid w:val="0050216D"/>
    <w:rsid w:val="00503D7E"/>
    <w:rsid w:val="0050416C"/>
    <w:rsid w:val="0050778F"/>
    <w:rsid w:val="00527C11"/>
    <w:rsid w:val="00535F31"/>
    <w:rsid w:val="00574D64"/>
    <w:rsid w:val="00591365"/>
    <w:rsid w:val="005B31E4"/>
    <w:rsid w:val="006034F6"/>
    <w:rsid w:val="00607874"/>
    <w:rsid w:val="00607E77"/>
    <w:rsid w:val="00617BB3"/>
    <w:rsid w:val="00645CDD"/>
    <w:rsid w:val="00661E6C"/>
    <w:rsid w:val="006823A7"/>
    <w:rsid w:val="00687EE8"/>
    <w:rsid w:val="00692BF2"/>
    <w:rsid w:val="006F3CA8"/>
    <w:rsid w:val="0070347F"/>
    <w:rsid w:val="0070678E"/>
    <w:rsid w:val="007F066C"/>
    <w:rsid w:val="00831C11"/>
    <w:rsid w:val="00852BFB"/>
    <w:rsid w:val="00852F80"/>
    <w:rsid w:val="008A60B4"/>
    <w:rsid w:val="008B3C31"/>
    <w:rsid w:val="008B64FE"/>
    <w:rsid w:val="008E1A5E"/>
    <w:rsid w:val="00921CAE"/>
    <w:rsid w:val="00935BF7"/>
    <w:rsid w:val="0095442C"/>
    <w:rsid w:val="00983942"/>
    <w:rsid w:val="009C37E0"/>
    <w:rsid w:val="009E41F4"/>
    <w:rsid w:val="00A14B66"/>
    <w:rsid w:val="00A65CF7"/>
    <w:rsid w:val="00A81AB4"/>
    <w:rsid w:val="00A851DA"/>
    <w:rsid w:val="00AC7D5B"/>
    <w:rsid w:val="00AD103C"/>
    <w:rsid w:val="00AE1481"/>
    <w:rsid w:val="00B0415E"/>
    <w:rsid w:val="00B04678"/>
    <w:rsid w:val="00B6619D"/>
    <w:rsid w:val="00BC46DF"/>
    <w:rsid w:val="00C03577"/>
    <w:rsid w:val="00C53029"/>
    <w:rsid w:val="00C65FEA"/>
    <w:rsid w:val="00CA0AC2"/>
    <w:rsid w:val="00CB4D0A"/>
    <w:rsid w:val="00CC2FB3"/>
    <w:rsid w:val="00CC4C5D"/>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1852"/>
    <w:rsid w:val="00F3614D"/>
    <w:rsid w:val="00F6656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4844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370F3-E982-4DDD-BB90-53EB3B455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1689</Words>
  <Characters>9630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20</cp:revision>
  <dcterms:created xsi:type="dcterms:W3CDTF">2015-01-26T12:24:00Z</dcterms:created>
  <dcterms:modified xsi:type="dcterms:W3CDTF">2017-03-01T18:23:00Z</dcterms:modified>
</cp:coreProperties>
</file>