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D4C" w:rsidRDefault="00971D4C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16</w:t>
      </w:r>
      <w:r w:rsidRPr="00971D4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June 2016</w:t>
      </w:r>
    </w:p>
    <w:p w:rsidR="00971D4C" w:rsidRDefault="00971D4C" w:rsidP="00971D4C">
      <w:pPr>
        <w:pStyle w:val="NoSpacing"/>
        <w:rPr>
          <w:sz w:val="24"/>
          <w:szCs w:val="24"/>
        </w:rPr>
      </w:pPr>
    </w:p>
    <w:p w:rsidR="00673033" w:rsidRDefault="00971D4C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Wayne Rhee</w:t>
      </w:r>
    </w:p>
    <w:p w:rsidR="00971D4C" w:rsidRDefault="00971D4C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1608</w:t>
      </w:r>
    </w:p>
    <w:p w:rsidR="00971D4C" w:rsidRDefault="00971D4C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Construction Management level 4</w:t>
      </w:r>
    </w:p>
    <w:p w:rsidR="00971D4C" w:rsidRDefault="00971D4C" w:rsidP="00971D4C">
      <w:pPr>
        <w:pStyle w:val="NoSpacing"/>
        <w:rPr>
          <w:sz w:val="24"/>
          <w:szCs w:val="24"/>
        </w:rPr>
      </w:pPr>
    </w:p>
    <w:p w:rsidR="00971D4C" w:rsidRDefault="00971D4C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Assessment 5</w:t>
      </w:r>
    </w:p>
    <w:p w:rsidR="00971D4C" w:rsidRDefault="00971D4C" w:rsidP="00971D4C">
      <w:pPr>
        <w:pStyle w:val="NoSpacing"/>
        <w:rPr>
          <w:sz w:val="24"/>
          <w:szCs w:val="24"/>
        </w:rPr>
      </w:pPr>
    </w:p>
    <w:p w:rsidR="00971D4C" w:rsidRDefault="00971D4C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Question 1</w:t>
      </w:r>
    </w:p>
    <w:p w:rsidR="00971D4C" w:rsidRDefault="00971D4C" w:rsidP="00971D4C">
      <w:pPr>
        <w:pStyle w:val="NoSpacing"/>
        <w:rPr>
          <w:sz w:val="24"/>
          <w:szCs w:val="24"/>
        </w:rPr>
      </w:pPr>
    </w:p>
    <w:p w:rsidR="00971D4C" w:rsidRDefault="00971D4C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I, What do you understand by the term site </w:t>
      </w:r>
      <w:proofErr w:type="gramStart"/>
      <w:r>
        <w:rPr>
          <w:sz w:val="24"/>
          <w:szCs w:val="24"/>
        </w:rPr>
        <w:t>organization ?</w:t>
      </w:r>
      <w:proofErr w:type="gramEnd"/>
    </w:p>
    <w:p w:rsidR="00971D4C" w:rsidRDefault="00971D4C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Site to be practical, logical and orderly.</w:t>
      </w:r>
    </w:p>
    <w:p w:rsidR="00971D4C" w:rsidRDefault="00971D4C" w:rsidP="00971D4C">
      <w:pPr>
        <w:pStyle w:val="NoSpacing"/>
        <w:rPr>
          <w:sz w:val="24"/>
          <w:szCs w:val="24"/>
        </w:rPr>
      </w:pPr>
    </w:p>
    <w:p w:rsidR="00971D4C" w:rsidRDefault="00971D4C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II, High light the importance of preparing the site road suitable for the movement of heavy construction equipment?</w:t>
      </w:r>
    </w:p>
    <w:p w:rsidR="00971D4C" w:rsidRDefault="00971D4C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To ensure more effective, economic operations also to reduce mud and debris being transferred on to the highways which will then become a safety issue to the public.</w:t>
      </w:r>
    </w:p>
    <w:p w:rsidR="00971D4C" w:rsidRDefault="00971D4C" w:rsidP="00971D4C">
      <w:pPr>
        <w:pStyle w:val="NoSpacing"/>
        <w:rPr>
          <w:sz w:val="24"/>
          <w:szCs w:val="24"/>
        </w:rPr>
      </w:pPr>
    </w:p>
    <w:p w:rsidR="003A0A08" w:rsidRDefault="00971D4C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III, </w:t>
      </w:r>
      <w:r w:rsidR="003A0A08">
        <w:rPr>
          <w:sz w:val="24"/>
          <w:szCs w:val="24"/>
        </w:rPr>
        <w:t>List the precautions to be taken for the storage of cement at a construction site?</w:t>
      </w:r>
    </w:p>
    <w:p w:rsidR="003A0A08" w:rsidRDefault="003A0A08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Stored in a dry building moist proof and leak proof to be put on planks with a gap of about 150 to 200mm from the floor and 450mm from walls and other stacks. To be stacked on top of each other to reduce circulation no more than 4 wide and 15 bags high.</w:t>
      </w:r>
    </w:p>
    <w:p w:rsidR="003A0A08" w:rsidRDefault="003A0A08" w:rsidP="00971D4C">
      <w:pPr>
        <w:pStyle w:val="NoSpacing"/>
        <w:rPr>
          <w:sz w:val="24"/>
          <w:szCs w:val="24"/>
        </w:rPr>
      </w:pPr>
    </w:p>
    <w:p w:rsidR="003A0A08" w:rsidRDefault="003A0A08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IV, </w:t>
      </w:r>
      <w:proofErr w:type="gramStart"/>
      <w:r>
        <w:rPr>
          <w:sz w:val="24"/>
          <w:szCs w:val="24"/>
        </w:rPr>
        <w:t>What</w:t>
      </w:r>
      <w:proofErr w:type="gramEnd"/>
      <w:r>
        <w:rPr>
          <w:sz w:val="24"/>
          <w:szCs w:val="24"/>
        </w:rPr>
        <w:t xml:space="preserve"> will you do to prevent scaling and rusting from reinforcing steel?</w:t>
      </w:r>
    </w:p>
    <w:p w:rsidR="003A0A08" w:rsidRDefault="003A0A08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Coat the steel in cement wash before stacking and then stack 150mm from off the ground.</w:t>
      </w:r>
    </w:p>
    <w:p w:rsidR="003A0A08" w:rsidRDefault="003A0A08" w:rsidP="00971D4C">
      <w:pPr>
        <w:pStyle w:val="NoSpacing"/>
        <w:rPr>
          <w:sz w:val="24"/>
          <w:szCs w:val="24"/>
        </w:rPr>
      </w:pPr>
    </w:p>
    <w:p w:rsidR="003A0A08" w:rsidRDefault="003A0A08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V, </w:t>
      </w:r>
      <w:proofErr w:type="gramStart"/>
      <w:r>
        <w:rPr>
          <w:sz w:val="24"/>
          <w:szCs w:val="24"/>
        </w:rPr>
        <w:t>How</w:t>
      </w:r>
      <w:proofErr w:type="gramEnd"/>
      <w:r>
        <w:rPr>
          <w:sz w:val="24"/>
          <w:szCs w:val="24"/>
        </w:rPr>
        <w:t xml:space="preserve"> does exit control help site protection?</w:t>
      </w:r>
    </w:p>
    <w:p w:rsidR="003A0A08" w:rsidRDefault="003A0A08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Helps to inspect vehicles leaving the site.</w:t>
      </w:r>
    </w:p>
    <w:p w:rsidR="003A0A08" w:rsidRDefault="003A0A08" w:rsidP="00971D4C">
      <w:pPr>
        <w:pStyle w:val="NoSpacing"/>
        <w:rPr>
          <w:sz w:val="24"/>
          <w:szCs w:val="24"/>
        </w:rPr>
      </w:pPr>
    </w:p>
    <w:p w:rsidR="002E5A01" w:rsidRDefault="003A0A08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Question</w:t>
      </w:r>
      <w:r w:rsidR="002E5A01">
        <w:rPr>
          <w:sz w:val="24"/>
          <w:szCs w:val="24"/>
        </w:rPr>
        <w:t xml:space="preserve"> 2,</w:t>
      </w:r>
    </w:p>
    <w:p w:rsidR="003A0A08" w:rsidRDefault="003A0A08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Discuss the advantages of providing fences for construction sites?</w:t>
      </w:r>
    </w:p>
    <w:p w:rsidR="002E5A01" w:rsidRDefault="003A0A08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Prevents as best possible </w:t>
      </w:r>
      <w:r w:rsidR="002E5A01">
        <w:rPr>
          <w:sz w:val="24"/>
          <w:szCs w:val="24"/>
        </w:rPr>
        <w:t>vandalism, theft and losses, a more defined boundary from the public and better controls health and safety on the site.</w:t>
      </w:r>
    </w:p>
    <w:p w:rsidR="002E5A01" w:rsidRDefault="002E5A01" w:rsidP="00971D4C">
      <w:pPr>
        <w:pStyle w:val="NoSpacing"/>
        <w:rPr>
          <w:sz w:val="24"/>
          <w:szCs w:val="24"/>
        </w:rPr>
      </w:pPr>
    </w:p>
    <w:p w:rsidR="002E5A01" w:rsidRDefault="002E5A01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Question 3,</w:t>
      </w:r>
    </w:p>
    <w:p w:rsidR="002E5A01" w:rsidRDefault="002E5A01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How is the provision of site electricity different from building electricity?</w:t>
      </w:r>
    </w:p>
    <w:p w:rsidR="002E5A01" w:rsidRDefault="002E5A01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main issue are confronting electrical installation are the unprotected nature of the outdoor installation that make a potential hazard. But the site can have a </w:t>
      </w:r>
      <w:proofErr w:type="spellStart"/>
      <w:r>
        <w:rPr>
          <w:sz w:val="24"/>
          <w:szCs w:val="24"/>
        </w:rPr>
        <w:t>Tempary</w:t>
      </w:r>
      <w:proofErr w:type="spellEnd"/>
      <w:r>
        <w:rPr>
          <w:sz w:val="24"/>
          <w:szCs w:val="24"/>
        </w:rPr>
        <w:t xml:space="preserve"> Builder Supply (TBS) installed from the main electricity supplier to ensure a safer supply to the sites needs</w:t>
      </w:r>
      <w:bookmarkStart w:id="0" w:name="_GoBack"/>
      <w:bookmarkEnd w:id="0"/>
      <w:r>
        <w:rPr>
          <w:sz w:val="24"/>
          <w:szCs w:val="24"/>
        </w:rPr>
        <w:t xml:space="preserve"> </w:t>
      </w:r>
    </w:p>
    <w:p w:rsidR="002E5A01" w:rsidRDefault="002E5A01" w:rsidP="00971D4C">
      <w:pPr>
        <w:pStyle w:val="NoSpacing"/>
        <w:rPr>
          <w:sz w:val="24"/>
          <w:szCs w:val="24"/>
        </w:rPr>
      </w:pPr>
    </w:p>
    <w:p w:rsidR="002E5A01" w:rsidRDefault="002E5A01" w:rsidP="00971D4C">
      <w:pPr>
        <w:pStyle w:val="NoSpacing"/>
        <w:rPr>
          <w:sz w:val="24"/>
          <w:szCs w:val="24"/>
        </w:rPr>
      </w:pPr>
    </w:p>
    <w:p w:rsidR="00971D4C" w:rsidRDefault="002E5A01" w:rsidP="00971D4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A0A08">
        <w:rPr>
          <w:sz w:val="24"/>
          <w:szCs w:val="24"/>
        </w:rPr>
        <w:t xml:space="preserve">  </w:t>
      </w:r>
      <w:r w:rsidR="00971D4C">
        <w:rPr>
          <w:sz w:val="24"/>
          <w:szCs w:val="24"/>
        </w:rPr>
        <w:t xml:space="preserve"> </w:t>
      </w:r>
    </w:p>
    <w:p w:rsidR="00971D4C" w:rsidRDefault="00971D4C" w:rsidP="00971D4C">
      <w:pPr>
        <w:pStyle w:val="NoSpacing"/>
        <w:rPr>
          <w:sz w:val="24"/>
          <w:szCs w:val="24"/>
        </w:rPr>
      </w:pPr>
    </w:p>
    <w:p w:rsidR="00971D4C" w:rsidRDefault="00971D4C" w:rsidP="00971D4C">
      <w:pPr>
        <w:pStyle w:val="NoSpacing"/>
        <w:rPr>
          <w:sz w:val="24"/>
          <w:szCs w:val="24"/>
        </w:rPr>
      </w:pPr>
    </w:p>
    <w:p w:rsidR="00971D4C" w:rsidRPr="00971D4C" w:rsidRDefault="00971D4C" w:rsidP="00971D4C">
      <w:pPr>
        <w:pStyle w:val="NoSpacing"/>
        <w:rPr>
          <w:sz w:val="24"/>
          <w:szCs w:val="24"/>
        </w:rPr>
      </w:pPr>
    </w:p>
    <w:sectPr w:rsidR="00971D4C" w:rsidRPr="00971D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D4C"/>
    <w:rsid w:val="002E5A01"/>
    <w:rsid w:val="003A0A08"/>
    <w:rsid w:val="00673033"/>
    <w:rsid w:val="0097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5DD92E-8F23-4693-90BA-994A49AA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71D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harpers</dc:creator>
  <cp:keywords/>
  <dc:description/>
  <cp:lastModifiedBy>harpers</cp:lastModifiedBy>
  <cp:revision>1</cp:revision>
  <dcterms:created xsi:type="dcterms:W3CDTF">2016-06-16T12:48:00Z</dcterms:created>
  <dcterms:modified xsi:type="dcterms:W3CDTF">2016-06-16T13:17:00Z</dcterms:modified>
</cp:coreProperties>
</file>