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B0415E" w:rsidR="00A851DA" w:rsidP="00A851DA" w:rsidRDefault="00607874" w14:paraId="100657C4" w14:textId="77777777">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EFA1AF" wp14:editId="5C1A80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w:rsidR="00607874" w:rsidP="00A851DA" w:rsidRDefault="0081420C" w14:paraId="5E61BCE3" w14:textId="695EAEE3">
      <w:pPr>
        <w:rPr>
          <w:lang w:val="en-US"/>
        </w:rPr>
      </w:pPr>
      <w:r>
        <w:rPr>
          <w:noProof/>
          <w:lang w:eastAsia="en-GB"/>
        </w:rPr>
        <mc:AlternateContent>
          <mc:Choice Requires="wps">
            <w:drawing>
              <wp:anchor distT="0" distB="0" distL="114300" distR="114300" simplePos="0" relativeHeight="251660288" behindDoc="0" locked="0" layoutInCell="1" allowOverlap="1" wp14:anchorId="7FB6201C" wp14:editId="4D2396D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P="00405895" w:rsidRDefault="00405895" w14:paraId="2A115D21" w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772E79DA" w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FB6201C">
                <v:stroke joinstyle="miter"/>
                <v:path gradientshapeok="t" o:connecttype="rect"/>
              </v:shapetype>
              <v:shape id="Text Box 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v:textbox>
                  <w:txbxContent>
                    <w:p w:rsidR="00405895" w:rsidP="00405895" w:rsidRDefault="00405895" w14:paraId="2A115D21" w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772E79DA" w14:textId="77777777"/>
                  </w:txbxContent>
                </v:textbox>
              </v:shape>
            </w:pict>
          </mc:Fallback>
        </mc:AlternateContent>
      </w:r>
    </w:p>
    <w:p w:rsidR="00607874" w:rsidP="00A851DA" w:rsidRDefault="00607874" w14:paraId="669843A1" w14:textId="77777777">
      <w:pPr>
        <w:rPr>
          <w:lang w:val="en-US"/>
        </w:rPr>
      </w:pPr>
    </w:p>
    <w:p w:rsidR="00607874" w:rsidP="00A851DA" w:rsidRDefault="00607874" w14:paraId="7A67584B" w14:textId="77777777">
      <w:pPr>
        <w:rPr>
          <w:lang w:val="en-US"/>
        </w:rPr>
      </w:pPr>
    </w:p>
    <w:p w:rsidR="00607874" w:rsidP="00A851DA" w:rsidRDefault="00607874" w14:paraId="69B32928" w14:textId="77777777">
      <w:pPr>
        <w:rPr>
          <w:lang w:val="en-US"/>
        </w:rPr>
      </w:pPr>
    </w:p>
    <w:tbl>
      <w:tblPr>
        <w:tblStyle w:val="TableGrid"/>
        <w:tblW w:w="0" w:type="auto"/>
        <w:tblLook w:val="04A0" w:firstRow="1" w:lastRow="0" w:firstColumn="1" w:lastColumn="0" w:noHBand="0" w:noVBand="1"/>
      </w:tblPr>
      <w:tblGrid>
        <w:gridCol w:w="2566"/>
        <w:gridCol w:w="6676"/>
      </w:tblGrid>
      <w:tr w:rsidRPr="00B0415E" w:rsidR="00A851DA" w:rsidTr="11C070EF" w14:paraId="2B9B277C"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11C070EF" w:rsidRDefault="00A851DA" w14:paraId="193EE3BC" w14:textId="77777777" w14:noSpellErr="1">
            <w:pPr>
              <w:rPr>
                <w:b w:val="1"/>
                <w:bCs w:val="1"/>
                <w:color w:val="002060"/>
              </w:rPr>
            </w:pPr>
            <w:r w:rsidRPr="11C070EF" w:rsidR="11C070EF">
              <w:rPr>
                <w:b w:val="1"/>
                <w:bCs w:val="1"/>
                <w:color w:val="002060"/>
              </w:rPr>
              <w:t>Student Name: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11C070EF" w:rsidRDefault="0081420C" w14:paraId="1CB374F9" w14:textId="77777777" w14:noSpellErr="1">
            <w:pPr>
              <w:pStyle w:val="Default"/>
              <w:rPr>
                <w:rFonts w:ascii="Calibri" w:hAnsi="Calibri" w:eastAsia="Calibri" w:cs="Calibri" w:asciiTheme="minorAscii" w:hAnsiTheme="minorAscii" w:eastAsiaTheme="minorAscii" w:cstheme="minorAscii"/>
              </w:rPr>
            </w:pPr>
            <w:r w:rsidRPr="11C070EF" w:rsidR="11C070EF">
              <w:rPr>
                <w:rFonts w:ascii="Calibri" w:hAnsi="Calibri" w:eastAsia="Calibri" w:cs="Calibri" w:asciiTheme="minorAscii" w:hAnsiTheme="minorAscii" w:eastAsiaTheme="minorAscii" w:cstheme="minorAscii"/>
              </w:rPr>
              <w:t>Emma McCauley-Taylor</w:t>
            </w:r>
          </w:p>
        </w:tc>
      </w:tr>
      <w:tr w:rsidRPr="00B0415E" w:rsidR="00A851DA" w:rsidTr="11C070EF" w14:paraId="719ADA20"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11C070EF" w:rsidRDefault="00A851DA" w14:paraId="7A468E45" w14:textId="77777777" w14:noSpellErr="1">
            <w:pPr>
              <w:rPr>
                <w:b w:val="1"/>
                <w:bCs w:val="1"/>
                <w:color w:val="002060"/>
              </w:rPr>
            </w:pPr>
            <w:r w:rsidRPr="11C070EF" w:rsidR="11C070EF">
              <w:rPr>
                <w:b w:val="1"/>
                <w:bCs w:val="1"/>
                <w:color w:val="002060"/>
              </w:rPr>
              <w:t>Student Number:</w:t>
            </w:r>
          </w:p>
        </w:tc>
        <w:tc>
          <w:tcPr>
            <w:tcW w:w="6676" w:type="dxa"/>
            <w:tcBorders>
              <w:top w:val="single" w:color="auto" w:sz="4" w:space="0"/>
              <w:left w:val="single" w:color="auto" w:sz="4" w:space="0"/>
              <w:bottom w:val="single" w:color="auto" w:sz="4" w:space="0"/>
              <w:right w:val="single" w:color="auto" w:sz="4" w:space="0"/>
            </w:tcBorders>
            <w:tcMar/>
          </w:tcPr>
          <w:p w:rsidRPr="00B0415E" w:rsidR="00A851DA" w:rsidP="11C070EF" w:rsidRDefault="0081420C" w14:paraId="7FCCDF2E" w14:textId="77777777">
            <w:pPr>
              <w:pStyle w:val="Default"/>
              <w:rPr>
                <w:rFonts w:ascii="Calibri" w:hAnsi="Calibri" w:eastAsia="Calibri" w:cs="Calibri" w:asciiTheme="minorAscii" w:hAnsiTheme="minorAscii" w:eastAsiaTheme="minorAscii" w:cstheme="minorAscii"/>
              </w:rPr>
            </w:pPr>
            <w:r w:rsidRPr="11C070EF" w:rsidR="11C070EF">
              <w:rPr>
                <w:rFonts w:ascii="Calibri" w:hAnsi="Calibri" w:eastAsia="Calibri" w:cs="Calibri" w:asciiTheme="minorAscii" w:hAnsiTheme="minorAscii" w:eastAsiaTheme="minorAscii" w:cstheme="minorAscii"/>
              </w:rPr>
              <w:t>1465</w:t>
            </w:r>
          </w:p>
        </w:tc>
      </w:tr>
      <w:tr w:rsidRPr="00B0415E" w:rsidR="00A851DA" w:rsidTr="11C070EF" w14:paraId="40B037A0"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11C070EF" w:rsidRDefault="00A851DA" w14:paraId="5CAEE58D" w14:textId="77777777" w14:noSpellErr="1">
            <w:pPr>
              <w:rPr>
                <w:b w:val="1"/>
                <w:bCs w:val="1"/>
                <w:color w:val="002060"/>
              </w:rPr>
            </w:pPr>
            <w:r w:rsidRPr="11C070EF" w:rsidR="11C070EF">
              <w:rPr>
                <w:b w:val="1"/>
                <w:bCs w:val="1"/>
                <w:color w:val="002060"/>
              </w:rPr>
              <w:t>Course:</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P="11C070EF" w:rsidRDefault="0081420C" w14:paraId="3CA929AA" w14:textId="77777777" w14:noSpellErr="1">
            <w:pPr>
              <w:pStyle w:val="Default"/>
              <w:rPr>
                <w:rFonts w:ascii="Calibri" w:hAnsi="Calibri" w:eastAsia="Calibri" w:cs="Calibri" w:asciiTheme="minorAscii" w:hAnsiTheme="minorAscii" w:eastAsiaTheme="minorAscii" w:cstheme="minorAscii"/>
              </w:rPr>
            </w:pPr>
            <w:r w:rsidRPr="11C070EF" w:rsidR="11C070EF">
              <w:rPr>
                <w:rFonts w:ascii="Calibri" w:hAnsi="Calibri" w:eastAsia="Calibri" w:cs="Calibri" w:asciiTheme="minorAscii" w:hAnsiTheme="minorAscii" w:eastAsiaTheme="minorAscii" w:cstheme="minorAscii"/>
              </w:rPr>
              <w:t>Event management level 4</w:t>
            </w:r>
          </w:p>
        </w:tc>
      </w:tr>
      <w:tr w:rsidRPr="00B0415E" w:rsidR="00A851DA" w:rsidTr="11C070EF" w14:paraId="6D10CBF3" w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hideMark/>
          </w:tcPr>
          <w:p w:rsidRPr="00B0415E" w:rsidR="00A851DA" w:rsidP="11C070EF" w:rsidRDefault="00A851DA" w14:paraId="4352B8EF" w14:textId="77777777" w14:noSpellErr="1">
            <w:pPr>
              <w:rPr>
                <w:b w:val="1"/>
                <w:bCs w:val="1"/>
                <w:color w:val="002060"/>
              </w:rPr>
            </w:pPr>
            <w:r w:rsidRPr="11C070EF" w:rsidR="11C070EF">
              <w:rPr>
                <w:b w:val="1"/>
                <w:bCs w:val="1"/>
                <w:color w:val="002060"/>
              </w:rPr>
              <w:t>Assignment NO:</w:t>
            </w:r>
          </w:p>
        </w:tc>
        <w:tc>
          <w:tcPr>
            <w:tcW w:w="6676" w:type="dxa"/>
            <w:tcBorders>
              <w:top w:val="single" w:color="auto" w:sz="4" w:space="0"/>
              <w:left w:val="single" w:color="auto" w:sz="4" w:space="0"/>
              <w:bottom w:val="single" w:color="auto" w:sz="4" w:space="0"/>
              <w:right w:val="single" w:color="auto" w:sz="4" w:space="0"/>
            </w:tcBorders>
            <w:tcMar/>
            <w:hideMark/>
          </w:tcPr>
          <w:p w:rsidRPr="00B0415E" w:rsidR="00A851DA" w:rsidRDefault="0081420C" w14:paraId="578D916C" w14:textId="3D5AB2A5">
            <w:r w:rsidR="11C070EF">
              <w:rPr/>
              <w:t>1</w:t>
            </w:r>
            <w:r w:rsidR="11C070EF">
              <w:rPr/>
              <w:t>1</w:t>
            </w:r>
          </w:p>
        </w:tc>
      </w:tr>
    </w:tbl>
    <w:p w:rsidR="00CC2FB3" w:rsidP="00A851DA" w:rsidRDefault="00CC2FB3" w14:paraId="386D22D0" w14:textId="77777777">
      <w:pPr>
        <w:rPr>
          <w:b/>
          <w:lang w:val="en-US"/>
        </w:rPr>
      </w:pPr>
    </w:p>
    <w:p w:rsidR="00443E6F" w:rsidP="11C070EF" w:rsidRDefault="00527C11" w14:paraId="4DDD5104" w14:textId="77777777" w14:noSpellErr="1">
      <w:pPr>
        <w:rPr>
          <w:b w:val="1"/>
          <w:bCs w:val="1"/>
          <w:sz w:val="28"/>
          <w:szCs w:val="28"/>
          <w:lang w:val="en-US"/>
        </w:rPr>
      </w:pPr>
      <w:r w:rsidRPr="11C070EF" w:rsidR="11C070EF">
        <w:rPr>
          <w:b w:val="1"/>
          <w:bCs w:val="1"/>
          <w:sz w:val="28"/>
          <w:szCs w:val="28"/>
          <w:lang w:val="en-US"/>
        </w:rPr>
        <w:t>Marking Criteria:</w:t>
      </w:r>
    </w:p>
    <w:p w:rsidR="00443E6F" w:rsidP="11C070EF" w:rsidRDefault="00527C11" w14:paraId="3E79DCEC" w14:textId="77777777" w14:noSpellErr="1">
      <w:pPr>
        <w:rPr>
          <w:lang w:val="en-US"/>
        </w:rPr>
      </w:pPr>
      <w:r w:rsidRPr="11C070EF" w:rsidR="11C070EF">
        <w:rPr>
          <w:b w:val="1"/>
          <w:bCs w:val="1"/>
          <w:lang w:val="en-US"/>
        </w:rPr>
        <w:t xml:space="preserve"> </w:t>
      </w:r>
      <w:r w:rsidRPr="11C070EF" w:rsidR="11C070EF">
        <w:rPr>
          <w:lang w:val="en-US"/>
        </w:rPr>
        <w:t>We expect the learner</w:t>
      </w:r>
      <w:r w:rsidRPr="11C070EF" w:rsidR="11C070EF">
        <w:rPr>
          <w:lang w:val="en-US"/>
        </w:rPr>
        <w:t>s</w:t>
      </w:r>
      <w:r w:rsidRPr="11C070EF" w:rsidR="11C070EF">
        <w:rPr>
          <w:lang w:val="en-US"/>
        </w:rPr>
        <w:t xml:space="preserve"> to write minimum one well expressed point in</w:t>
      </w:r>
      <w:r w:rsidRPr="11C070EF" w:rsidR="11C070EF">
        <w:rPr>
          <w:lang w:val="en-US"/>
        </w:rPr>
        <w:t xml:space="preserve"> </w:t>
      </w:r>
      <w:r w:rsidRPr="11C070EF" w:rsidR="11C070EF">
        <w:rPr>
          <w:lang w:val="en-US"/>
        </w:rPr>
        <w:t>three lines</w:t>
      </w:r>
      <w:r w:rsidRPr="11C070EF" w:rsidR="11C070EF">
        <w:rPr>
          <w:lang w:val="en-US"/>
        </w:rPr>
        <w:t xml:space="preserve"> against each allocated mark. This means one need</w:t>
      </w:r>
      <w:r w:rsidRPr="11C070EF" w:rsidR="11C070EF">
        <w:rPr>
          <w:lang w:val="en-US"/>
        </w:rPr>
        <w:t>s</w:t>
      </w:r>
      <w:r w:rsidRPr="11C070EF" w:rsidR="11C070EF">
        <w:rPr>
          <w:lang w:val="en-US"/>
        </w:rPr>
        <w:t xml:space="preserve"> to write 15 lines with </w:t>
      </w:r>
      <w:r w:rsidRPr="11C070EF" w:rsidR="11C070EF">
        <w:rPr>
          <w:lang w:val="en-US"/>
        </w:rPr>
        <w:t>5 well expressed</w:t>
      </w:r>
      <w:r w:rsidRPr="11C070EF" w:rsidR="11C070EF">
        <w:rPr>
          <w:lang w:val="en-US"/>
        </w:rPr>
        <w:t xml:space="preserve"> points to get high grades for a 5 marks question.</w:t>
      </w:r>
    </w:p>
    <w:p w:rsidRPr="00443E6F" w:rsidR="00527C11" w:rsidP="11C070EF" w:rsidRDefault="00687EE8" w14:paraId="641D14BC" w14:textId="77777777" w14:noSpellErr="1">
      <w:pPr>
        <w:rPr>
          <w:lang w:val="en-US"/>
        </w:rPr>
      </w:pPr>
      <w:r w:rsidRPr="11C070EF" w:rsidR="11C070EF">
        <w:rPr>
          <w:lang w:val="en-US"/>
        </w:rPr>
        <w:t xml:space="preserve">For high grades use </w:t>
      </w:r>
      <w:r w:rsidRPr="11C070EF" w:rsidR="11C070EF">
        <w:rPr>
          <w:lang w:val="en-US"/>
        </w:rPr>
        <w:t xml:space="preserve">examples and illustrations </w:t>
      </w:r>
      <w:r w:rsidRPr="11C070EF" w:rsidR="11C070EF">
        <w:rPr>
          <w:lang w:val="en-US"/>
        </w:rPr>
        <w:t>where appropriate</w:t>
      </w:r>
      <w:r w:rsidRPr="11C070EF" w:rsidR="11C070EF">
        <w:rPr>
          <w:lang w:val="en-US"/>
        </w:rPr>
        <w:t>.</w:t>
      </w:r>
      <w:r w:rsidRPr="11C070EF" w:rsidR="11C070EF">
        <w:rPr>
          <w:lang w:val="en-US"/>
        </w:rPr>
        <w:t xml:space="preserve"> </w:t>
      </w:r>
    </w:p>
    <w:tbl>
      <w:tblPr>
        <w:tblStyle w:val="TableGrid"/>
        <w:tblW w:w="0" w:type="auto"/>
        <w:tblLook w:val="04A0" w:firstRow="1" w:lastRow="0" w:firstColumn="1" w:lastColumn="0" w:noHBand="0" w:noVBand="1"/>
      </w:tblPr>
      <w:tblGrid>
        <w:gridCol w:w="9242"/>
      </w:tblGrid>
      <w:tr w:rsidR="00CC2FB3" w:rsidTr="11C070EF" w14:paraId="3B230975" w14:textId="77777777">
        <w:tc>
          <w:tcPr>
            <w:tcW w:w="9242" w:type="dxa"/>
            <w:tcMar/>
          </w:tcPr>
          <w:p w:rsidR="0081420C" w:rsidP="11C070EF" w:rsidRDefault="0081420C" w14:paraId="76B1A702" w14:textId="6D5F2A25">
            <w:pPr>
              <w:rPr>
                <w:rFonts w:ascii="Arial" w:hAnsi="Arial" w:eastAsia="Arial" w:cs="Arial"/>
                <w:sz w:val="24"/>
                <w:szCs w:val="24"/>
              </w:rPr>
            </w:pPr>
          </w:p>
          <w:p w:rsidR="0081420C" w:rsidP="0081420C" w:rsidRDefault="0081420C" w14:paraId="1860F037" w14:textId="77777777">
            <w:pPr>
              <w:rPr>
                <w:rFonts w:ascii="Calibri" w:hAnsi="Calibri" w:eastAsia="Calibri" w:cs="Calibri"/>
                <w:bCs/>
              </w:rPr>
            </w:pPr>
          </w:p>
          <w:p w:rsidR="11C070EF" w:rsidP="11C070EF" w:rsidRDefault="11C070EF" w14:noSpellErr="1" w14:paraId="6EE437F1" w14:textId="6DEBA94B">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1"/>
                <w:bCs w:val="1"/>
                <w:i w:val="0"/>
                <w:iCs w:val="0"/>
                <w:noProof w:val="0"/>
                <w:sz w:val="22"/>
                <w:szCs w:val="22"/>
                <w:lang w:val="en-US"/>
              </w:rPr>
              <w:t>Emma McCauley-Taylor</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08A59AF2" w14:textId="6F12E652">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1"/>
                <w:bCs w:val="1"/>
                <w:i w:val="0"/>
                <w:iCs w:val="0"/>
                <w:noProof w:val="0"/>
                <w:sz w:val="22"/>
                <w:szCs w:val="22"/>
                <w:lang w:val="en-US"/>
              </w:rPr>
              <w:t xml:space="preserve">   Student ID 1465</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A4CA9FF" w14:textId="3CEDFE75">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1"/>
                <w:bCs w:val="1"/>
                <w:i w:val="0"/>
                <w:iCs w:val="0"/>
                <w:noProof w:val="0"/>
                <w:sz w:val="22"/>
                <w:szCs w:val="22"/>
                <w:lang w:val="en-US"/>
              </w:rPr>
              <w:t xml:space="preserve"> </w:t>
            </w:r>
            <w:r w:rsidRPr="11C070EF" w:rsidR="11C070EF">
              <w:rPr>
                <w:rFonts w:ascii="Calibri" w:hAnsi="Calibri" w:eastAsia="Calibri" w:cs="Calibri"/>
                <w:b w:val="1"/>
                <w:bCs w:val="1"/>
                <w:i w:val="0"/>
                <w:iCs w:val="0"/>
                <w:noProof w:val="0"/>
                <w:sz w:val="22"/>
                <w:szCs w:val="22"/>
                <w:lang w:val="en-US"/>
              </w:rPr>
              <w:t>Assignment 1</w:t>
            </w:r>
            <w:r w:rsidRPr="11C070EF" w:rsidR="11C070EF">
              <w:rPr>
                <w:rFonts w:ascii="Calibri" w:hAnsi="Calibri" w:eastAsia="Calibri" w:cs="Calibri"/>
                <w:b w:val="1"/>
                <w:bCs w:val="1"/>
                <w:i w:val="0"/>
                <w:iCs w:val="0"/>
                <w:noProof w:val="0"/>
                <w:sz w:val="22"/>
                <w:szCs w:val="22"/>
                <w:lang w:val="en-US"/>
              </w:rPr>
              <w:t>1</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66D1F93A" w14:textId="0448C70B">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17C84411" w14:textId="57550864">
            <w:pPr>
              <w:spacing w:line="300" w:lineRule="exact"/>
              <w:ind w:left="0"/>
              <w:jc w:val="left"/>
            </w:pPr>
            <w:r w:rsidRPr="11C070EF" w:rsidR="11C070EF">
              <w:rPr>
                <w:rFonts w:ascii="Calibri" w:hAnsi="Calibri" w:eastAsia="Calibri" w:cs="Calibri"/>
                <w:b w:val="1"/>
                <w:bCs w:val="1"/>
                <w:i w:val="0"/>
                <w:iCs w:val="0"/>
                <w:noProof w:val="0"/>
                <w:sz w:val="22"/>
                <w:szCs w:val="22"/>
                <w:lang w:val="en-US"/>
              </w:rPr>
              <w:t xml:space="preserve">                             </w:t>
            </w:r>
            <w:r w:rsidRPr="11C070EF" w:rsidR="11C070EF">
              <w:rPr>
                <w:rFonts w:ascii="Calibri" w:hAnsi="Calibri" w:eastAsia="Calibri" w:cs="Calibri"/>
                <w:b w:val="1"/>
                <w:bCs w:val="1"/>
                <w:i w:val="0"/>
                <w:iCs w:val="0"/>
                <w:noProof w:val="0"/>
                <w:sz w:val="22"/>
                <w:szCs w:val="22"/>
                <w:lang w:val="en-US"/>
              </w:rPr>
              <w:t xml:space="preserve">            </w:t>
            </w:r>
            <w:r w:rsidRPr="11C070EF" w:rsidR="11C070EF">
              <w:rPr>
                <w:rFonts w:ascii="Calibri" w:hAnsi="Calibri" w:eastAsia="Calibri" w:cs="Calibri"/>
                <w:b w:val="1"/>
                <w:bCs w:val="1"/>
                <w:i w:val="0"/>
                <w:iCs w:val="0"/>
                <w:noProof w:val="0"/>
                <w:sz w:val="22"/>
                <w:szCs w:val="22"/>
                <w:lang w:val="en-US"/>
              </w:rPr>
              <w:t>C</w:t>
            </w:r>
            <w:r w:rsidRPr="11C070EF" w:rsidR="11C070EF">
              <w:rPr>
                <w:rFonts w:ascii="Calibri" w:hAnsi="Calibri" w:eastAsia="Calibri" w:cs="Calibri"/>
                <w:b w:val="1"/>
                <w:bCs w:val="1"/>
                <w:i w:val="0"/>
                <w:iCs w:val="0"/>
                <w:noProof w:val="0"/>
                <w:sz w:val="22"/>
                <w:szCs w:val="22"/>
                <w:lang w:val="en-US"/>
              </w:rPr>
              <w:t>ommunication and customer service</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4FE3F756" w14:textId="60D7E926">
            <w:pPr>
              <w:spacing w:line="300" w:lineRule="exact"/>
              <w:ind w:left="0"/>
              <w:jc w:val="left"/>
            </w:pPr>
            <w:r w:rsidRPr="11C070EF" w:rsidR="11C070EF">
              <w:rPr>
                <w:rFonts w:ascii="Calibri" w:hAnsi="Calibri" w:eastAsia="Calibri" w:cs="Calibri"/>
                <w:b w:val="1"/>
                <w:bCs w:val="1"/>
                <w:i w:val="0"/>
                <w:iCs w:val="0"/>
                <w:noProof w:val="0"/>
                <w:sz w:val="22"/>
                <w:szCs w:val="22"/>
                <w:lang w:val="en-US"/>
              </w:rPr>
              <w:t>1.</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6E7C197C" w14:textId="68129A23">
            <w:pPr>
              <w:spacing w:line="300" w:lineRule="exact"/>
              <w:ind w:left="0"/>
              <w:jc w:val="left"/>
            </w:pPr>
            <w:r w:rsidRPr="11C070EF" w:rsidR="11C070EF">
              <w:rPr>
                <w:rFonts w:ascii="Calibri" w:hAnsi="Calibri" w:eastAsia="Calibri" w:cs="Calibri"/>
                <w:b w:val="1"/>
                <w:bCs w:val="1"/>
                <w:i w:val="0"/>
                <w:iCs w:val="0"/>
                <w:noProof w:val="0"/>
                <w:sz w:val="22"/>
                <w:szCs w:val="22"/>
                <w:lang w:val="en-US"/>
              </w:rPr>
              <w:t>I.</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4A43A68" w14:textId="6199F810">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Range of communication methods used by </w:t>
            </w:r>
            <w:r w:rsidRPr="11C070EF" w:rsidR="11C070EF">
              <w:rPr>
                <w:rFonts w:ascii="Calibri" w:hAnsi="Calibri" w:eastAsia="Calibri" w:cs="Calibri"/>
                <w:b w:val="0"/>
                <w:bCs w:val="0"/>
                <w:i w:val="0"/>
                <w:iCs w:val="0"/>
                <w:noProof w:val="0"/>
                <w:sz w:val="22"/>
                <w:szCs w:val="22"/>
                <w:lang w:val="en-US"/>
              </w:rPr>
              <w:t>personal</w:t>
            </w:r>
            <w:r w:rsidRPr="11C070EF" w:rsidR="11C070EF">
              <w:rPr>
                <w:rFonts w:ascii="Calibri" w:hAnsi="Calibri" w:eastAsia="Calibri" w:cs="Calibri"/>
                <w:b w:val="0"/>
                <w:bCs w:val="0"/>
                <w:i w:val="0"/>
                <w:iCs w:val="0"/>
                <w:noProof w:val="0"/>
                <w:sz w:val="22"/>
                <w:szCs w:val="22"/>
                <w:lang w:val="en-US"/>
              </w:rPr>
              <w:t xml:space="preserve"> at a Event and leading up to the </w:t>
            </w:r>
            <w:r w:rsidRPr="11C070EF" w:rsidR="11C070EF">
              <w:rPr>
                <w:rFonts w:ascii="Calibri" w:hAnsi="Calibri" w:eastAsia="Calibri" w:cs="Calibri"/>
                <w:b w:val="0"/>
                <w:bCs w:val="0"/>
                <w:i w:val="0"/>
                <w:iCs w:val="0"/>
                <w:noProof w:val="0"/>
                <w:sz w:val="22"/>
                <w:szCs w:val="22"/>
                <w:lang w:val="en-US"/>
              </w:rPr>
              <w:t xml:space="preserve">Event include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0E9D41F9" w14:textId="762B73D0">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A)Verbal- this would be talking face to face with staff and customers of your event </w:t>
            </w:r>
            <w:proofErr w:type="spellStart"/>
            <w:r w:rsidRPr="11C070EF" w:rsidR="11C070EF">
              <w:rPr>
                <w:rFonts w:ascii="Calibri" w:hAnsi="Calibri" w:eastAsia="Calibri" w:cs="Calibri"/>
                <w:b w:val="0"/>
                <w:bCs w:val="0"/>
                <w:i w:val="0"/>
                <w:iCs w:val="0"/>
                <w:noProof w:val="0"/>
                <w:sz w:val="22"/>
                <w:szCs w:val="22"/>
                <w:lang w:val="en-US"/>
              </w:rPr>
              <w:t>wether</w:t>
            </w:r>
            <w:proofErr w:type="spellEnd"/>
            <w:r w:rsidRPr="11C070EF" w:rsidR="11C070EF">
              <w:rPr>
                <w:rFonts w:ascii="Calibri" w:hAnsi="Calibri" w:eastAsia="Calibri" w:cs="Calibri"/>
                <w:b w:val="0"/>
                <w:bCs w:val="0"/>
                <w:i w:val="0"/>
                <w:iCs w:val="0"/>
                <w:noProof w:val="0"/>
                <w:sz w:val="22"/>
                <w:szCs w:val="22"/>
                <w:lang w:val="en-US"/>
              </w:rPr>
              <w:t xml:space="preserve"> it is giving an order or trying to sort out a customer problem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3220DC92" w14:textId="0FF8BD56">
            <w:pPr>
              <w:spacing w:line="300" w:lineRule="exact"/>
              <w:ind w:left="0"/>
              <w:jc w:val="left"/>
            </w:pPr>
            <w:r w:rsidRPr="11C070EF" w:rsidR="11C070EF">
              <w:rPr>
                <w:rFonts w:ascii="Calibri" w:hAnsi="Calibri" w:eastAsia="Calibri" w:cs="Calibri"/>
                <w:b w:val="0"/>
                <w:bCs w:val="0"/>
                <w:i w:val="0"/>
                <w:iCs w:val="0"/>
                <w:noProof w:val="0"/>
                <w:sz w:val="22"/>
                <w:szCs w:val="22"/>
                <w:lang w:val="en-US"/>
              </w:rPr>
              <w:t>B)Non-Verbal-</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64E11633" w14:textId="286010FC">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453C3F84" w14:textId="2F56F9A6">
            <w:pPr>
              <w:spacing w:line="300" w:lineRule="exact"/>
              <w:ind w:left="0"/>
              <w:jc w:val="left"/>
            </w:pPr>
            <w:r w:rsidRPr="11C070EF" w:rsidR="11C070EF">
              <w:rPr>
                <w:rFonts w:ascii="Calibri" w:hAnsi="Calibri" w:eastAsia="Calibri" w:cs="Calibri"/>
                <w:b w:val="0"/>
                <w:bCs w:val="0"/>
                <w:i w:val="0"/>
                <w:iCs w:val="0"/>
                <w:noProof w:val="0"/>
                <w:sz w:val="22"/>
                <w:szCs w:val="22"/>
                <w:lang w:val="en-US"/>
              </w:rPr>
              <w:t>C</w:t>
            </w:r>
            <w:r w:rsidRPr="11C070EF" w:rsidR="11C070EF">
              <w:rPr>
                <w:rFonts w:ascii="Calibri" w:hAnsi="Calibri" w:eastAsia="Calibri" w:cs="Calibri"/>
                <w:b w:val="0"/>
                <w:bCs w:val="0"/>
                <w:i w:val="0"/>
                <w:iCs w:val="0"/>
                <w:noProof w:val="0"/>
                <w:sz w:val="22"/>
                <w:szCs w:val="22"/>
                <w:lang w:val="en-US"/>
              </w:rPr>
              <w:t>)Written-written communication is used in every area of your event from planning stage to letting people know how the event will be run right through to how the clean up will be and a post event report it is very important!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5503CD3B" w14:textId="2DBE4CEC">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D)Electric- </w:t>
            </w:r>
            <w:r w:rsidRPr="11C070EF" w:rsidR="11C070EF">
              <w:rPr>
                <w:rFonts w:ascii="Calibri" w:hAnsi="Calibri" w:eastAsia="Calibri" w:cs="Calibri"/>
                <w:b w:val="0"/>
                <w:bCs w:val="0"/>
                <w:i w:val="0"/>
                <w:iCs w:val="0"/>
                <w:noProof w:val="0"/>
                <w:sz w:val="22"/>
                <w:szCs w:val="22"/>
                <w:lang w:val="en-US"/>
              </w:rPr>
              <w:t xml:space="preserve">This is also important and includes things like walkie talkies to communicate at a large event to electric </w:t>
            </w:r>
            <w:r w:rsidRPr="11C070EF" w:rsidR="11C070EF">
              <w:rPr>
                <w:rFonts w:ascii="Calibri" w:hAnsi="Calibri" w:eastAsia="Calibri" w:cs="Calibri"/>
                <w:b w:val="0"/>
                <w:bCs w:val="0"/>
                <w:i w:val="0"/>
                <w:iCs w:val="0"/>
                <w:noProof w:val="0"/>
                <w:sz w:val="22"/>
                <w:szCs w:val="22"/>
                <w:lang w:val="en-US"/>
              </w:rPr>
              <w:t>bull</w:t>
            </w:r>
            <w:r w:rsidRPr="11C070EF" w:rsidR="11C070EF">
              <w:rPr>
                <w:rFonts w:ascii="Calibri" w:hAnsi="Calibri" w:eastAsia="Calibri" w:cs="Calibri"/>
                <w:b w:val="0"/>
                <w:bCs w:val="0"/>
                <w:i w:val="0"/>
                <w:iCs w:val="0"/>
                <w:noProof w:val="0"/>
                <w:sz w:val="22"/>
                <w:szCs w:val="22"/>
                <w:lang w:val="en-US"/>
              </w:rPr>
              <w:t>e</w:t>
            </w:r>
            <w:r w:rsidRPr="11C070EF" w:rsidR="11C070EF">
              <w:rPr>
                <w:rFonts w:ascii="Calibri" w:hAnsi="Calibri" w:eastAsia="Calibri" w:cs="Calibri"/>
                <w:b w:val="0"/>
                <w:bCs w:val="0"/>
                <w:i w:val="0"/>
                <w:iCs w:val="0"/>
                <w:noProof w:val="0"/>
                <w:sz w:val="22"/>
                <w:szCs w:val="22"/>
                <w:lang w:val="en-US"/>
              </w:rPr>
              <w:t>tin</w:t>
            </w:r>
            <w:r w:rsidRPr="11C070EF" w:rsidR="11C070EF">
              <w:rPr>
                <w:rFonts w:ascii="Calibri" w:hAnsi="Calibri" w:eastAsia="Calibri" w:cs="Calibri"/>
                <w:b w:val="0"/>
                <w:bCs w:val="0"/>
                <w:i w:val="0"/>
                <w:iCs w:val="0"/>
                <w:noProof w:val="0"/>
                <w:sz w:val="22"/>
                <w:szCs w:val="22"/>
                <w:lang w:val="en-US"/>
              </w:rPr>
              <w:t xml:space="preserve"> boards or </w:t>
            </w:r>
            <w:r w:rsidRPr="11C070EF" w:rsidR="11C070EF">
              <w:rPr>
                <w:rFonts w:ascii="Calibri" w:hAnsi="Calibri" w:eastAsia="Calibri" w:cs="Calibri"/>
                <w:b w:val="0"/>
                <w:bCs w:val="0"/>
                <w:i w:val="0"/>
                <w:iCs w:val="0"/>
                <w:noProof w:val="0"/>
                <w:sz w:val="22"/>
                <w:szCs w:val="22"/>
                <w:lang w:val="en-US"/>
              </w:rPr>
              <w:t>score boards</w:t>
            </w:r>
            <w:r w:rsidRPr="11C070EF" w:rsidR="11C070EF">
              <w:rPr>
                <w:rFonts w:ascii="Calibri" w:hAnsi="Calibri" w:eastAsia="Calibri" w:cs="Calibri"/>
                <w:b w:val="0"/>
                <w:bCs w:val="0"/>
                <w:i w:val="0"/>
                <w:iCs w:val="0"/>
                <w:noProof w:val="0"/>
                <w:sz w:val="22"/>
                <w:szCs w:val="22"/>
                <w:lang w:val="en-US"/>
              </w:rPr>
              <w:t xml:space="preserve"> so your customers are kept </w:t>
            </w:r>
            <w:proofErr w:type="spellStart"/>
            <w:r w:rsidRPr="11C070EF" w:rsidR="11C070EF">
              <w:rPr>
                <w:rFonts w:ascii="Calibri" w:hAnsi="Calibri" w:eastAsia="Calibri" w:cs="Calibri"/>
                <w:b w:val="0"/>
                <w:bCs w:val="0"/>
                <w:i w:val="0"/>
                <w:iCs w:val="0"/>
                <w:noProof w:val="0"/>
                <w:sz w:val="22"/>
                <w:szCs w:val="22"/>
                <w:lang w:val="en-US"/>
              </w:rPr>
              <w:t>upto</w:t>
            </w:r>
            <w:proofErr w:type="spellEnd"/>
            <w:r w:rsidRPr="11C070EF" w:rsidR="11C070EF">
              <w:rPr>
                <w:rFonts w:ascii="Calibri" w:hAnsi="Calibri" w:eastAsia="Calibri" w:cs="Calibri"/>
                <w:b w:val="0"/>
                <w:bCs w:val="0"/>
                <w:i w:val="0"/>
                <w:iCs w:val="0"/>
                <w:noProof w:val="0"/>
                <w:sz w:val="22"/>
                <w:szCs w:val="22"/>
                <w:lang w:val="en-US"/>
              </w:rPr>
              <w:t xml:space="preserve"> date.</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00AFFE91" w14:textId="55C91EF1">
            <w:pPr>
              <w:spacing w:line="300" w:lineRule="exact"/>
              <w:ind w:left="0"/>
              <w:jc w:val="left"/>
            </w:pPr>
            <w:r w:rsidRPr="11C070EF" w:rsidR="11C070EF">
              <w:rPr>
                <w:rFonts w:ascii="Calibri" w:hAnsi="Calibri" w:eastAsia="Calibri" w:cs="Calibri"/>
                <w:b w:val="1"/>
                <w:bCs w:val="1"/>
                <w:i w:val="0"/>
                <w:iCs w:val="0"/>
                <w:noProof w:val="0"/>
                <w:sz w:val="22"/>
                <w:szCs w:val="22"/>
                <w:lang w:val="en-US"/>
              </w:rPr>
              <w:t>II</w:t>
            </w:r>
            <w:r w:rsidRPr="11C070EF" w:rsidR="11C070EF">
              <w:rPr>
                <w:rFonts w:ascii="Calibri" w:hAnsi="Calibri" w:eastAsia="Calibri" w:cs="Calibri"/>
                <w:b w:val="0"/>
                <w:bCs w:val="0"/>
                <w:i w:val="0"/>
                <w:iCs w:val="0"/>
                <w:noProof w:val="0"/>
                <w:sz w:val="22"/>
                <w:szCs w:val="22"/>
                <w:lang w:val="en-US"/>
              </w:rPr>
              <w: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264EC418" w14:textId="43970515">
            <w:pPr>
              <w:spacing w:line="300" w:lineRule="exact"/>
              <w:ind w:left="0"/>
              <w:jc w:val="left"/>
            </w:pPr>
            <w:r w:rsidRPr="11C070EF" w:rsidR="11C070EF">
              <w:rPr>
                <w:rFonts w:ascii="Calibri" w:hAnsi="Calibri" w:eastAsia="Calibri" w:cs="Calibri"/>
                <w:b w:val="0"/>
                <w:bCs w:val="0"/>
                <w:i w:val="0"/>
                <w:iCs w:val="0"/>
                <w:noProof w:val="0"/>
                <w:sz w:val="22"/>
                <w:szCs w:val="22"/>
                <w:lang w:val="en-US"/>
              </w:rPr>
              <w:t>2 potential b</w:t>
            </w:r>
            <w:r w:rsidRPr="11C070EF" w:rsidR="11C070EF">
              <w:rPr>
                <w:rFonts w:ascii="Calibri" w:hAnsi="Calibri" w:eastAsia="Calibri" w:cs="Calibri"/>
                <w:b w:val="0"/>
                <w:bCs w:val="0"/>
                <w:i w:val="0"/>
                <w:iCs w:val="0"/>
                <w:noProof w:val="0"/>
                <w:sz w:val="22"/>
                <w:szCs w:val="22"/>
                <w:lang w:val="en-US"/>
              </w:rPr>
              <w:t xml:space="preserve">arriers to communication at your Event could be..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52EBB42" w14:textId="2A622E4D">
            <w:pPr>
              <w:spacing w:line="300" w:lineRule="exact"/>
              <w:ind w:left="0"/>
              <w:jc w:val="left"/>
            </w:pPr>
            <w:r w:rsidRPr="11C070EF" w:rsidR="11C070EF">
              <w:rPr>
                <w:rFonts w:ascii="Calibri" w:hAnsi="Calibri" w:eastAsia="Calibri" w:cs="Calibri"/>
                <w:b w:val="0"/>
                <w:bCs w:val="0"/>
                <w:i w:val="0"/>
                <w:iCs w:val="0"/>
                <w:noProof w:val="0"/>
                <w:sz w:val="22"/>
                <w:szCs w:val="22"/>
                <w:lang w:val="en-US"/>
              </w:rPr>
              <w:t>Noise, This can hinder your workers from hearing communications clearly through the walkies talkies a way to fix this problem is make sure your staff have full ear-defending headsets.</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3E0C11F5" w14:textId="08EE0DA1">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Mis-communication, people not trained well or people who don’t follow all the key support documentation can cause lots of problems especially if you have a major incident the only clear way to fix this problem is to ensure everyone is well trained and has full understanding of </w:t>
            </w:r>
            <w:proofErr w:type="spellStart"/>
            <w:r w:rsidRPr="11C070EF" w:rsidR="11C070EF">
              <w:rPr>
                <w:rFonts w:ascii="Calibri" w:hAnsi="Calibri" w:eastAsia="Calibri" w:cs="Calibri"/>
                <w:b w:val="0"/>
                <w:bCs w:val="0"/>
                <w:i w:val="0"/>
                <w:iCs w:val="0"/>
                <w:noProof w:val="0"/>
                <w:sz w:val="22"/>
                <w:szCs w:val="22"/>
                <w:lang w:val="en-US"/>
              </w:rPr>
              <w:t>there</w:t>
            </w:r>
            <w:proofErr w:type="spellEnd"/>
            <w:r w:rsidRPr="11C070EF" w:rsidR="11C070EF">
              <w:rPr>
                <w:rFonts w:ascii="Calibri" w:hAnsi="Calibri" w:eastAsia="Calibri" w:cs="Calibri"/>
                <w:b w:val="0"/>
                <w:bCs w:val="0"/>
                <w:i w:val="0"/>
                <w:iCs w:val="0"/>
                <w:noProof w:val="0"/>
                <w:sz w:val="22"/>
                <w:szCs w:val="22"/>
                <w:lang w:val="en-US"/>
              </w:rPr>
              <w:t xml:space="preserve"> roles.</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0CB8A8CE" w14:textId="6B254013">
            <w:pPr>
              <w:spacing w:line="300" w:lineRule="exact"/>
              <w:ind w:left="0"/>
              <w:jc w:val="left"/>
            </w:pPr>
            <w:r w:rsidRPr="11C070EF" w:rsidR="11C070EF">
              <w:rPr>
                <w:rFonts w:ascii="Calibri" w:hAnsi="Calibri" w:eastAsia="Calibri" w:cs="Calibri"/>
                <w:b w:val="1"/>
                <w:bCs w:val="1"/>
                <w:i w:val="0"/>
                <w:iCs w:val="0"/>
                <w:noProof w:val="0"/>
                <w:sz w:val="22"/>
                <w:szCs w:val="22"/>
                <w:lang w:val="en-US"/>
              </w:rPr>
              <w:t>III.</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0ADA7C00" w14:textId="768F5503">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The difference between inter-professional communication and public information and communication is the first one is the communication between the people who are </w:t>
            </w:r>
            <w:r w:rsidRPr="11C070EF" w:rsidR="11C070EF">
              <w:rPr>
                <w:rFonts w:ascii="Calibri" w:hAnsi="Calibri" w:eastAsia="Calibri" w:cs="Calibri"/>
                <w:b w:val="0"/>
                <w:bCs w:val="0"/>
                <w:i w:val="0"/>
                <w:iCs w:val="0"/>
                <w:noProof w:val="0"/>
                <w:sz w:val="22"/>
                <w:szCs w:val="22"/>
                <w:lang w:val="en-US"/>
              </w:rPr>
              <w:t>hosting, creating</w:t>
            </w:r>
            <w:r w:rsidRPr="11C070EF" w:rsidR="11C070EF">
              <w:rPr>
                <w:rFonts w:ascii="Calibri" w:hAnsi="Calibri" w:eastAsia="Calibri" w:cs="Calibri"/>
                <w:b w:val="0"/>
                <w:bCs w:val="0"/>
                <w:i w:val="0"/>
                <w:iCs w:val="0"/>
                <w:noProof w:val="0"/>
                <w:sz w:val="22"/>
                <w:szCs w:val="22"/>
                <w:lang w:val="en-US"/>
              </w:rPr>
              <w:t xml:space="preserve"> and working the event, the second one is the communication between </w:t>
            </w:r>
            <w:proofErr w:type="spellStart"/>
            <w:r w:rsidRPr="11C070EF" w:rsidR="11C070EF">
              <w:rPr>
                <w:rFonts w:ascii="Calibri" w:hAnsi="Calibri" w:eastAsia="Calibri" w:cs="Calibri"/>
                <w:b w:val="0"/>
                <w:bCs w:val="0"/>
                <w:i w:val="0"/>
                <w:iCs w:val="0"/>
                <w:noProof w:val="0"/>
                <w:sz w:val="22"/>
                <w:szCs w:val="22"/>
                <w:lang w:val="en-US"/>
              </w:rPr>
              <w:t>organisers</w:t>
            </w:r>
            <w:proofErr w:type="spellEnd"/>
            <w:r w:rsidRPr="11C070EF" w:rsidR="11C070EF">
              <w:rPr>
                <w:rFonts w:ascii="Calibri" w:hAnsi="Calibri" w:eastAsia="Calibri" w:cs="Calibri"/>
                <w:b w:val="0"/>
                <w:bCs w:val="0"/>
                <w:i w:val="0"/>
                <w:iCs w:val="0"/>
                <w:noProof w:val="0"/>
                <w:sz w:val="22"/>
                <w:szCs w:val="22"/>
                <w:lang w:val="en-US"/>
              </w:rPr>
              <w:t xml:space="preserve"> and workers with </w:t>
            </w:r>
            <w:proofErr w:type="spellStart"/>
            <w:r w:rsidRPr="11C070EF" w:rsidR="11C070EF">
              <w:rPr>
                <w:rFonts w:ascii="Calibri" w:hAnsi="Calibri" w:eastAsia="Calibri" w:cs="Calibri"/>
                <w:b w:val="0"/>
                <w:bCs w:val="0"/>
                <w:i w:val="0"/>
                <w:iCs w:val="0"/>
                <w:noProof w:val="0"/>
                <w:sz w:val="22"/>
                <w:szCs w:val="22"/>
                <w:lang w:val="en-US"/>
              </w:rPr>
              <w:t>he</w:t>
            </w:r>
            <w:proofErr w:type="spellEnd"/>
            <w:r w:rsidRPr="11C070EF" w:rsidR="11C070EF">
              <w:rPr>
                <w:rFonts w:ascii="Calibri" w:hAnsi="Calibri" w:eastAsia="Calibri" w:cs="Calibri"/>
                <w:b w:val="0"/>
                <w:bCs w:val="0"/>
                <w:i w:val="0"/>
                <w:iCs w:val="0"/>
                <w:noProof w:val="0"/>
                <w:sz w:val="22"/>
                <w:szCs w:val="22"/>
                <w:lang w:val="en-US"/>
              </w:rPr>
              <w:t xml:space="preserve"> customers/guests at the event.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0C88E77B" w14:textId="608E4DEB">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47BA9329" w14:textId="5DEE11B3">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08EF7272" w14:textId="4AA70C81">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08EF6CA9" w14:textId="075D96C8">
            <w:pPr>
              <w:spacing w:line="300" w:lineRule="exact"/>
              <w:ind w:left="0"/>
              <w:jc w:val="left"/>
            </w:pPr>
            <w:r w:rsidRPr="11C070EF" w:rsidR="11C070EF">
              <w:rPr>
                <w:rFonts w:ascii="Calibri" w:hAnsi="Calibri" w:eastAsia="Calibri" w:cs="Calibri"/>
                <w:b w:val="1"/>
                <w:bCs w:val="1"/>
                <w:i w:val="0"/>
                <w:iCs w:val="0"/>
                <w:noProof w:val="0"/>
                <w:sz w:val="22"/>
                <w:szCs w:val="22"/>
                <w:lang w:val="en-US"/>
              </w:rPr>
              <w:t>IV</w:t>
            </w:r>
            <w:r w:rsidRPr="11C070EF" w:rsidR="11C070EF">
              <w:rPr>
                <w:rFonts w:ascii="Calibri" w:hAnsi="Calibri" w:eastAsia="Calibri" w:cs="Calibri"/>
                <w:b w:val="0"/>
                <w:bCs w:val="0"/>
                <w:i w:val="0"/>
                <w:iCs w:val="0"/>
                <w:noProof w:val="0"/>
                <w:sz w:val="22"/>
                <w:szCs w:val="22"/>
                <w:lang w:val="en-US"/>
              </w:rPr>
              <w: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5B89732C" w14:textId="6D6E365D">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Customer service is exactly what it describes it is the service you provide, it covers a wide range of area's depending on what event you are doing but </w:t>
            </w:r>
            <w:proofErr w:type="spellStart"/>
            <w:r w:rsidRPr="11C070EF" w:rsidR="11C070EF">
              <w:rPr>
                <w:rFonts w:ascii="Calibri" w:hAnsi="Calibri" w:eastAsia="Calibri" w:cs="Calibri"/>
                <w:b w:val="0"/>
                <w:bCs w:val="0"/>
                <w:i w:val="0"/>
                <w:iCs w:val="0"/>
                <w:noProof w:val="0"/>
                <w:sz w:val="22"/>
                <w:szCs w:val="22"/>
                <w:lang w:val="en-US"/>
              </w:rPr>
              <w:t>ultimatly</w:t>
            </w:r>
            <w:proofErr w:type="spellEnd"/>
            <w:r w:rsidRPr="11C070EF" w:rsidR="11C070EF">
              <w:rPr>
                <w:rFonts w:ascii="Calibri" w:hAnsi="Calibri" w:eastAsia="Calibri" w:cs="Calibri"/>
                <w:b w:val="0"/>
                <w:bCs w:val="0"/>
                <w:i w:val="0"/>
                <w:iCs w:val="0"/>
                <w:noProof w:val="0"/>
                <w:sz w:val="22"/>
                <w:szCs w:val="22"/>
                <w:lang w:val="en-US"/>
              </w:rPr>
              <w:t xml:space="preserve"> your goal as event co-ordinator is to please your customers/clients/guests this can only be achieved by listening and then </w:t>
            </w:r>
            <w:r w:rsidRPr="11C070EF" w:rsidR="11C070EF">
              <w:rPr>
                <w:rFonts w:ascii="Calibri" w:hAnsi="Calibri" w:eastAsia="Calibri" w:cs="Calibri"/>
                <w:b w:val="0"/>
                <w:bCs w:val="0"/>
                <w:i w:val="0"/>
                <w:iCs w:val="0"/>
                <w:noProof w:val="0"/>
                <w:sz w:val="22"/>
                <w:szCs w:val="22"/>
                <w:lang w:val="en-US"/>
              </w:rPr>
              <w:t>ex</w:t>
            </w:r>
            <w:r w:rsidRPr="11C070EF" w:rsidR="11C070EF">
              <w:rPr>
                <w:rFonts w:ascii="Calibri" w:hAnsi="Calibri" w:eastAsia="Calibri" w:cs="Calibri"/>
                <w:b w:val="0"/>
                <w:bCs w:val="0"/>
                <w:i w:val="0"/>
                <w:iCs w:val="0"/>
                <w:noProof w:val="0"/>
                <w:sz w:val="22"/>
                <w:szCs w:val="22"/>
                <w:lang w:val="en-US"/>
              </w:rPr>
              <w:t>e</w:t>
            </w:r>
            <w:r w:rsidRPr="11C070EF" w:rsidR="11C070EF">
              <w:rPr>
                <w:rFonts w:ascii="Calibri" w:hAnsi="Calibri" w:eastAsia="Calibri" w:cs="Calibri"/>
                <w:b w:val="0"/>
                <w:bCs w:val="0"/>
                <w:i w:val="0"/>
                <w:iCs w:val="0"/>
                <w:noProof w:val="0"/>
                <w:sz w:val="22"/>
                <w:szCs w:val="22"/>
                <w:lang w:val="en-US"/>
              </w:rPr>
              <w:t>cuting</w:t>
            </w:r>
            <w:r w:rsidRPr="11C070EF" w:rsidR="11C070EF">
              <w:rPr>
                <w:rFonts w:ascii="Calibri" w:hAnsi="Calibri" w:eastAsia="Calibri" w:cs="Calibri"/>
                <w:b w:val="0"/>
                <w:bCs w:val="0"/>
                <w:i w:val="0"/>
                <w:iCs w:val="0"/>
                <w:noProof w:val="0"/>
                <w:sz w:val="22"/>
                <w:szCs w:val="22"/>
                <w:lang w:val="en-US"/>
              </w:rPr>
              <w:t xml:space="preserve"> exactly what you have been asked in a </w:t>
            </w:r>
            <w:r w:rsidRPr="11C070EF" w:rsidR="11C070EF">
              <w:rPr>
                <w:rFonts w:ascii="Calibri" w:hAnsi="Calibri" w:eastAsia="Calibri" w:cs="Calibri"/>
                <w:b w:val="0"/>
                <w:bCs w:val="0"/>
                <w:i w:val="0"/>
                <w:iCs w:val="0"/>
                <w:noProof w:val="0"/>
                <w:sz w:val="22"/>
                <w:szCs w:val="22"/>
                <w:lang w:val="en-US"/>
              </w:rPr>
              <w:t>profes</w:t>
            </w:r>
            <w:r w:rsidRPr="11C070EF" w:rsidR="11C070EF">
              <w:rPr>
                <w:rFonts w:ascii="Calibri" w:hAnsi="Calibri" w:eastAsia="Calibri" w:cs="Calibri"/>
                <w:b w:val="0"/>
                <w:bCs w:val="0"/>
                <w:i w:val="0"/>
                <w:iCs w:val="0"/>
                <w:noProof w:val="0"/>
                <w:sz w:val="22"/>
                <w:szCs w:val="22"/>
                <w:lang w:val="en-US"/>
              </w:rPr>
              <w:t>sional</w:t>
            </w:r>
            <w:r w:rsidRPr="11C070EF" w:rsidR="11C070EF">
              <w:rPr>
                <w:rFonts w:ascii="Calibri" w:hAnsi="Calibri" w:eastAsia="Calibri" w:cs="Calibri"/>
                <w:b w:val="0"/>
                <w:bCs w:val="0"/>
                <w:i w:val="0"/>
                <w:iCs w:val="0"/>
                <w:noProof w:val="0"/>
                <w:sz w:val="22"/>
                <w:szCs w:val="22"/>
                <w:lang w:val="en-US"/>
              </w:rPr>
              <w:t xml:space="preserve"> manner and </w:t>
            </w:r>
            <w:proofErr w:type="spellStart"/>
            <w:r w:rsidRPr="11C070EF" w:rsidR="11C070EF">
              <w:rPr>
                <w:rFonts w:ascii="Calibri" w:hAnsi="Calibri" w:eastAsia="Calibri" w:cs="Calibri"/>
                <w:b w:val="0"/>
                <w:bCs w:val="0"/>
                <w:i w:val="0"/>
                <w:iCs w:val="0"/>
                <w:noProof w:val="0"/>
                <w:sz w:val="22"/>
                <w:szCs w:val="22"/>
                <w:lang w:val="en-US"/>
              </w:rPr>
              <w:t>over coming</w:t>
            </w:r>
            <w:proofErr w:type="spellEnd"/>
            <w:r w:rsidRPr="11C070EF" w:rsidR="11C070EF">
              <w:rPr>
                <w:rFonts w:ascii="Calibri" w:hAnsi="Calibri" w:eastAsia="Calibri" w:cs="Calibri"/>
                <w:b w:val="0"/>
                <w:bCs w:val="0"/>
                <w:i w:val="0"/>
                <w:iCs w:val="0"/>
                <w:noProof w:val="0"/>
                <w:sz w:val="22"/>
                <w:szCs w:val="22"/>
                <w:lang w:val="en-US"/>
              </w:rPr>
              <w:t xml:space="preserve"> any </w:t>
            </w:r>
            <w:r w:rsidRPr="11C070EF" w:rsidR="11C070EF">
              <w:rPr>
                <w:rFonts w:ascii="Calibri" w:hAnsi="Calibri" w:eastAsia="Calibri" w:cs="Calibri"/>
                <w:b w:val="0"/>
                <w:bCs w:val="0"/>
                <w:i w:val="0"/>
                <w:iCs w:val="0"/>
                <w:noProof w:val="0"/>
                <w:sz w:val="22"/>
                <w:szCs w:val="22"/>
                <w:lang w:val="en-US"/>
              </w:rPr>
              <w:t>pro</w:t>
            </w:r>
            <w:r w:rsidRPr="11C070EF" w:rsidR="11C070EF">
              <w:rPr>
                <w:rFonts w:ascii="Calibri" w:hAnsi="Calibri" w:eastAsia="Calibri" w:cs="Calibri"/>
                <w:b w:val="0"/>
                <w:bCs w:val="0"/>
                <w:i w:val="0"/>
                <w:iCs w:val="0"/>
                <w:noProof w:val="0"/>
                <w:sz w:val="22"/>
                <w:szCs w:val="22"/>
                <w:lang w:val="en-US"/>
              </w:rPr>
              <w:t>blems</w:t>
            </w:r>
            <w:r w:rsidRPr="11C070EF" w:rsidR="11C070EF">
              <w:rPr>
                <w:rFonts w:ascii="Calibri" w:hAnsi="Calibri" w:eastAsia="Calibri" w:cs="Calibri"/>
                <w:b w:val="0"/>
                <w:bCs w:val="0"/>
                <w:i w:val="0"/>
                <w:iCs w:val="0"/>
                <w:noProof w:val="0"/>
                <w:sz w:val="22"/>
                <w:szCs w:val="22"/>
                <w:lang w:val="en-US"/>
              </w:rPr>
              <w:t xml:space="preserve"> as quickly as you can.</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4F147B9E" w14:textId="5E5C430A">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3DA7A76E" w14:textId="23C6AE50">
            <w:pPr>
              <w:spacing w:line="300" w:lineRule="exact"/>
              <w:ind w:left="0"/>
              <w:jc w:val="left"/>
            </w:pPr>
            <w:r w:rsidRPr="11C070EF" w:rsidR="11C070EF">
              <w:rPr>
                <w:rFonts w:ascii="Calibri" w:hAnsi="Calibri" w:eastAsia="Calibri" w:cs="Calibri"/>
                <w:b w:val="1"/>
                <w:bCs w:val="1"/>
                <w:i w:val="0"/>
                <w:iCs w:val="0"/>
                <w:noProof w:val="0"/>
                <w:sz w:val="22"/>
                <w:szCs w:val="22"/>
                <w:lang w:val="en-US"/>
              </w:rPr>
              <w:t>V.</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384F9860" w14:textId="12E5939C">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Good customer service is </w:t>
            </w:r>
            <w:r w:rsidRPr="11C070EF" w:rsidR="11C070EF">
              <w:rPr>
                <w:rFonts w:ascii="Calibri" w:hAnsi="Calibri" w:eastAsia="Calibri" w:cs="Calibri"/>
                <w:b w:val="0"/>
                <w:bCs w:val="0"/>
                <w:i w:val="0"/>
                <w:iCs w:val="0"/>
                <w:noProof w:val="0"/>
                <w:sz w:val="22"/>
                <w:szCs w:val="22"/>
                <w:lang w:val="en-US"/>
              </w:rPr>
              <w:t>e</w:t>
            </w:r>
            <w:r w:rsidRPr="11C070EF" w:rsidR="11C070EF">
              <w:rPr>
                <w:rFonts w:ascii="Calibri" w:hAnsi="Calibri" w:eastAsia="Calibri" w:cs="Calibri"/>
                <w:b w:val="0"/>
                <w:bCs w:val="0"/>
                <w:i w:val="0"/>
                <w:iCs w:val="0"/>
                <w:noProof w:val="0"/>
                <w:sz w:val="22"/>
                <w:szCs w:val="22"/>
                <w:lang w:val="en-US"/>
              </w:rPr>
              <w:t>ssential</w:t>
            </w:r>
            <w:r w:rsidRPr="11C070EF" w:rsidR="11C070EF">
              <w:rPr>
                <w:rFonts w:ascii="Calibri" w:hAnsi="Calibri" w:eastAsia="Calibri" w:cs="Calibri"/>
                <w:b w:val="0"/>
                <w:bCs w:val="0"/>
                <w:i w:val="0"/>
                <w:iCs w:val="0"/>
                <w:noProof w:val="0"/>
                <w:sz w:val="22"/>
                <w:szCs w:val="22"/>
                <w:lang w:val="en-US"/>
              </w:rPr>
              <w:t xml:space="preserve"> for every event as it directly </w:t>
            </w:r>
            <w:r w:rsidRPr="11C070EF" w:rsidR="11C070EF">
              <w:rPr>
                <w:rFonts w:ascii="Calibri" w:hAnsi="Calibri" w:eastAsia="Calibri" w:cs="Calibri"/>
                <w:b w:val="0"/>
                <w:bCs w:val="0"/>
                <w:i w:val="0"/>
                <w:iCs w:val="0"/>
                <w:noProof w:val="0"/>
                <w:sz w:val="22"/>
                <w:szCs w:val="22"/>
                <w:lang w:val="en-US"/>
              </w:rPr>
              <w:t>effects</w:t>
            </w: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wether</w:t>
            </w:r>
            <w:r w:rsidRPr="11C070EF" w:rsidR="11C070EF">
              <w:rPr>
                <w:rFonts w:ascii="Calibri" w:hAnsi="Calibri" w:eastAsia="Calibri" w:cs="Calibri"/>
                <w:b w:val="0"/>
                <w:bCs w:val="0"/>
                <w:i w:val="0"/>
                <w:iCs w:val="0"/>
                <w:noProof w:val="0"/>
                <w:sz w:val="22"/>
                <w:szCs w:val="22"/>
                <w:lang w:val="en-US"/>
              </w:rPr>
              <w:t xml:space="preserve"> your event is classed as a success and you have achieved the overall goal, your reputation of yourself and also any future events you may be hosting, your customers HAVE to be happy at the end of your event! Poor customer service will have a massive impact on your chances of gaining future work or any future events being a success.</w:t>
            </w: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32E8A663" w14:textId="299C29C5">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16193469" w14:textId="7A94A09C">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DB96104" w14:textId="3E8C4042">
            <w:pPr>
              <w:spacing w:line="300" w:lineRule="exact"/>
              <w:ind w:left="0"/>
              <w:jc w:val="left"/>
            </w:pPr>
            <w:r w:rsidRPr="11C070EF" w:rsidR="11C070EF">
              <w:rPr>
                <w:rFonts w:ascii="Calibri" w:hAnsi="Calibri" w:eastAsia="Calibri" w:cs="Calibri"/>
                <w:b w:val="1"/>
                <w:bCs w:val="1"/>
                <w:i w:val="0"/>
                <w:iCs w:val="0"/>
                <w:noProof w:val="0"/>
                <w:sz w:val="22"/>
                <w:szCs w:val="22"/>
                <w:lang w:val="en-US"/>
              </w:rPr>
              <w:t>VI.</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A13ABBD" w14:textId="7DC1823F">
            <w:pPr>
              <w:spacing w:line="300" w:lineRule="exact"/>
              <w:ind w:left="0"/>
              <w:jc w:val="left"/>
            </w:pPr>
            <w:r w:rsidRPr="11C070EF" w:rsidR="11C070EF">
              <w:rPr>
                <w:rFonts w:ascii="Calibri" w:hAnsi="Calibri" w:eastAsia="Calibri" w:cs="Calibri"/>
                <w:b w:val="0"/>
                <w:bCs w:val="0"/>
                <w:i w:val="0"/>
                <w:iCs w:val="0"/>
                <w:noProof w:val="0"/>
                <w:sz w:val="22"/>
                <w:szCs w:val="22"/>
                <w:lang w:val="en-US"/>
              </w:rPr>
              <w:t>A potential problem one of your customers at your event may have is a lost bag this is very common and can be overcome by</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1DB79246" w14:textId="2CD81018">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*contacting staff to see if it has been handing in by another customer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1E5773E" w14:textId="5B1CED0D">
            <w:pPr>
              <w:spacing w:line="300" w:lineRule="exact"/>
              <w:ind w:left="0"/>
              <w:jc w:val="left"/>
            </w:pPr>
            <w:r w:rsidRPr="11C070EF" w:rsidR="11C070EF">
              <w:rPr>
                <w:rFonts w:ascii="Calibri" w:hAnsi="Calibri" w:eastAsia="Calibri" w:cs="Calibri"/>
                <w:b w:val="0"/>
                <w:bCs w:val="0"/>
                <w:i w:val="0"/>
                <w:iCs w:val="0"/>
                <w:noProof w:val="0"/>
                <w:sz w:val="22"/>
                <w:szCs w:val="22"/>
                <w:lang w:val="en-US"/>
              </w:rPr>
              <w:t>*establish what is in the bag and what is most important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141D7FD2" w14:textId="18F8FBFC">
            <w:pPr>
              <w:spacing w:line="300" w:lineRule="exact"/>
              <w:ind w:left="0"/>
              <w:jc w:val="left"/>
            </w:pPr>
            <w:r w:rsidRPr="11C070EF" w:rsidR="11C070EF">
              <w:rPr>
                <w:rFonts w:ascii="Calibri" w:hAnsi="Calibri" w:eastAsia="Calibri" w:cs="Calibri"/>
                <w:b w:val="0"/>
                <w:bCs w:val="0"/>
                <w:i w:val="0"/>
                <w:iCs w:val="0"/>
                <w:noProof w:val="0"/>
                <w:sz w:val="22"/>
                <w:szCs w:val="22"/>
                <w:lang w:val="en-US"/>
              </w:rPr>
              <w:t>*help your customer to contact anyone who could help with spare car,</w:t>
            </w: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house keys or money</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3791E8BF" w14:textId="2C30A5EC">
            <w:pPr>
              <w:spacing w:line="300" w:lineRule="exact"/>
              <w:ind w:left="0"/>
              <w:jc w:val="left"/>
            </w:pPr>
            <w:r w:rsidRPr="11C070EF" w:rsidR="11C070EF">
              <w:rPr>
                <w:rFonts w:ascii="Calibri" w:hAnsi="Calibri" w:eastAsia="Calibri" w:cs="Calibri"/>
                <w:b w:val="0"/>
                <w:bCs w:val="0"/>
                <w:i w:val="0"/>
                <w:iCs w:val="0"/>
                <w:noProof w:val="0"/>
                <w:sz w:val="22"/>
                <w:szCs w:val="22"/>
                <w:lang w:val="en-US"/>
              </w:rPr>
              <w:t>*report the loss to police and also cancel any bank cards</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0DDC6EF4" w14:textId="01DA43E9">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*make sure your customer is able </w:t>
            </w:r>
            <w:r w:rsidRPr="11C070EF" w:rsidR="11C070EF">
              <w:rPr>
                <w:rFonts w:ascii="Calibri" w:hAnsi="Calibri" w:eastAsia="Calibri" w:cs="Calibri"/>
                <w:b w:val="0"/>
                <w:bCs w:val="0"/>
                <w:i w:val="0"/>
                <w:iCs w:val="0"/>
                <w:noProof w:val="0"/>
                <w:sz w:val="22"/>
                <w:szCs w:val="22"/>
                <w:lang w:val="en-US"/>
              </w:rPr>
              <w:t>t</w:t>
            </w:r>
            <w:r w:rsidRPr="11C070EF" w:rsidR="11C070EF">
              <w:rPr>
                <w:rFonts w:ascii="Calibri" w:hAnsi="Calibri" w:eastAsia="Calibri" w:cs="Calibri"/>
                <w:b w:val="0"/>
                <w:bCs w:val="0"/>
                <w:i w:val="0"/>
                <w:iCs w:val="0"/>
                <w:noProof w:val="0"/>
                <w:sz w:val="22"/>
                <w:szCs w:val="22"/>
                <w:lang w:val="en-US"/>
              </w:rPr>
              <w:t>o</w:t>
            </w:r>
            <w:r w:rsidRPr="11C070EF" w:rsidR="11C070EF">
              <w:rPr>
                <w:rFonts w:ascii="Calibri" w:hAnsi="Calibri" w:eastAsia="Calibri" w:cs="Calibri"/>
                <w:b w:val="0"/>
                <w:bCs w:val="0"/>
                <w:i w:val="0"/>
                <w:iCs w:val="0"/>
                <w:noProof w:val="0"/>
                <w:sz w:val="22"/>
                <w:szCs w:val="22"/>
                <w:lang w:val="en-US"/>
              </w:rPr>
              <w:t xml:space="preserve"> get home and is safe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2BC10EFC" w14:textId="05B41247">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284F5989" w14:textId="23741F84">
            <w:pPr>
              <w:spacing w:line="300" w:lineRule="exact"/>
              <w:ind w:left="0"/>
              <w:jc w:val="left"/>
            </w:pPr>
            <w:r w:rsidRPr="11C070EF" w:rsidR="11C070EF">
              <w:rPr>
                <w:rFonts w:ascii="Calibri" w:hAnsi="Calibri" w:eastAsia="Calibri" w:cs="Calibri"/>
                <w:b w:val="1"/>
                <w:bCs w:val="1"/>
                <w:i w:val="0"/>
                <w:iCs w:val="0"/>
                <w:noProof w:val="0"/>
                <w:sz w:val="22"/>
                <w:szCs w:val="22"/>
                <w:lang w:val="en-US"/>
              </w:rPr>
              <w:t>VII</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9DCE727" w14:textId="0D1C0869">
            <w:pPr>
              <w:spacing w:line="300" w:lineRule="exact"/>
              <w:ind w:left="0"/>
              <w:jc w:val="left"/>
            </w:pPr>
            <w:r w:rsidRPr="11C070EF" w:rsidR="11C070EF">
              <w:rPr>
                <w:rFonts w:ascii="Calibri" w:hAnsi="Calibri" w:eastAsia="Calibri" w:cs="Calibri"/>
                <w:b w:val="0"/>
                <w:bCs w:val="0"/>
                <w:i w:val="0"/>
                <w:iCs w:val="0"/>
                <w:noProof w:val="0"/>
                <w:sz w:val="22"/>
                <w:szCs w:val="22"/>
                <w:lang w:val="en-US"/>
              </w:rPr>
              <w:t>An event planner must have a range of customer service skills</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11776B5A" w14:textId="458436EB">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Good Listener-listening to your </w:t>
            </w:r>
            <w:r w:rsidRPr="11C070EF" w:rsidR="11C070EF">
              <w:rPr>
                <w:rFonts w:ascii="Calibri" w:hAnsi="Calibri" w:eastAsia="Calibri" w:cs="Calibri"/>
                <w:b w:val="0"/>
                <w:bCs w:val="0"/>
                <w:i w:val="0"/>
                <w:iCs w:val="0"/>
                <w:noProof w:val="0"/>
                <w:sz w:val="22"/>
                <w:szCs w:val="22"/>
                <w:lang w:val="en-US"/>
              </w:rPr>
              <w:t>customer so</w:t>
            </w:r>
            <w:r w:rsidRPr="11C070EF" w:rsidR="11C070EF">
              <w:rPr>
                <w:rFonts w:ascii="Calibri" w:hAnsi="Calibri" w:eastAsia="Calibri" w:cs="Calibri"/>
                <w:b w:val="0"/>
                <w:bCs w:val="0"/>
                <w:i w:val="0"/>
                <w:iCs w:val="0"/>
                <w:noProof w:val="0"/>
                <w:sz w:val="22"/>
                <w:szCs w:val="22"/>
                <w:lang w:val="en-US"/>
              </w:rPr>
              <w:t xml:space="preserve"> you can do exactly what they want you to do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09C66FE6" w14:textId="2A36ECF6">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Problem solver- seeing a problem and coming up with a sensible solution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7C90C5B5" w14:textId="564DE9CF">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Approachable and engaging- you must be easy to talk to but also put across your thoughts and ideas in a way that is easy to understand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46A524DC" w14:textId="6E1C19F5">
            <w:pPr>
              <w:spacing w:line="300" w:lineRule="exact"/>
              <w:ind w:left="0"/>
              <w:jc w:val="left"/>
            </w:pPr>
            <w:r w:rsidRPr="11C070EF" w:rsidR="11C070EF">
              <w:rPr>
                <w:rFonts w:ascii="Calibri" w:hAnsi="Calibri" w:eastAsia="Calibri" w:cs="Calibri"/>
                <w:b w:val="0"/>
                <w:bCs w:val="0"/>
                <w:i w:val="0"/>
                <w:iCs w:val="0"/>
                <w:noProof w:val="0"/>
                <w:sz w:val="22"/>
                <w:szCs w:val="22"/>
                <w:lang w:val="en-US"/>
              </w:rPr>
              <w:t>Calm-you must be able to remain calm under pressure and make quick decisions that show your customer that’s you understand them and you will try your best.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0870DD8F" w14:textId="72772A81">
            <w:pPr>
              <w:spacing w:line="300" w:lineRule="exact"/>
              <w:ind w:left="0"/>
              <w:jc w:val="left"/>
            </w:pPr>
            <w:proofErr w:type="spellStart"/>
            <w:r w:rsidRPr="11C070EF" w:rsidR="11C070EF">
              <w:rPr>
                <w:rFonts w:ascii="Calibri" w:hAnsi="Calibri" w:eastAsia="Calibri" w:cs="Calibri"/>
                <w:b w:val="0"/>
                <w:bCs w:val="0"/>
                <w:i w:val="0"/>
                <w:iCs w:val="0"/>
                <w:noProof w:val="0"/>
                <w:sz w:val="22"/>
                <w:szCs w:val="22"/>
                <w:lang w:val="en-US"/>
              </w:rPr>
              <w:t>Organised</w:t>
            </w:r>
            <w:proofErr w:type="spellEnd"/>
            <w:r w:rsidRPr="11C070EF" w:rsidR="11C070EF">
              <w:rPr>
                <w:rFonts w:ascii="Calibri" w:hAnsi="Calibri" w:eastAsia="Calibri" w:cs="Calibri"/>
                <w:b w:val="0"/>
                <w:bCs w:val="0"/>
                <w:i w:val="0"/>
                <w:iCs w:val="0"/>
                <w:noProof w:val="0"/>
                <w:sz w:val="22"/>
                <w:szCs w:val="22"/>
                <w:lang w:val="en-US"/>
              </w:rPr>
              <w:t xml:space="preserve">- you need to be </w:t>
            </w:r>
            <w:proofErr w:type="spellStart"/>
            <w:r w:rsidRPr="11C070EF" w:rsidR="11C070EF">
              <w:rPr>
                <w:rFonts w:ascii="Calibri" w:hAnsi="Calibri" w:eastAsia="Calibri" w:cs="Calibri"/>
                <w:b w:val="0"/>
                <w:bCs w:val="0"/>
                <w:i w:val="0"/>
                <w:iCs w:val="0"/>
                <w:noProof w:val="0"/>
                <w:sz w:val="22"/>
                <w:szCs w:val="22"/>
                <w:lang w:val="en-US"/>
              </w:rPr>
              <w:t>extreamly</w:t>
            </w:r>
            <w:proofErr w:type="spellEnd"/>
            <w:r w:rsidRPr="11C070EF" w:rsidR="11C070EF">
              <w:rPr>
                <w:rFonts w:ascii="Calibri" w:hAnsi="Calibri" w:eastAsia="Calibri" w:cs="Calibri"/>
                <w:b w:val="0"/>
                <w:bCs w:val="0"/>
                <w:i w:val="0"/>
                <w:iCs w:val="0"/>
                <w:noProof w:val="0"/>
                <w:sz w:val="22"/>
                <w:szCs w:val="22"/>
                <w:lang w:val="en-US"/>
              </w:rPr>
              <w:t xml:space="preserve"> </w:t>
            </w:r>
            <w:proofErr w:type="spellStart"/>
            <w:r w:rsidRPr="11C070EF" w:rsidR="11C070EF">
              <w:rPr>
                <w:rFonts w:ascii="Calibri" w:hAnsi="Calibri" w:eastAsia="Calibri" w:cs="Calibri"/>
                <w:b w:val="0"/>
                <w:bCs w:val="0"/>
                <w:i w:val="0"/>
                <w:iCs w:val="0"/>
                <w:noProof w:val="0"/>
                <w:sz w:val="22"/>
                <w:szCs w:val="22"/>
                <w:lang w:val="en-US"/>
              </w:rPr>
              <w:t>organised</w:t>
            </w:r>
            <w:proofErr w:type="spellEnd"/>
            <w:r w:rsidRPr="11C070EF" w:rsidR="11C070EF">
              <w:rPr>
                <w:rFonts w:ascii="Calibri" w:hAnsi="Calibri" w:eastAsia="Calibri" w:cs="Calibri"/>
                <w:b w:val="0"/>
                <w:bCs w:val="0"/>
                <w:i w:val="0"/>
                <w:iCs w:val="0"/>
                <w:noProof w:val="0"/>
                <w:sz w:val="22"/>
                <w:szCs w:val="22"/>
                <w:lang w:val="en-US"/>
              </w:rPr>
              <w:t xml:space="preserve"> this is the only way to have a </w:t>
            </w:r>
            <w:r w:rsidRPr="11C070EF" w:rsidR="11C070EF">
              <w:rPr>
                <w:rFonts w:ascii="Calibri" w:hAnsi="Calibri" w:eastAsia="Calibri" w:cs="Calibri"/>
                <w:b w:val="0"/>
                <w:bCs w:val="0"/>
                <w:i w:val="0"/>
                <w:iCs w:val="0"/>
                <w:noProof w:val="0"/>
                <w:sz w:val="22"/>
                <w:szCs w:val="22"/>
                <w:lang w:val="en-US"/>
              </w:rPr>
              <w:t>succes</w:t>
            </w:r>
            <w:r w:rsidRPr="11C070EF" w:rsidR="11C070EF">
              <w:rPr>
                <w:rFonts w:ascii="Calibri" w:hAnsi="Calibri" w:eastAsia="Calibri" w:cs="Calibri"/>
                <w:b w:val="0"/>
                <w:bCs w:val="0"/>
                <w:i w:val="0"/>
                <w:iCs w:val="0"/>
                <w:noProof w:val="0"/>
                <w:sz w:val="22"/>
                <w:szCs w:val="22"/>
                <w:lang w:val="en-US"/>
              </w:rPr>
              <w:t>s</w:t>
            </w:r>
            <w:r w:rsidRPr="11C070EF" w:rsidR="11C070EF">
              <w:rPr>
                <w:rFonts w:ascii="Calibri" w:hAnsi="Calibri" w:eastAsia="Calibri" w:cs="Calibri"/>
                <w:b w:val="0"/>
                <w:bCs w:val="0"/>
                <w:i w:val="0"/>
                <w:iCs w:val="0"/>
                <w:noProof w:val="0"/>
                <w:sz w:val="22"/>
                <w:szCs w:val="22"/>
                <w:lang w:val="en-US"/>
              </w:rPr>
              <w:t>ful</w:t>
            </w:r>
            <w:r w:rsidRPr="11C070EF" w:rsidR="11C070EF">
              <w:rPr>
                <w:rFonts w:ascii="Calibri" w:hAnsi="Calibri" w:eastAsia="Calibri" w:cs="Calibri"/>
                <w:b w:val="0"/>
                <w:bCs w:val="0"/>
                <w:i w:val="0"/>
                <w:iCs w:val="0"/>
                <w:noProof w:val="0"/>
                <w:sz w:val="22"/>
                <w:szCs w:val="22"/>
                <w:lang w:val="en-US"/>
              </w:rPr>
              <w:t xml:space="preserve"> smooth running</w:t>
            </w:r>
            <w:r w:rsidRPr="11C070EF" w:rsidR="11C070EF">
              <w:rPr>
                <w:rFonts w:ascii="Calibri" w:hAnsi="Calibri" w:eastAsia="Calibri" w:cs="Calibri"/>
                <w:b w:val="0"/>
                <w:bCs w:val="0"/>
                <w:i w:val="0"/>
                <w:iCs w:val="0"/>
                <w:noProof w:val="0"/>
                <w:sz w:val="22"/>
                <w:szCs w:val="22"/>
                <w:lang w:val="en-US"/>
              </w:rPr>
              <w:t xml:space="preserve"> event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3E6528D1" w14:textId="43761E13">
            <w:pPr>
              <w:spacing w:line="300" w:lineRule="exact"/>
              <w:ind w:left="0"/>
              <w:jc w:val="left"/>
            </w:pPr>
            <w:r w:rsidRPr="11C070EF" w:rsidR="11C070EF">
              <w:rPr>
                <w:rFonts w:ascii="Calibri" w:hAnsi="Calibri" w:eastAsia="Calibri" w:cs="Calibri"/>
                <w:b w:val="1"/>
                <w:bCs w:val="1"/>
                <w:i w:val="0"/>
                <w:iCs w:val="0"/>
                <w:noProof w:val="0"/>
                <w:sz w:val="22"/>
                <w:szCs w:val="22"/>
                <w:lang w:val="en-US"/>
              </w:rPr>
              <w:t xml:space="preserve">VIII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16A05358" w14:textId="4EB80708">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Special facilities that should be provided for people with special needs such as difficulty </w:t>
            </w:r>
            <w:proofErr w:type="spellStart"/>
            <w:r w:rsidRPr="11C070EF" w:rsidR="11C070EF">
              <w:rPr>
                <w:rFonts w:ascii="Calibri" w:hAnsi="Calibri" w:eastAsia="Calibri" w:cs="Calibri"/>
                <w:b w:val="0"/>
                <w:bCs w:val="0"/>
                <w:i w:val="0"/>
                <w:iCs w:val="0"/>
                <w:noProof w:val="0"/>
                <w:sz w:val="22"/>
                <w:szCs w:val="22"/>
                <w:lang w:val="en-US"/>
              </w:rPr>
              <w:t>walking ,</w:t>
            </w: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mobility</w:t>
            </w:r>
            <w:proofErr w:type="spellEnd"/>
            <w:r w:rsidRPr="11C070EF" w:rsidR="11C070EF">
              <w:rPr>
                <w:rFonts w:ascii="Calibri" w:hAnsi="Calibri" w:eastAsia="Calibri" w:cs="Calibri"/>
                <w:b w:val="0"/>
                <w:bCs w:val="0"/>
                <w:i w:val="0"/>
                <w:iCs w:val="0"/>
                <w:noProof w:val="0"/>
                <w:sz w:val="22"/>
                <w:szCs w:val="22"/>
                <w:lang w:val="en-US"/>
              </w:rPr>
              <w:t xml:space="preserve"> problems and impaired vision and hearing should include e</w:t>
            </w:r>
            <w:r w:rsidRPr="11C070EF" w:rsidR="11C070EF">
              <w:rPr>
                <w:rFonts w:ascii="Calibri" w:hAnsi="Calibri" w:eastAsia="Calibri" w:cs="Calibri"/>
                <w:b w:val="0"/>
                <w:bCs w:val="0"/>
                <w:i w:val="0"/>
                <w:iCs w:val="0"/>
                <w:noProof w:val="0"/>
                <w:sz w:val="22"/>
                <w:szCs w:val="22"/>
                <w:lang w:val="en-US"/>
              </w:rPr>
              <w:t>asy access to your venue through ramps and viewing area's. You will</w:t>
            </w:r>
            <w:r w:rsidRPr="11C070EF" w:rsidR="11C070EF">
              <w:rPr>
                <w:rFonts w:ascii="Calibri" w:hAnsi="Calibri" w:eastAsia="Calibri" w:cs="Calibri"/>
                <w:b w:val="0"/>
                <w:bCs w:val="0"/>
                <w:i w:val="0"/>
                <w:iCs w:val="0"/>
                <w:noProof w:val="0"/>
                <w:sz w:val="22"/>
                <w:szCs w:val="22"/>
                <w:lang w:val="en-US"/>
              </w:rPr>
              <w:t xml:space="preserve"> also need to consider a </w:t>
            </w:r>
            <w:r w:rsidRPr="11C070EF" w:rsidR="11C070EF">
              <w:rPr>
                <w:rFonts w:ascii="Calibri" w:hAnsi="Calibri" w:eastAsia="Calibri" w:cs="Calibri"/>
                <w:b w:val="0"/>
                <w:bCs w:val="0"/>
                <w:i w:val="0"/>
                <w:iCs w:val="0"/>
                <w:noProof w:val="0"/>
                <w:sz w:val="22"/>
                <w:szCs w:val="22"/>
                <w:lang w:val="en-US"/>
              </w:rPr>
              <w:t xml:space="preserve"> means of escape should a incident happen, </w:t>
            </w:r>
            <w:r w:rsidRPr="11C070EF" w:rsidR="11C070EF">
              <w:rPr>
                <w:rFonts w:ascii="Calibri" w:hAnsi="Calibri" w:eastAsia="Calibri" w:cs="Calibri"/>
                <w:b w:val="0"/>
                <w:bCs w:val="0"/>
                <w:i w:val="0"/>
                <w:iCs w:val="0"/>
                <w:noProof w:val="0"/>
                <w:sz w:val="22"/>
                <w:szCs w:val="22"/>
                <w:lang w:val="en-US"/>
              </w:rPr>
              <w:t>large</w:t>
            </w:r>
            <w:r w:rsidRPr="11C070EF" w:rsidR="11C070EF">
              <w:rPr>
                <w:rFonts w:ascii="Calibri" w:hAnsi="Calibri" w:eastAsia="Calibri" w:cs="Calibri"/>
                <w:b w:val="0"/>
                <w:bCs w:val="0"/>
                <w:i w:val="0"/>
                <w:iCs w:val="0"/>
                <w:noProof w:val="0"/>
                <w:sz w:val="22"/>
                <w:szCs w:val="22"/>
                <w:lang w:val="en-US"/>
              </w:rPr>
              <w:t xml:space="preserve"> signs and being able to </w:t>
            </w:r>
            <w:proofErr w:type="spellStart"/>
            <w:r w:rsidRPr="11C070EF" w:rsidR="11C070EF">
              <w:rPr>
                <w:rFonts w:ascii="Calibri" w:hAnsi="Calibri" w:eastAsia="Calibri" w:cs="Calibri"/>
                <w:b w:val="0"/>
                <w:bCs w:val="0"/>
                <w:i w:val="0"/>
                <w:iCs w:val="0"/>
                <w:noProof w:val="0"/>
                <w:sz w:val="22"/>
                <w:szCs w:val="22"/>
                <w:lang w:val="en-US"/>
              </w:rPr>
              <w:t>accom</w:t>
            </w:r>
            <w:r w:rsidRPr="11C070EF" w:rsidR="11C070EF">
              <w:rPr>
                <w:rFonts w:ascii="Calibri" w:hAnsi="Calibri" w:eastAsia="Calibri" w:cs="Calibri"/>
                <w:b w:val="0"/>
                <w:bCs w:val="0"/>
                <w:i w:val="0"/>
                <w:iCs w:val="0"/>
                <w:noProof w:val="0"/>
                <w:sz w:val="22"/>
                <w:szCs w:val="22"/>
                <w:lang w:val="en-US"/>
              </w:rPr>
              <w:t>o</w:t>
            </w:r>
            <w:r w:rsidRPr="11C070EF" w:rsidR="11C070EF">
              <w:rPr>
                <w:rFonts w:ascii="Calibri" w:hAnsi="Calibri" w:eastAsia="Calibri" w:cs="Calibri"/>
                <w:b w:val="0"/>
                <w:bCs w:val="0"/>
                <w:i w:val="0"/>
                <w:iCs w:val="0"/>
                <w:noProof w:val="0"/>
                <w:sz w:val="22"/>
                <w:szCs w:val="22"/>
                <w:lang w:val="en-US"/>
              </w:rPr>
              <w:t>date</w:t>
            </w:r>
            <w:proofErr w:type="spellEnd"/>
            <w:r w:rsidRPr="11C070EF" w:rsidR="11C070EF">
              <w:rPr>
                <w:rFonts w:ascii="Calibri" w:hAnsi="Calibri" w:eastAsia="Calibri" w:cs="Calibri"/>
                <w:b w:val="0"/>
                <w:bCs w:val="0"/>
                <w:i w:val="0"/>
                <w:iCs w:val="0"/>
                <w:noProof w:val="0"/>
                <w:sz w:val="22"/>
                <w:szCs w:val="22"/>
                <w:lang w:val="en-US"/>
              </w:rPr>
              <w:t xml:space="preserve"> guide dogs can help the visually impaired still enjoy your event.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52E19B06" w14:textId="1BEC5F45">
            <w:pPr>
              <w:spacing w:line="300" w:lineRule="exact"/>
              <w:ind w:left="0"/>
              <w:jc w:val="left"/>
            </w:pP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5DA8310C" w14:textId="47DF7898">
            <w:pPr>
              <w:spacing w:line="300" w:lineRule="exact"/>
              <w:ind w:left="0"/>
              <w:jc w:val="left"/>
            </w:pPr>
            <w:r w:rsidRPr="11C070EF" w:rsidR="11C070EF">
              <w:rPr>
                <w:rFonts w:ascii="Calibri" w:hAnsi="Calibri" w:eastAsia="Calibri" w:cs="Calibri"/>
                <w:b w:val="1"/>
                <w:bCs w:val="1"/>
                <w:i w:val="0"/>
                <w:iCs w:val="0"/>
                <w:noProof w:val="0"/>
                <w:sz w:val="22"/>
                <w:szCs w:val="22"/>
                <w:lang w:val="en-US"/>
              </w:rPr>
              <w:t>2.</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76E1BE13" w14:textId="74EB4A7A">
            <w:pPr>
              <w:spacing w:line="300" w:lineRule="exact"/>
              <w:ind w:left="0"/>
              <w:jc w:val="left"/>
            </w:pPr>
            <w:r w:rsidRPr="11C070EF" w:rsidR="11C070EF">
              <w:rPr>
                <w:rFonts w:ascii="Calibri" w:hAnsi="Calibri" w:eastAsia="Calibri" w:cs="Calibri"/>
                <w:b w:val="1"/>
                <w:bCs w:val="1"/>
                <w:i w:val="0"/>
                <w:iCs w:val="0"/>
                <w:noProof w:val="0"/>
                <w:sz w:val="22"/>
                <w:szCs w:val="22"/>
                <w:lang w:val="en-US"/>
              </w:rPr>
              <w:t>Radio communication-</w:t>
            </w:r>
            <w:r w:rsidRPr="11C070EF" w:rsidR="11C070EF">
              <w:rPr>
                <w:rFonts w:ascii="Calibri" w:hAnsi="Calibri" w:eastAsia="Calibri" w:cs="Calibri"/>
                <w:b w:val="0"/>
                <w:bCs w:val="0"/>
                <w:i w:val="0"/>
                <w:iCs w:val="0"/>
                <w:noProof w:val="0"/>
                <w:sz w:val="22"/>
                <w:szCs w:val="22"/>
                <w:lang w:val="en-US"/>
              </w:rPr>
              <w:t xml:space="preserve"> Radio's are one of the main ways to communicate during an event they are easy to use and are perfect for many people to stay in contact especially if an emergency arises. </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38FF09DD" w14:textId="4D70FD89">
            <w:pPr>
              <w:spacing w:line="300" w:lineRule="exact"/>
              <w:ind w:left="0"/>
              <w:jc w:val="left"/>
            </w:pPr>
            <w:r w:rsidRPr="11C070EF" w:rsidR="11C070EF">
              <w:rPr>
                <w:rFonts w:ascii="Calibri" w:hAnsi="Calibri" w:eastAsia="Calibri" w:cs="Calibri"/>
                <w:b w:val="1"/>
                <w:bCs w:val="1"/>
                <w:i w:val="0"/>
                <w:iCs w:val="0"/>
                <w:noProof w:val="0"/>
                <w:sz w:val="22"/>
                <w:szCs w:val="22"/>
                <w:lang w:val="en-US"/>
              </w:rPr>
              <w:t>Telephone equipment-</w:t>
            </w:r>
            <w:r w:rsidRPr="11C070EF" w:rsidR="11C070EF">
              <w:rPr>
                <w:rFonts w:ascii="Calibri" w:hAnsi="Calibri" w:eastAsia="Calibri" w:cs="Calibri"/>
                <w:b w:val="1"/>
                <w:bCs w:val="1"/>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 xml:space="preserve">Telephone lines are also a quick and easy way to communicate during an event, mobile phones can be used for this </w:t>
            </w:r>
            <w:proofErr w:type="spellStart"/>
            <w:r w:rsidRPr="11C070EF" w:rsidR="11C070EF">
              <w:rPr>
                <w:rFonts w:ascii="Calibri" w:hAnsi="Calibri" w:eastAsia="Calibri" w:cs="Calibri"/>
                <w:b w:val="0"/>
                <w:bCs w:val="0"/>
                <w:i w:val="0"/>
                <w:iCs w:val="0"/>
                <w:noProof w:val="0"/>
                <w:sz w:val="22"/>
                <w:szCs w:val="22"/>
                <w:lang w:val="en-US"/>
              </w:rPr>
              <w:t>aswell</w:t>
            </w:r>
            <w:proofErr w:type="spellEnd"/>
            <w:r w:rsidRPr="11C070EF" w:rsidR="11C070EF">
              <w:rPr>
                <w:rFonts w:ascii="Calibri" w:hAnsi="Calibri" w:eastAsia="Calibri" w:cs="Calibri"/>
                <w:b w:val="0"/>
                <w:bCs w:val="0"/>
                <w:i w:val="0"/>
                <w:iCs w:val="0"/>
                <w:noProof w:val="0"/>
                <w:sz w:val="22"/>
                <w:szCs w:val="22"/>
                <w:lang w:val="en-US"/>
              </w:rPr>
              <w:t xml:space="preserve"> except in the case of a direct link to emergency services this should be a landline only.</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09560010" w14:textId="5DB1F3F6">
            <w:pPr>
              <w:spacing w:line="300" w:lineRule="exact"/>
              <w:ind w:left="0"/>
              <w:jc w:val="left"/>
            </w:pPr>
            <w:r w:rsidRPr="11C070EF" w:rsidR="11C070EF">
              <w:rPr>
                <w:rFonts w:ascii="Calibri" w:hAnsi="Calibri" w:eastAsia="Calibri" w:cs="Calibri"/>
                <w:b w:val="1"/>
                <w:bCs w:val="1"/>
                <w:i w:val="0"/>
                <w:iCs w:val="0"/>
                <w:noProof w:val="0"/>
                <w:sz w:val="22"/>
                <w:szCs w:val="22"/>
                <w:lang w:val="en-US"/>
              </w:rPr>
              <w:t>CCTV-</w:t>
            </w:r>
            <w:r w:rsidRPr="11C070EF" w:rsidR="11C070EF">
              <w:rPr>
                <w:rFonts w:ascii="Calibri" w:hAnsi="Calibri" w:eastAsia="Calibri" w:cs="Calibri"/>
                <w:b w:val="0"/>
                <w:bCs w:val="0"/>
                <w:i w:val="0"/>
                <w:iCs w:val="0"/>
                <w:noProof w:val="0"/>
                <w:sz w:val="22"/>
                <w:szCs w:val="22"/>
                <w:lang w:val="en-US"/>
              </w:rPr>
              <w:t xml:space="preserve">CCTV is perfect for the safety and security aspect of your event, It can be looked back on should an incident occur to </w:t>
            </w:r>
            <w:r w:rsidRPr="11C070EF" w:rsidR="11C070EF">
              <w:rPr>
                <w:rFonts w:ascii="Calibri" w:hAnsi="Calibri" w:eastAsia="Calibri" w:cs="Calibri"/>
                <w:b w:val="0"/>
                <w:bCs w:val="0"/>
                <w:i w:val="0"/>
                <w:iCs w:val="0"/>
                <w:noProof w:val="0"/>
                <w:sz w:val="22"/>
                <w:szCs w:val="22"/>
                <w:lang w:val="en-US"/>
              </w:rPr>
              <w:t>pin</w:t>
            </w:r>
            <w:r w:rsidRPr="11C070EF" w:rsidR="11C070EF">
              <w:rPr>
                <w:rFonts w:ascii="Calibri" w:hAnsi="Calibri" w:eastAsia="Calibri" w:cs="Calibri"/>
                <w:b w:val="0"/>
                <w:bCs w:val="0"/>
                <w:i w:val="0"/>
                <w:iCs w:val="0"/>
                <w:noProof w:val="0"/>
                <w:sz w:val="22"/>
                <w:szCs w:val="22"/>
                <w:lang w:val="en-US"/>
              </w:rPr>
              <w:t>point</w:t>
            </w:r>
            <w:r w:rsidRPr="11C070EF" w:rsidR="11C070EF">
              <w:rPr>
                <w:rFonts w:ascii="Calibri" w:hAnsi="Calibri" w:eastAsia="Calibri" w:cs="Calibri"/>
                <w:b w:val="0"/>
                <w:bCs w:val="0"/>
                <w:i w:val="0"/>
                <w:iCs w:val="0"/>
                <w:noProof w:val="0"/>
                <w:sz w:val="22"/>
                <w:szCs w:val="22"/>
                <w:lang w:val="en-US"/>
              </w:rPr>
              <w:t xml:space="preserve"> or identify those involved but also it can be used by an operator to keep an eye on a very large crowd to hopefully prevent any surges, sways or public disorder.</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26409083" w14:textId="0FE601A0">
            <w:pPr>
              <w:spacing w:line="300" w:lineRule="exact"/>
              <w:ind w:left="0"/>
              <w:jc w:val="left"/>
            </w:pPr>
            <w:r w:rsidRPr="11C070EF" w:rsidR="11C070EF">
              <w:rPr>
                <w:rFonts w:ascii="Calibri" w:hAnsi="Calibri" w:eastAsia="Calibri" w:cs="Calibri"/>
                <w:b w:val="1"/>
                <w:bCs w:val="1"/>
                <w:i w:val="0"/>
                <w:iCs w:val="0"/>
                <w:noProof w:val="0"/>
                <w:sz w:val="22"/>
                <w:szCs w:val="22"/>
                <w:lang w:val="en-US"/>
              </w:rPr>
              <w:t>Alarms-</w:t>
            </w:r>
            <w:r w:rsidRPr="11C070EF" w:rsidR="11C070EF">
              <w:rPr>
                <w:rFonts w:ascii="Calibri" w:hAnsi="Calibri" w:eastAsia="Calibri" w:cs="Calibri"/>
                <w:b w:val="1"/>
                <w:bCs w:val="1"/>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Alarms</w:t>
            </w:r>
            <w:r w:rsidRPr="11C070EF" w:rsidR="11C070EF">
              <w:rPr>
                <w:rFonts w:ascii="Calibri" w:hAnsi="Calibri" w:eastAsia="Calibri" w:cs="Calibri"/>
                <w:b w:val="0"/>
                <w:bCs w:val="0"/>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 xml:space="preserve">are only used to alert people of an incident they do not offer any information about the incident in hand, in the event a fire alarm went off the sound would alert people to a fire and there should be </w:t>
            </w:r>
            <w:proofErr w:type="spellStart"/>
            <w:r w:rsidRPr="11C070EF" w:rsidR="11C070EF">
              <w:rPr>
                <w:rFonts w:ascii="Calibri" w:hAnsi="Calibri" w:eastAsia="Calibri" w:cs="Calibri"/>
                <w:b w:val="0"/>
                <w:bCs w:val="0"/>
                <w:i w:val="0"/>
                <w:iCs w:val="0"/>
                <w:noProof w:val="0"/>
                <w:sz w:val="22"/>
                <w:szCs w:val="22"/>
                <w:lang w:val="en-US"/>
              </w:rPr>
              <w:t>adequat</w:t>
            </w:r>
            <w:proofErr w:type="spellEnd"/>
            <w:r w:rsidRPr="11C070EF" w:rsidR="11C070EF">
              <w:rPr>
                <w:rFonts w:ascii="Calibri" w:hAnsi="Calibri" w:eastAsia="Calibri" w:cs="Calibri"/>
                <w:b w:val="0"/>
                <w:bCs w:val="0"/>
                <w:i w:val="0"/>
                <w:iCs w:val="0"/>
                <w:noProof w:val="0"/>
                <w:sz w:val="22"/>
                <w:szCs w:val="22"/>
                <w:lang w:val="en-US"/>
              </w:rPr>
              <w:t xml:space="preserve"> information around your venue as to what to do upon hearing it.</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noSpellErr="1" w14:paraId="5CC5595A" w14:textId="33581A6B">
            <w:pPr>
              <w:spacing w:line="300" w:lineRule="exact"/>
              <w:ind w:left="0"/>
              <w:jc w:val="left"/>
            </w:pPr>
            <w:r w:rsidRPr="11C070EF" w:rsidR="11C070EF">
              <w:rPr>
                <w:rFonts w:ascii="Calibri" w:hAnsi="Calibri" w:eastAsia="Calibri" w:cs="Calibri"/>
                <w:b w:val="1"/>
                <w:bCs w:val="1"/>
                <w:i w:val="0"/>
                <w:iCs w:val="0"/>
                <w:noProof w:val="0"/>
                <w:sz w:val="22"/>
                <w:szCs w:val="22"/>
                <w:lang w:val="en-US"/>
              </w:rPr>
              <w:t>PA systems-</w:t>
            </w:r>
            <w:r w:rsidRPr="11C070EF" w:rsidR="11C070EF">
              <w:rPr>
                <w:rFonts w:ascii="Calibri" w:hAnsi="Calibri" w:eastAsia="Calibri" w:cs="Calibri"/>
                <w:b w:val="0"/>
                <w:bCs w:val="0"/>
                <w:i w:val="0"/>
                <w:iCs w:val="0"/>
                <w:noProof w:val="0"/>
                <w:sz w:val="22"/>
                <w:szCs w:val="22"/>
                <w:lang w:val="en-US"/>
              </w:rPr>
              <w:t xml:space="preserve">PA system is used to talk directly to your audience it is used to announce useful information the PA </w:t>
            </w:r>
            <w:r w:rsidRPr="11C070EF" w:rsidR="11C070EF">
              <w:rPr>
                <w:rFonts w:ascii="Calibri" w:hAnsi="Calibri" w:eastAsia="Calibri" w:cs="Calibri"/>
                <w:b w:val="0"/>
                <w:bCs w:val="0"/>
                <w:i w:val="0"/>
                <w:iCs w:val="0"/>
                <w:noProof w:val="0"/>
                <w:sz w:val="22"/>
                <w:szCs w:val="22"/>
                <w:lang w:val="en-US"/>
              </w:rPr>
              <w:t>announcer</w:t>
            </w:r>
            <w:r w:rsidRPr="11C070EF" w:rsidR="11C070EF">
              <w:rPr>
                <w:rFonts w:ascii="Calibri" w:hAnsi="Calibri" w:eastAsia="Calibri" w:cs="Calibri"/>
                <w:b w:val="0"/>
                <w:bCs w:val="0"/>
                <w:i w:val="0"/>
                <w:iCs w:val="0"/>
                <w:noProof w:val="0"/>
                <w:sz w:val="22"/>
                <w:szCs w:val="22"/>
                <w:lang w:val="en-US"/>
              </w:rPr>
              <w:t xml:space="preserve"> should have good direct links to the main control points and also a good view of your venue, a mobile PA system is an important tool to communicate with people outside of your venue.</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0ED35FA2" w14:textId="52DB20DB">
            <w:pPr>
              <w:spacing w:line="300" w:lineRule="exact"/>
              <w:ind w:left="0"/>
              <w:jc w:val="left"/>
            </w:pPr>
            <w:proofErr w:type="spellStart"/>
            <w:r w:rsidRPr="11C070EF" w:rsidR="11C070EF">
              <w:rPr>
                <w:rFonts w:ascii="Calibri" w:hAnsi="Calibri" w:eastAsia="Calibri" w:cs="Calibri"/>
                <w:b w:val="1"/>
                <w:bCs w:val="1"/>
                <w:i w:val="0"/>
                <w:iCs w:val="0"/>
                <w:noProof w:val="0"/>
                <w:sz w:val="22"/>
                <w:szCs w:val="22"/>
                <w:lang w:val="en-US"/>
              </w:rPr>
              <w:t>Screens,</w:t>
            </w:r>
            <w:r w:rsidRPr="11C070EF" w:rsidR="11C070EF">
              <w:rPr>
                <w:rFonts w:ascii="Calibri" w:hAnsi="Calibri" w:eastAsia="Calibri" w:cs="Calibri"/>
                <w:b w:val="1"/>
                <w:bCs w:val="1"/>
                <w:i w:val="0"/>
                <w:iCs w:val="0"/>
                <w:noProof w:val="0"/>
                <w:sz w:val="22"/>
                <w:szCs w:val="22"/>
                <w:lang w:val="en-US"/>
              </w:rPr>
              <w:t>Score</w:t>
            </w:r>
            <w:r w:rsidRPr="11C070EF" w:rsidR="11C070EF">
              <w:rPr>
                <w:rFonts w:ascii="Calibri" w:hAnsi="Calibri" w:eastAsia="Calibri" w:cs="Calibri"/>
                <w:b w:val="1"/>
                <w:bCs w:val="1"/>
                <w:i w:val="0"/>
                <w:iCs w:val="0"/>
                <w:noProof w:val="0"/>
                <w:sz w:val="22"/>
                <w:szCs w:val="22"/>
                <w:lang w:val="en-US"/>
              </w:rPr>
              <w:t>boards</w:t>
            </w:r>
            <w:proofErr w:type="spellEnd"/>
            <w:r w:rsidRPr="11C070EF" w:rsidR="11C070EF">
              <w:rPr>
                <w:rFonts w:ascii="Calibri" w:hAnsi="Calibri" w:eastAsia="Calibri" w:cs="Calibri"/>
                <w:b w:val="1"/>
                <w:bCs w:val="1"/>
                <w:i w:val="0"/>
                <w:iCs w:val="0"/>
                <w:noProof w:val="0"/>
                <w:sz w:val="22"/>
                <w:szCs w:val="22"/>
                <w:lang w:val="en-US"/>
              </w:rPr>
              <w:t>-</w:t>
            </w:r>
            <w:r w:rsidRPr="11C070EF" w:rsidR="11C070EF">
              <w:rPr>
                <w:rFonts w:ascii="Calibri" w:hAnsi="Calibri" w:eastAsia="Calibri" w:cs="Calibri"/>
                <w:b w:val="1"/>
                <w:bCs w:val="1"/>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 xml:space="preserve">Screens and scoreboards are used to convey useful information to your customers without </w:t>
            </w:r>
            <w:r w:rsidRPr="11C070EF" w:rsidR="11C070EF">
              <w:rPr>
                <w:rFonts w:ascii="Calibri" w:hAnsi="Calibri" w:eastAsia="Calibri" w:cs="Calibri"/>
                <w:b w:val="0"/>
                <w:bCs w:val="0"/>
                <w:i w:val="0"/>
                <w:iCs w:val="0"/>
                <w:noProof w:val="0"/>
                <w:sz w:val="22"/>
                <w:szCs w:val="22"/>
                <w:lang w:val="en-US"/>
              </w:rPr>
              <w:t>interrup</w:t>
            </w:r>
            <w:r w:rsidRPr="11C070EF" w:rsidR="11C070EF">
              <w:rPr>
                <w:rFonts w:ascii="Calibri" w:hAnsi="Calibri" w:eastAsia="Calibri" w:cs="Calibri"/>
                <w:b w:val="0"/>
                <w:bCs w:val="0"/>
                <w:i w:val="0"/>
                <w:iCs w:val="0"/>
                <w:noProof w:val="0"/>
                <w:sz w:val="22"/>
                <w:szCs w:val="22"/>
                <w:lang w:val="en-US"/>
              </w:rPr>
              <w:t>ting</w:t>
            </w:r>
            <w:r w:rsidRPr="11C070EF" w:rsidR="11C070EF">
              <w:rPr>
                <w:rFonts w:ascii="Calibri" w:hAnsi="Calibri" w:eastAsia="Calibri" w:cs="Calibri"/>
                <w:b w:val="0"/>
                <w:bCs w:val="0"/>
                <w:i w:val="0"/>
                <w:iCs w:val="0"/>
                <w:noProof w:val="0"/>
                <w:sz w:val="22"/>
                <w:szCs w:val="22"/>
                <w:lang w:val="en-US"/>
              </w:rPr>
              <w:t xml:space="preserve"> the acts, they are also useful to get a message across to those people who are hearing impaired who might not hear your PA announcements.</w:t>
            </w:r>
            <w:r w:rsidRPr="11C070EF" w:rsidR="11C070EF">
              <w:rPr>
                <w:rFonts w:ascii="Calibri" w:hAnsi="Calibri" w:eastAsia="Calibri" w:cs="Calibri"/>
                <w:b w:val="0"/>
                <w:bCs w:val="0"/>
                <w:i w:val="0"/>
                <w:iCs w:val="0"/>
                <w:noProof w:val="0"/>
                <w:sz w:val="22"/>
                <w:szCs w:val="22"/>
                <w:lang w:val="en-US"/>
              </w:rPr>
              <w:t xml:space="preserve"> </w:t>
            </w:r>
          </w:p>
          <w:p w:rsidR="11C070EF" w:rsidP="11C070EF" w:rsidRDefault="11C070EF" w14:paraId="1496375B" w14:textId="3847B493">
            <w:pPr>
              <w:spacing w:line="300" w:lineRule="exact"/>
              <w:ind w:left="0"/>
              <w:jc w:val="left"/>
            </w:pPr>
            <w:r w:rsidRPr="11C070EF" w:rsidR="11C070EF">
              <w:rPr>
                <w:rFonts w:ascii="Calibri" w:hAnsi="Calibri" w:eastAsia="Calibri" w:cs="Calibri"/>
                <w:b w:val="1"/>
                <w:bCs w:val="1"/>
                <w:i w:val="0"/>
                <w:iCs w:val="0"/>
                <w:noProof w:val="0"/>
                <w:sz w:val="22"/>
                <w:szCs w:val="22"/>
                <w:lang w:val="en-US"/>
              </w:rPr>
              <w:t>Loud Hailers-</w:t>
            </w:r>
            <w:r w:rsidRPr="11C070EF" w:rsidR="11C070EF">
              <w:rPr>
                <w:rFonts w:ascii="Calibri" w:hAnsi="Calibri" w:eastAsia="Calibri" w:cs="Calibri"/>
                <w:b w:val="1"/>
                <w:bCs w:val="1"/>
                <w:i w:val="0"/>
                <w:iCs w:val="0"/>
                <w:noProof w:val="0"/>
                <w:sz w:val="22"/>
                <w:szCs w:val="22"/>
                <w:lang w:val="en-US"/>
              </w:rPr>
              <w:t xml:space="preserve"> </w:t>
            </w:r>
            <w:r w:rsidRPr="11C070EF" w:rsidR="11C070EF">
              <w:rPr>
                <w:rFonts w:ascii="Calibri" w:hAnsi="Calibri" w:eastAsia="Calibri" w:cs="Calibri"/>
                <w:b w:val="0"/>
                <w:bCs w:val="0"/>
                <w:i w:val="0"/>
                <w:iCs w:val="0"/>
                <w:noProof w:val="0"/>
                <w:sz w:val="22"/>
                <w:szCs w:val="22"/>
                <w:lang w:val="en-US"/>
              </w:rPr>
              <w:t xml:space="preserve">Loud </w:t>
            </w:r>
            <w:r w:rsidRPr="11C070EF" w:rsidR="11C070EF">
              <w:rPr>
                <w:rFonts w:ascii="Calibri" w:hAnsi="Calibri" w:eastAsia="Calibri" w:cs="Calibri"/>
                <w:b w:val="0"/>
                <w:bCs w:val="0"/>
                <w:i w:val="0"/>
                <w:iCs w:val="0"/>
                <w:noProof w:val="0"/>
                <w:sz w:val="22"/>
                <w:szCs w:val="22"/>
                <w:lang w:val="en-US"/>
              </w:rPr>
              <w:t>Hailers</w:t>
            </w:r>
            <w:r w:rsidRPr="11C070EF" w:rsidR="11C070EF">
              <w:rPr>
                <w:rFonts w:ascii="Calibri" w:hAnsi="Calibri" w:eastAsia="Calibri" w:cs="Calibri"/>
                <w:b w:val="0"/>
                <w:bCs w:val="0"/>
                <w:i w:val="0"/>
                <w:iCs w:val="0"/>
                <w:noProof w:val="0"/>
                <w:sz w:val="22"/>
                <w:szCs w:val="22"/>
                <w:lang w:val="en-US"/>
              </w:rPr>
              <w:t xml:space="preserve"> are used as a </w:t>
            </w:r>
            <w:proofErr w:type="spellStart"/>
            <w:r w:rsidRPr="11C070EF" w:rsidR="11C070EF">
              <w:rPr>
                <w:rFonts w:ascii="Calibri" w:hAnsi="Calibri" w:eastAsia="Calibri" w:cs="Calibri"/>
                <w:b w:val="0"/>
                <w:bCs w:val="0"/>
                <w:i w:val="0"/>
                <w:iCs w:val="0"/>
                <w:noProof w:val="0"/>
                <w:sz w:val="22"/>
                <w:szCs w:val="22"/>
                <w:lang w:val="en-US"/>
              </w:rPr>
              <w:t>back up</w:t>
            </w:r>
            <w:proofErr w:type="spellEnd"/>
            <w:r w:rsidRPr="11C070EF" w:rsidR="11C070EF">
              <w:rPr>
                <w:rFonts w:ascii="Calibri" w:hAnsi="Calibri" w:eastAsia="Calibri" w:cs="Calibri"/>
                <w:b w:val="0"/>
                <w:bCs w:val="0"/>
                <w:i w:val="0"/>
                <w:iCs w:val="0"/>
                <w:noProof w:val="0"/>
                <w:sz w:val="22"/>
                <w:szCs w:val="22"/>
                <w:lang w:val="en-US"/>
              </w:rPr>
              <w:t xml:space="preserve"> should your PA system fails they should be placed at points in the venue that can be easily accessed by trained staff, they are usually used by police and stewards.</w:t>
            </w:r>
          </w:p>
          <w:p w:rsidR="11C070EF" w:rsidP="11C070EF" w:rsidRDefault="11C070EF" w14:paraId="6B737A67" w14:textId="6AF45AB4">
            <w:pPr>
              <w:pStyle w:val="Normal"/>
            </w:pPr>
          </w:p>
          <w:p w:rsidRPr="00CC2FB3" w:rsidR="00CC2FB3" w:rsidP="00A851DA" w:rsidRDefault="00CC2FB3" w14:paraId="533F5200" w14:textId="77777777">
            <w:pPr>
              <w:rPr>
                <w:rFonts w:ascii="Arial" w:hAnsi="Arial" w:cs="Arial"/>
                <w:sz w:val="24"/>
                <w:szCs w:val="24"/>
              </w:rPr>
            </w:pPr>
          </w:p>
          <w:p w:rsidR="00CC2FB3" w:rsidP="00A851DA" w:rsidRDefault="00CC2FB3" w14:paraId="3F39BE5D" w14:textId="77777777">
            <w:pPr>
              <w:rPr>
                <w:b/>
              </w:rPr>
            </w:pPr>
          </w:p>
          <w:p w:rsidR="00CC2FB3" w:rsidP="00A851DA" w:rsidRDefault="00CC2FB3" w14:paraId="2548D2FF" w14:textId="77777777">
            <w:pPr>
              <w:rPr>
                <w:b/>
              </w:rPr>
            </w:pPr>
          </w:p>
          <w:p w:rsidR="00CC2FB3" w:rsidP="00A851DA" w:rsidRDefault="00CC2FB3" w14:paraId="75D358F9" w14:textId="77777777">
            <w:pPr>
              <w:rPr>
                <w:b/>
              </w:rPr>
            </w:pPr>
          </w:p>
          <w:p w:rsidR="00CC2FB3" w:rsidP="00A851DA" w:rsidRDefault="00CC2FB3" w14:paraId="48094E94" w14:textId="77777777">
            <w:pPr>
              <w:rPr>
                <w:b/>
              </w:rPr>
            </w:pPr>
          </w:p>
          <w:p w:rsidR="00CC2FB3" w:rsidP="00A851DA" w:rsidRDefault="00CC2FB3" w14:paraId="28186300" w14:textId="77777777">
            <w:pPr>
              <w:rPr>
                <w:b/>
              </w:rPr>
            </w:pPr>
          </w:p>
          <w:p w:rsidR="00CC2FB3" w:rsidP="00A851DA" w:rsidRDefault="00CC2FB3" w14:paraId="4A9ACBAB" w14:textId="77777777">
            <w:pPr>
              <w:rPr>
                <w:b/>
              </w:rPr>
            </w:pPr>
          </w:p>
          <w:p w:rsidR="00CC2FB3" w:rsidP="00A851DA" w:rsidRDefault="00CC2FB3" w14:paraId="2F8442B4" w14:textId="77777777">
            <w:pPr>
              <w:rPr>
                <w:b/>
              </w:rPr>
            </w:pPr>
          </w:p>
          <w:p w:rsidR="00CC2FB3" w:rsidP="00A851DA" w:rsidRDefault="00CC2FB3" w14:paraId="7FFFB639" w14:textId="77777777">
            <w:pPr>
              <w:rPr>
                <w:b/>
              </w:rPr>
            </w:pPr>
          </w:p>
          <w:p w:rsidR="00CC2FB3" w:rsidP="00A851DA" w:rsidRDefault="00CC2FB3" w14:paraId="0FFEA9D0" w14:textId="77777777">
            <w:pPr>
              <w:rPr>
                <w:b/>
              </w:rPr>
            </w:pPr>
          </w:p>
          <w:p w:rsidR="00CC2FB3" w:rsidP="00A851DA" w:rsidRDefault="00CC2FB3" w14:paraId="37C542D7" w14:textId="77777777">
            <w:pPr>
              <w:rPr>
                <w:b/>
              </w:rPr>
            </w:pPr>
          </w:p>
          <w:p w:rsidR="00CC2FB3" w:rsidP="00A851DA" w:rsidRDefault="00CC2FB3" w14:paraId="25A20760" w14:textId="77777777">
            <w:pPr>
              <w:rPr>
                <w:b/>
              </w:rPr>
            </w:pPr>
          </w:p>
          <w:p w:rsidR="00CC2FB3" w:rsidP="00A851DA" w:rsidRDefault="00CC2FB3" w14:paraId="5401BC79" w14:textId="77777777">
            <w:pPr>
              <w:rPr>
                <w:b/>
              </w:rPr>
            </w:pPr>
          </w:p>
          <w:p w:rsidR="00CC2FB3" w:rsidP="00A851DA" w:rsidRDefault="00CC2FB3" w14:paraId="61A85C8D" w14:textId="77777777">
            <w:pPr>
              <w:rPr>
                <w:b/>
              </w:rPr>
            </w:pPr>
          </w:p>
          <w:p w:rsidR="00CC2FB3" w:rsidP="00A851DA" w:rsidRDefault="00CC2FB3" w14:paraId="12F36AF6" w14:textId="77777777">
            <w:pPr>
              <w:rPr>
                <w:b/>
              </w:rPr>
            </w:pPr>
          </w:p>
          <w:p w:rsidR="00CC2FB3" w:rsidP="00A851DA" w:rsidRDefault="00CC2FB3" w14:paraId="1F5B1BC3" w14:textId="77777777">
            <w:pPr>
              <w:rPr>
                <w:b/>
              </w:rPr>
            </w:pPr>
          </w:p>
          <w:p w:rsidR="00CC2FB3" w:rsidP="00A851DA" w:rsidRDefault="00CC2FB3" w14:paraId="0544CAC1" w14:textId="77777777">
            <w:pPr>
              <w:rPr>
                <w:b/>
              </w:rPr>
            </w:pPr>
          </w:p>
        </w:tc>
      </w:tr>
    </w:tbl>
    <w:p w:rsidRPr="00B0415E" w:rsidR="00503D7E" w:rsidP="00A851DA" w:rsidRDefault="00503D7E" w14:paraId="4A2EA1F3" w14:textId="77777777">
      <w:pPr>
        <w:autoSpaceDE w:val="0"/>
        <w:autoSpaceDN w:val="0"/>
        <w:adjustRightInd w:val="0"/>
        <w:spacing w:after="0" w:line="240" w:lineRule="auto"/>
        <w:rPr>
          <w:rFonts w:cs="CalvertMT-Bold"/>
          <w:b/>
          <w:bCs/>
          <w:color w:val="002060"/>
          <w:sz w:val="28"/>
          <w:lang w:val="en-US"/>
        </w:rPr>
      </w:pPr>
    </w:p>
    <w:p w:rsidRPr="00B0415E" w:rsidR="00A851DA" w:rsidP="11C070EF" w:rsidRDefault="00AE1481" w14:paraId="7A07B5F3" w14:textId="77777777" w14:noSpellErr="1">
      <w:pPr>
        <w:autoSpaceDE w:val="0"/>
        <w:autoSpaceDN w:val="0"/>
        <w:adjustRightInd w:val="0"/>
        <w:spacing w:after="0" w:line="240" w:lineRule="auto"/>
        <w:rPr>
          <w:rFonts w:ascii="CalvertMT-Bold" w:hAnsi="CalvertMT-Bold" w:eastAsia="CalvertMT-Bold" w:cs="CalvertMT-Bold"/>
          <w:b w:val="1"/>
          <w:bCs w:val="1"/>
          <w:color w:val="002060"/>
          <w:sz w:val="28"/>
          <w:szCs w:val="28"/>
          <w:lang w:val="en-US"/>
        </w:rPr>
      </w:pPr>
      <w:r w:rsidRPr="11C070EF" w:rsidR="11C070EF">
        <w:rPr>
          <w:rFonts w:ascii="CalvertMT-Bold" w:hAnsi="CalvertMT-Bold" w:eastAsia="CalvertMT-Bold" w:cs="CalvertMT-Bold"/>
          <w:b w:val="1"/>
          <w:bCs w:val="1"/>
          <w:color w:val="002060"/>
          <w:sz w:val="28"/>
          <w:szCs w:val="28"/>
          <w:lang w:val="en-US"/>
        </w:rPr>
        <w:t>Student</w:t>
      </w:r>
      <w:r w:rsidRPr="11C070EF" w:rsidR="11C070EF">
        <w:rPr>
          <w:rFonts w:ascii="CalvertMT-Bold" w:hAnsi="CalvertMT-Bold" w:eastAsia="CalvertMT-Bold" w:cs="CalvertMT-Bold"/>
          <w:b w:val="1"/>
          <w:bCs w:val="1"/>
          <w:color w:val="002060"/>
          <w:sz w:val="28"/>
          <w:szCs w:val="28"/>
          <w:lang w:val="en-US"/>
        </w:rPr>
        <w:t xml:space="preserve"> Statement:</w:t>
      </w:r>
    </w:p>
    <w:p w:rsidRPr="00B0415E" w:rsidR="00A851DA" w:rsidP="00A851DA" w:rsidRDefault="00A851DA" w14:paraId="14DC20D8" w14:textId="77777777">
      <w:pPr>
        <w:autoSpaceDE w:val="0"/>
        <w:autoSpaceDN w:val="0"/>
        <w:adjustRightInd w:val="0"/>
        <w:spacing w:after="0" w:line="240" w:lineRule="auto"/>
        <w:rPr>
          <w:rFonts w:cs="CalvertMT-Bold"/>
          <w:b/>
          <w:bCs/>
          <w:color w:val="001AE6"/>
          <w:lang w:val="en-US"/>
        </w:rPr>
      </w:pPr>
    </w:p>
    <w:p w:rsidRPr="00B0415E" w:rsidR="00A851DA" w:rsidP="11C070EF" w:rsidRDefault="00405895" w14:paraId="5BE4B1CB" w14:textId="77777777" w14:noSpellErr="1">
      <w:pPr>
        <w:autoSpaceDE w:val="0"/>
        <w:autoSpaceDN w:val="0"/>
        <w:adjustRightInd w:val="0"/>
        <w:spacing w:after="0" w:line="240" w:lineRule="auto"/>
        <w:rPr>
          <w:rFonts w:ascii="Bliss-Regular" w:hAnsi="Bliss-Regular" w:eastAsia="Bliss-Regular" w:cs="Bliss-Regular"/>
          <w:color w:val="000000" w:themeColor="text1" w:themeTint="FF" w:themeShade="FF"/>
          <w:lang w:val="en-US"/>
        </w:rPr>
      </w:pPr>
      <w:r w:rsidRPr="11C070EF" w:rsidR="11C070EF">
        <w:rPr>
          <w:rFonts w:ascii="Bliss-Regular" w:hAnsi="Bliss-Regular" w:eastAsia="Bliss-Regular" w:cs="Bliss-Regular"/>
          <w:color w:val="000000" w:themeColor="text1" w:themeTint="FF" w:themeShade="FF"/>
          <w:lang w:val="en-US"/>
        </w:rPr>
        <w:t>By submitting this assignment, I confirm that this is my own work.</w:t>
      </w:r>
    </w:p>
    <w:p w:rsidRPr="00B0415E" w:rsidR="00503D7E" w:rsidP="00A851DA" w:rsidRDefault="00503D7E" w14:paraId="6F85A2D8" w14:textId="77777777">
      <w:pPr>
        <w:autoSpaceDE w:val="0"/>
        <w:autoSpaceDN w:val="0"/>
        <w:adjustRightInd w:val="0"/>
        <w:spacing w:after="0" w:line="240" w:lineRule="auto"/>
        <w:rPr>
          <w:rFonts w:cs="Bliss-Regular"/>
          <w:color w:val="000000"/>
          <w:lang w:val="en-US"/>
        </w:rPr>
      </w:pPr>
    </w:p>
    <w:p w:rsidRPr="00B0415E" w:rsidR="00503D7E" w:rsidP="00A851DA" w:rsidRDefault="00503D7E" w14:paraId="74C51A19" w14:textId="77777777">
      <w:pPr>
        <w:autoSpaceDE w:val="0"/>
        <w:autoSpaceDN w:val="0"/>
        <w:adjustRightInd w:val="0"/>
        <w:spacing w:after="0" w:line="240" w:lineRule="auto"/>
        <w:rPr>
          <w:rFonts w:cs="Bliss-Regular"/>
          <w:color w:val="000000"/>
          <w:lang w:val="en-US"/>
        </w:rPr>
      </w:pPr>
    </w:p>
    <w:p w:rsidRPr="00B0415E" w:rsidR="00A851DA" w:rsidP="00A851DA" w:rsidRDefault="00A851DA" w14:paraId="488724FF" w14:textId="7777777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Pr="00B0415E" w:rsidR="00405895" w:rsidTr="11C070EF" w14:paraId="78722C4C" w14:textId="77777777">
        <w:tc>
          <w:tcPr>
            <w:tcW w:w="2310" w:type="dxa"/>
            <w:shd w:val="clear" w:color="auto" w:fill="D9D9D9" w:themeFill="background1" w:themeFillShade="D9"/>
            <w:tcMar/>
          </w:tcPr>
          <w:p w:rsidRPr="00B0415E" w:rsidR="00405895" w:rsidP="11C070EF" w:rsidRDefault="00405895" w14:paraId="03A3247B" w14:textId="77777777" w14:noSpellErr="1">
            <w:pPr>
              <w:rPr>
                <w:rFonts w:ascii="Bliss-Regular" w:hAnsi="Bliss-Regular" w:eastAsia="Bliss-Regular" w:cs="Bliss-Regular"/>
                <w:color w:val="000000" w:themeColor="text1" w:themeTint="FF" w:themeShade="FF"/>
              </w:rPr>
            </w:pPr>
            <w:r w:rsidRPr="11C070EF" w:rsidR="11C070EF">
              <w:rPr>
                <w:rFonts w:ascii="Bliss-Regular" w:hAnsi="Bliss-Regular" w:eastAsia="Bliss-Regular" w:cs="Bliss-Regular"/>
                <w:color w:val="000000" w:themeColor="text1" w:themeTint="FF" w:themeShade="FF"/>
              </w:rPr>
              <w:t>Student Signature</w:t>
            </w:r>
          </w:p>
        </w:tc>
        <w:tc>
          <w:tcPr>
            <w:tcW w:w="4035" w:type="dxa"/>
            <w:tcMar/>
          </w:tcPr>
          <w:p w:rsidRPr="00B0415E" w:rsidR="00405895" w:rsidP="11C070EF" w:rsidRDefault="0081420C" w14:paraId="24BB2DFF" w14:textId="77777777" w14:noSpellErr="1">
            <w:pPr>
              <w:rPr>
                <w:rFonts w:ascii="Bliss-Regular" w:hAnsi="Bliss-Regular" w:eastAsia="Bliss-Regular" w:cs="Bliss-Regular"/>
                <w:color w:val="000000" w:themeColor="text1" w:themeTint="FF" w:themeShade="FF"/>
              </w:rPr>
            </w:pPr>
            <w:r w:rsidRPr="11C070EF" w:rsidR="11C070EF">
              <w:rPr>
                <w:rFonts w:ascii="Bliss-Regular" w:hAnsi="Bliss-Regular" w:eastAsia="Bliss-Regular" w:cs="Bliss-Regular"/>
                <w:color w:val="000000" w:themeColor="text1" w:themeTint="FF" w:themeShade="FF"/>
              </w:rPr>
              <w:t>Emma McCauley-Taylor</w:t>
            </w:r>
          </w:p>
        </w:tc>
        <w:tc>
          <w:tcPr>
            <w:tcW w:w="1276" w:type="dxa"/>
            <w:shd w:val="clear" w:color="auto" w:fill="D9D9D9" w:themeFill="background1" w:themeFillShade="D9"/>
            <w:tcMar/>
          </w:tcPr>
          <w:p w:rsidRPr="00B0415E" w:rsidR="00405895" w:rsidP="11C070EF" w:rsidRDefault="00405895" w14:paraId="3BE042AA" w14:textId="77777777" w14:noSpellErr="1">
            <w:pPr>
              <w:rPr>
                <w:rFonts w:ascii="Bliss-Regular" w:hAnsi="Bliss-Regular" w:eastAsia="Bliss-Regular" w:cs="Bliss-Regular"/>
                <w:color w:val="000000" w:themeColor="text1" w:themeTint="FF" w:themeShade="FF"/>
              </w:rPr>
            </w:pPr>
            <w:r w:rsidRPr="11C070EF" w:rsidR="11C070EF">
              <w:rPr>
                <w:rFonts w:ascii="Bliss-Regular" w:hAnsi="Bliss-Regular" w:eastAsia="Bliss-Regular" w:cs="Bliss-Regular"/>
                <w:color w:val="000000" w:themeColor="text1" w:themeTint="FF" w:themeShade="FF"/>
              </w:rPr>
              <w:t>Date</w:t>
            </w:r>
          </w:p>
        </w:tc>
        <w:tc>
          <w:tcPr>
            <w:tcW w:w="1621" w:type="dxa"/>
            <w:tcMar/>
          </w:tcPr>
          <w:p w:rsidRPr="00B0415E" w:rsidR="00405895" w:rsidP="11C070EF" w:rsidRDefault="0081420C" w14:paraId="256A41FC" w14:textId="119FE6E0">
            <w:pPr>
              <w:rPr>
                <w:rFonts w:ascii="Bliss-Regular" w:hAnsi="Bliss-Regular" w:eastAsia="Bliss-Regular" w:cs="Bliss-Regular"/>
                <w:color w:val="000000" w:themeColor="text1" w:themeTint="FF" w:themeShade="FF"/>
              </w:rPr>
            </w:pPr>
            <w:r w:rsidRPr="11C070EF" w:rsidR="11C070EF">
              <w:rPr>
                <w:rFonts w:ascii="Bliss-Regular" w:hAnsi="Bliss-Regular" w:eastAsia="Bliss-Regular" w:cs="Bliss-Regular"/>
                <w:color w:val="000000" w:themeColor="text1" w:themeTint="FF" w:themeShade="FF"/>
              </w:rPr>
              <w:t xml:space="preserve">5 </w:t>
            </w:r>
            <w:r w:rsidRPr="11C070EF" w:rsidR="11C070EF">
              <w:rPr>
                <w:rFonts w:ascii="Bliss-Regular" w:hAnsi="Bliss-Regular" w:eastAsia="Bliss-Regular" w:cs="Bliss-Regular"/>
                <w:color w:val="000000" w:themeColor="text1" w:themeTint="FF" w:themeShade="FF"/>
              </w:rPr>
              <w:t>0</w:t>
            </w:r>
            <w:r w:rsidRPr="11C070EF" w:rsidR="11C070EF">
              <w:rPr>
                <w:rFonts w:ascii="Bliss-Regular" w:hAnsi="Bliss-Regular" w:eastAsia="Bliss-Regular" w:cs="Bliss-Regular"/>
                <w:color w:val="000000" w:themeColor="text1" w:themeTint="FF" w:themeShade="FF"/>
              </w:rPr>
              <w:t>3</w:t>
            </w:r>
            <w:r w:rsidRPr="11C070EF" w:rsidR="11C070EF">
              <w:rPr>
                <w:rFonts w:ascii="Bliss-Regular" w:hAnsi="Bliss-Regular" w:eastAsia="Bliss-Regular" w:cs="Bliss-Regular"/>
                <w:color w:val="000000" w:themeColor="text1" w:themeTint="FF" w:themeShade="FF"/>
              </w:rPr>
              <w:t xml:space="preserve"> 2017</w:t>
            </w:r>
            <w:bookmarkStart w:name="_GoBack" w:id="0"/>
            <w:bookmarkEnd w:id="0"/>
          </w:p>
        </w:tc>
      </w:tr>
    </w:tbl>
    <w:p w:rsidRPr="00B0415E" w:rsidR="00A851DA" w:rsidP="00A851DA" w:rsidRDefault="00A851DA" w14:paraId="4F1A51F3" w14:textId="77777777">
      <w:pPr>
        <w:rPr>
          <w:rFonts w:cs="Bliss-Regular"/>
          <w:color w:val="000000"/>
          <w:lang w:val="en-US"/>
        </w:rPr>
      </w:pPr>
    </w:p>
    <w:p w:rsidRPr="00B0415E" w:rsidR="00A851DA" w:rsidP="00A851DA" w:rsidRDefault="00A851DA" w14:paraId="3FC6B84F" w14:textId="77777777">
      <w:pPr>
        <w:rPr>
          <w:rFonts w:cs="Bliss-Regular"/>
          <w:color w:val="000000"/>
          <w:lang w:val="en-US"/>
        </w:rPr>
      </w:pPr>
    </w:p>
    <w:p w:rsidRPr="00B0415E" w:rsidR="00A851DA" w:rsidP="11C070EF" w:rsidRDefault="00503D7E" w14:paraId="45999128" w14:textId="77777777" w14:noSpellErr="1">
      <w:pPr>
        <w:shd w:val="clear" w:color="auto" w:fill="D9D9D9" w:themeFill="background1" w:themeFillShade="D9"/>
        <w:rPr>
          <w:b w:val="1"/>
          <w:bCs w:val="1"/>
          <w:sz w:val="32"/>
          <w:szCs w:val="32"/>
          <w:lang w:val="en-US"/>
        </w:rPr>
      </w:pPr>
      <w:r w:rsidRPr="11C070EF" w:rsidR="11C070EF">
        <w:rPr>
          <w:b w:val="1"/>
          <w:bCs w:val="1"/>
          <w:sz w:val="28"/>
          <w:szCs w:val="28"/>
          <w:lang w:val="en-US"/>
        </w:rPr>
        <w:t>For Tutor / Assessor Use Only</w:t>
      </w:r>
    </w:p>
    <w:tbl>
      <w:tblPr>
        <w:tblStyle w:val="TableGrid"/>
        <w:tblW w:w="0" w:type="auto"/>
        <w:tblLook w:val="04A0" w:firstRow="1" w:lastRow="0" w:firstColumn="1" w:lastColumn="0" w:noHBand="0" w:noVBand="1"/>
      </w:tblPr>
      <w:tblGrid>
        <w:gridCol w:w="4621"/>
        <w:gridCol w:w="4621"/>
      </w:tblGrid>
      <w:tr w:rsidRPr="00B0415E" w:rsidR="00503D7E" w:rsidTr="11C070EF" w14:paraId="21DEBD9E" w14:textId="77777777">
        <w:trPr>
          <w:trHeight w:val="249"/>
        </w:trPr>
        <w:tc>
          <w:tcPr>
            <w:tcW w:w="4621" w:type="dxa"/>
            <w:shd w:val="clear" w:color="auto" w:fill="D9D9D9" w:themeFill="background1" w:themeFillShade="D9"/>
            <w:tcMar/>
          </w:tcPr>
          <w:p w:rsidRPr="00B0415E" w:rsidR="00503D7E" w:rsidP="11C070EF" w:rsidRDefault="00503D7E" w14:paraId="2F6278EF" w14:textId="77777777" w14:noSpellErr="1">
            <w:pPr>
              <w:rPr>
                <w:b w:val="1"/>
                <w:bCs w:val="1"/>
                <w:color w:val="002060"/>
              </w:rPr>
            </w:pPr>
            <w:r w:rsidRPr="11C070EF" w:rsidR="11C070EF">
              <w:rPr>
                <w:b w:val="1"/>
                <w:bCs w:val="1"/>
                <w:color w:val="002060"/>
              </w:rPr>
              <w:t>Total Marks</w:t>
            </w:r>
          </w:p>
        </w:tc>
        <w:tc>
          <w:tcPr>
            <w:tcW w:w="4621" w:type="dxa"/>
            <w:tcMar/>
          </w:tcPr>
          <w:p w:rsidRPr="00B0415E" w:rsidR="00503D7E" w:rsidP="00503D7E" w:rsidRDefault="00503D7E" w14:paraId="6FC634A6" w14:textId="77777777">
            <w:pPr>
              <w:rPr>
                <w:rFonts w:cs="Times New Roman"/>
                <w:szCs w:val="32"/>
              </w:rPr>
            </w:pPr>
          </w:p>
        </w:tc>
      </w:tr>
      <w:tr w:rsidRPr="00B0415E" w:rsidR="00503D7E" w:rsidTr="11C070EF" w14:paraId="570C3986" w14:textId="77777777">
        <w:tc>
          <w:tcPr>
            <w:tcW w:w="4621" w:type="dxa"/>
            <w:shd w:val="clear" w:color="auto" w:fill="D9D9D9" w:themeFill="background1" w:themeFillShade="D9"/>
            <w:tcMar/>
          </w:tcPr>
          <w:p w:rsidRPr="00B0415E" w:rsidR="00503D7E" w:rsidP="11C070EF" w:rsidRDefault="00503D7E" w14:paraId="791D0CDE" w14:textId="77777777" w14:noSpellErr="1">
            <w:pPr>
              <w:rPr>
                <w:b w:val="1"/>
                <w:bCs w:val="1"/>
                <w:color w:val="002060"/>
              </w:rPr>
            </w:pPr>
            <w:r w:rsidRPr="11C070EF" w:rsidR="11C070EF">
              <w:rPr>
                <w:b w:val="1"/>
                <w:bCs w:val="1"/>
                <w:color w:val="002060"/>
              </w:rPr>
              <w:t>Marks Obtained</w:t>
            </w:r>
          </w:p>
        </w:tc>
        <w:tc>
          <w:tcPr>
            <w:tcW w:w="4621" w:type="dxa"/>
            <w:tcMar/>
          </w:tcPr>
          <w:p w:rsidRPr="00B0415E" w:rsidR="00503D7E" w:rsidP="00503D7E" w:rsidRDefault="00503D7E" w14:paraId="6A83A2DF" w14:textId="77777777">
            <w:pPr>
              <w:rPr>
                <w:rFonts w:cs="Times New Roman"/>
                <w:szCs w:val="32"/>
              </w:rPr>
            </w:pPr>
          </w:p>
        </w:tc>
      </w:tr>
      <w:tr w:rsidRPr="00B0415E" w:rsidR="00503D7E" w:rsidTr="11C070EF" w14:paraId="3D51AE0B" w14:textId="77777777">
        <w:tc>
          <w:tcPr>
            <w:tcW w:w="4621" w:type="dxa"/>
            <w:shd w:val="clear" w:color="auto" w:fill="D9D9D9" w:themeFill="background1" w:themeFillShade="D9"/>
            <w:tcMar/>
          </w:tcPr>
          <w:p w:rsidRPr="00B0415E" w:rsidR="00503D7E" w:rsidP="11C070EF" w:rsidRDefault="00B0415E" w14:paraId="0B07B4D5" w14:textId="77777777" w14:noSpellErr="1">
            <w:pPr>
              <w:rPr>
                <w:b w:val="1"/>
                <w:bCs w:val="1"/>
                <w:color w:val="002060"/>
              </w:rPr>
            </w:pPr>
            <w:r w:rsidRPr="11C070EF" w:rsidR="11C070EF">
              <w:rPr>
                <w:b w:val="1"/>
                <w:bCs w:val="1"/>
                <w:color w:val="002060"/>
              </w:rPr>
              <w:t>Percentage / Grade</w:t>
            </w:r>
          </w:p>
        </w:tc>
        <w:tc>
          <w:tcPr>
            <w:tcW w:w="4621" w:type="dxa"/>
            <w:tcMar/>
          </w:tcPr>
          <w:p w:rsidRPr="00B0415E" w:rsidR="00503D7E" w:rsidP="00503D7E" w:rsidRDefault="00503D7E" w14:paraId="41B0F91D" w14:textId="77777777">
            <w:pPr>
              <w:rPr>
                <w:rFonts w:cs="Times New Roman"/>
                <w:szCs w:val="32"/>
              </w:rPr>
            </w:pPr>
          </w:p>
        </w:tc>
      </w:tr>
    </w:tbl>
    <w:p w:rsidR="00A851DA" w:rsidP="00503D7E" w:rsidRDefault="00A851DA" w14:paraId="018EB40A" w14:textId="77777777">
      <w:pPr>
        <w:rPr>
          <w:rFonts w:cs="Times New Roman"/>
          <w:sz w:val="24"/>
          <w:szCs w:val="32"/>
        </w:rPr>
      </w:pPr>
    </w:p>
    <w:p w:rsidR="00607874" w:rsidP="00503D7E" w:rsidRDefault="00607874" w14:paraId="5A9DA784" w14:textId="77777777">
      <w:pPr>
        <w:rPr>
          <w:rFonts w:cs="Times New Roman"/>
          <w:sz w:val="24"/>
          <w:szCs w:val="32"/>
        </w:rPr>
      </w:pPr>
    </w:p>
    <w:p w:rsidR="00607874" w:rsidP="00503D7E" w:rsidRDefault="00607874" w14:paraId="6D306285" w14:textId="77777777">
      <w:pPr>
        <w:rPr>
          <w:rFonts w:cs="Times New Roman"/>
          <w:sz w:val="24"/>
          <w:szCs w:val="32"/>
        </w:rPr>
      </w:pPr>
    </w:p>
    <w:p w:rsidR="00607874" w:rsidP="00503D7E" w:rsidRDefault="00607874" w14:paraId="74407F60" w14:textId="77777777">
      <w:pPr>
        <w:rPr>
          <w:rFonts w:cs="Times New Roman"/>
          <w:sz w:val="24"/>
          <w:szCs w:val="32"/>
        </w:rPr>
      </w:pPr>
    </w:p>
    <w:p w:rsidR="00607874" w:rsidP="00503D7E" w:rsidRDefault="00607874" w14:paraId="696377D7" w14:textId="77777777">
      <w:pPr>
        <w:rPr>
          <w:rFonts w:cs="Times New Roman"/>
          <w:sz w:val="24"/>
          <w:szCs w:val="32"/>
        </w:rPr>
      </w:pPr>
    </w:p>
    <w:p w:rsidR="00607874" w:rsidP="00503D7E" w:rsidRDefault="00607874" w14:paraId="27F95796" w14:textId="77777777">
      <w:pPr>
        <w:rPr>
          <w:rFonts w:cs="Times New Roman"/>
          <w:sz w:val="24"/>
          <w:szCs w:val="32"/>
        </w:rPr>
      </w:pPr>
    </w:p>
    <w:p w:rsidR="00607874" w:rsidP="00503D7E" w:rsidRDefault="00607874" w14:paraId="23A1DF39" w14:textId="77777777">
      <w:pPr>
        <w:rPr>
          <w:rFonts w:cs="Times New Roman"/>
          <w:sz w:val="24"/>
          <w:szCs w:val="32"/>
        </w:rPr>
      </w:pPr>
    </w:p>
    <w:p w:rsidR="00607874" w:rsidP="00503D7E" w:rsidRDefault="00607874" w14:paraId="13FD5D5C" w14:textId="77777777">
      <w:pPr>
        <w:rPr>
          <w:rFonts w:cs="Times New Roman"/>
          <w:sz w:val="24"/>
          <w:szCs w:val="32"/>
        </w:rPr>
      </w:pPr>
    </w:p>
    <w:p w:rsidR="00EA30AB" w:rsidP="00503D7E" w:rsidRDefault="00EA30AB" w14:paraId="79F3491E" w14:textId="77777777">
      <w:pPr>
        <w:rPr>
          <w:rFonts w:cs="Times New Roman"/>
          <w:sz w:val="24"/>
          <w:szCs w:val="32"/>
        </w:rPr>
      </w:pPr>
    </w:p>
    <w:p w:rsidR="00EA30AB" w:rsidP="00503D7E" w:rsidRDefault="00EA30AB" w14:paraId="0548F4AB" w14:textId="77777777">
      <w:pPr>
        <w:rPr>
          <w:rFonts w:cs="Times New Roman"/>
          <w:sz w:val="24"/>
          <w:szCs w:val="32"/>
        </w:rPr>
      </w:pPr>
    </w:p>
    <w:p w:rsidRPr="00B0415E" w:rsidR="00EA30AB" w:rsidP="00503D7E" w:rsidRDefault="00EA30AB" w14:paraId="5ADF05D5" w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P="00CB4D0A" w:rsidRDefault="00C53029" w14:paraId="0DC347A7" w14:textId="77777777">
      <w:pPr>
        <w:spacing w:after="0" w:line="240" w:lineRule="auto"/>
      </w:pPr>
      <w:r>
        <w:separator/>
      </w:r>
    </w:p>
  </w:endnote>
  <w:endnote w:type="continuationSeparator" w:id="0">
    <w:p w:rsidR="00C53029" w:rsidP="00CB4D0A" w:rsidRDefault="00C53029" w14:paraId="0340783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P="00CB4D0A" w:rsidRDefault="00C53029" w14:paraId="4691BAFB" w14:textId="77777777">
      <w:pPr>
        <w:spacing w:after="0" w:line="240" w:lineRule="auto"/>
      </w:pPr>
      <w:r>
        <w:separator/>
      </w:r>
    </w:p>
  </w:footnote>
  <w:footnote w:type="continuationSeparator" w:id="0">
    <w:p w:rsidR="00C53029" w:rsidP="00CB4D0A" w:rsidRDefault="00C53029" w14:paraId="3C125C2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420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1C07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A1B12B9"/>
  <w15:docId w15:val="{F9D314E5-3436-4455-BEB1-A3DDAA21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CD19B-AF71-49D3-A5A5-4CAA01807B5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Ema McCauley-Taylor</dc:creator>
  <lastModifiedBy>Ema McCauley-Taylor</lastModifiedBy>
  <revision>3</revision>
  <dcterms:created xsi:type="dcterms:W3CDTF">2017-03-05T16:25:42.3647495Z</dcterms:created>
  <dcterms:modified xsi:type="dcterms:W3CDTF">2017-03-05T16:24:08.9199017Z</dcterms:modified>
</coreProperties>
</file>