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333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bookmarkStart w:id="0" w:name="_GoBack"/>
      <w:bookmarkEnd w:id="0"/>
    </w:p>
    <w:p w:rsidR="00607874" w:rsidRDefault="00607874" w:rsidP="00A851DA">
      <w:pPr>
        <w:rPr>
          <w:lang w:val="en-US"/>
        </w:rPr>
      </w:pPr>
    </w:p>
    <w:p w:rsidR="00607874" w:rsidRPr="004F001B" w:rsidRDefault="00607874" w:rsidP="00A851DA">
      <w:pPr>
        <w:rPr>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4F001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F001B" w:rsidRDefault="00A851DA">
            <w:pPr>
              <w:rPr>
                <w:rFonts w:ascii="Arial" w:hAnsi="Arial" w:cs="Arial"/>
                <w:b/>
                <w:color w:val="002060"/>
                <w:sz w:val="24"/>
                <w:szCs w:val="24"/>
              </w:rPr>
            </w:pPr>
            <w:r w:rsidRPr="004F001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001B" w:rsidRDefault="00A93331">
            <w:pPr>
              <w:pStyle w:val="Default"/>
              <w:rPr>
                <w:rFonts w:ascii="Arial" w:hAnsi="Arial" w:cs="Arial"/>
              </w:rPr>
            </w:pPr>
            <w:r w:rsidRPr="004F001B">
              <w:rPr>
                <w:rFonts w:ascii="Arial" w:hAnsi="Arial" w:cs="Arial"/>
              </w:rPr>
              <w:t xml:space="preserve">Pascal </w:t>
            </w:r>
            <w:proofErr w:type="spellStart"/>
            <w:r w:rsidRPr="004F001B">
              <w:rPr>
                <w:rFonts w:ascii="Arial" w:hAnsi="Arial" w:cs="Arial"/>
              </w:rPr>
              <w:t>Shu</w:t>
            </w:r>
            <w:proofErr w:type="spellEnd"/>
            <w:r w:rsidRPr="004F001B">
              <w:rPr>
                <w:rFonts w:ascii="Arial" w:hAnsi="Arial" w:cs="Arial"/>
              </w:rPr>
              <w:t xml:space="preserve"> </w:t>
            </w:r>
            <w:proofErr w:type="spellStart"/>
            <w:r w:rsidRPr="004F001B">
              <w:rPr>
                <w:rFonts w:ascii="Arial" w:hAnsi="Arial" w:cs="Arial"/>
              </w:rPr>
              <w:t>Abunde</w:t>
            </w:r>
            <w:proofErr w:type="spellEnd"/>
          </w:p>
        </w:tc>
      </w:tr>
      <w:tr w:rsidR="00A851DA" w:rsidRPr="004F001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F001B" w:rsidRDefault="00A851DA">
            <w:pPr>
              <w:rPr>
                <w:rFonts w:ascii="Arial" w:hAnsi="Arial" w:cs="Arial"/>
                <w:b/>
                <w:color w:val="002060"/>
                <w:sz w:val="24"/>
                <w:szCs w:val="24"/>
              </w:rPr>
            </w:pPr>
            <w:r w:rsidRPr="004F001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001B" w:rsidRDefault="00A93331">
            <w:pPr>
              <w:pStyle w:val="Default"/>
              <w:rPr>
                <w:rFonts w:ascii="Arial" w:hAnsi="Arial" w:cs="Arial"/>
              </w:rPr>
            </w:pPr>
            <w:r w:rsidRPr="004F001B">
              <w:rPr>
                <w:rFonts w:ascii="Arial" w:hAnsi="Arial" w:cs="Arial"/>
              </w:rPr>
              <w:t>2370</w:t>
            </w:r>
          </w:p>
        </w:tc>
      </w:tr>
      <w:tr w:rsidR="00A851DA" w:rsidRPr="004F001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F001B" w:rsidRDefault="00A851DA">
            <w:pPr>
              <w:rPr>
                <w:rFonts w:ascii="Arial" w:hAnsi="Arial" w:cs="Arial"/>
                <w:b/>
                <w:color w:val="002060"/>
                <w:sz w:val="24"/>
                <w:szCs w:val="24"/>
              </w:rPr>
            </w:pPr>
            <w:r w:rsidRPr="004F001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001B" w:rsidRDefault="00A93331">
            <w:pPr>
              <w:pStyle w:val="Default"/>
              <w:rPr>
                <w:rFonts w:ascii="Arial" w:hAnsi="Arial" w:cs="Arial"/>
              </w:rPr>
            </w:pPr>
            <w:r w:rsidRPr="004F001B">
              <w:rPr>
                <w:rFonts w:ascii="Arial" w:hAnsi="Arial" w:cs="Arial"/>
              </w:rPr>
              <w:t>Construction Management</w:t>
            </w:r>
          </w:p>
        </w:tc>
      </w:tr>
      <w:tr w:rsidR="00A851DA" w:rsidRPr="004F001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F001B" w:rsidRDefault="00A851DA">
            <w:pPr>
              <w:rPr>
                <w:rFonts w:ascii="Arial" w:hAnsi="Arial" w:cs="Arial"/>
                <w:b/>
                <w:color w:val="002060"/>
                <w:sz w:val="24"/>
                <w:szCs w:val="24"/>
              </w:rPr>
            </w:pPr>
            <w:r w:rsidRPr="004F001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001B" w:rsidRDefault="00A93331">
            <w:pPr>
              <w:rPr>
                <w:rFonts w:ascii="Arial" w:hAnsi="Arial" w:cs="Arial"/>
                <w:sz w:val="24"/>
                <w:szCs w:val="24"/>
              </w:rPr>
            </w:pPr>
            <w:r w:rsidRPr="004F001B">
              <w:rPr>
                <w:rFonts w:ascii="Arial" w:hAnsi="Arial" w:cs="Arial"/>
                <w:sz w:val="24"/>
                <w:szCs w:val="24"/>
              </w:rPr>
              <w:t>2</w:t>
            </w:r>
          </w:p>
        </w:tc>
      </w:tr>
    </w:tbl>
    <w:p w:rsidR="00CC2FB3" w:rsidRPr="004F001B" w:rsidRDefault="00CC2FB3" w:rsidP="00A851DA">
      <w:pPr>
        <w:rPr>
          <w:rFonts w:ascii="Arial" w:hAnsi="Arial" w:cs="Arial"/>
          <w:b/>
          <w:sz w:val="24"/>
          <w:szCs w:val="24"/>
          <w:lang w:val="en-US"/>
        </w:rPr>
      </w:pPr>
    </w:p>
    <w:p w:rsidR="00443E6F" w:rsidRPr="004F001B" w:rsidRDefault="00527C11" w:rsidP="00A851DA">
      <w:pPr>
        <w:rPr>
          <w:rFonts w:ascii="Arial" w:hAnsi="Arial" w:cs="Arial"/>
          <w:b/>
          <w:sz w:val="24"/>
          <w:szCs w:val="24"/>
          <w:lang w:val="en-US"/>
        </w:rPr>
      </w:pPr>
      <w:r w:rsidRPr="004F001B">
        <w:rPr>
          <w:rFonts w:ascii="Arial" w:hAnsi="Arial" w:cs="Arial"/>
          <w:b/>
          <w:sz w:val="24"/>
          <w:szCs w:val="24"/>
          <w:lang w:val="en-US"/>
        </w:rPr>
        <w:t>Marking Criteria:</w:t>
      </w:r>
    </w:p>
    <w:p w:rsidR="00443E6F" w:rsidRPr="004F001B" w:rsidRDefault="00527C11" w:rsidP="00A851DA">
      <w:pPr>
        <w:rPr>
          <w:rFonts w:ascii="Arial" w:hAnsi="Arial" w:cs="Arial"/>
          <w:sz w:val="24"/>
          <w:szCs w:val="24"/>
          <w:lang w:val="en-US"/>
        </w:rPr>
      </w:pPr>
      <w:r w:rsidRPr="004F001B">
        <w:rPr>
          <w:rFonts w:ascii="Arial" w:hAnsi="Arial" w:cs="Arial"/>
          <w:b/>
          <w:sz w:val="24"/>
          <w:szCs w:val="24"/>
          <w:lang w:val="en-US"/>
        </w:rPr>
        <w:t xml:space="preserve"> </w:t>
      </w:r>
      <w:r w:rsidRPr="004F001B">
        <w:rPr>
          <w:rFonts w:ascii="Arial" w:hAnsi="Arial" w:cs="Arial"/>
          <w:sz w:val="24"/>
          <w:szCs w:val="24"/>
          <w:lang w:val="en-US"/>
        </w:rPr>
        <w:t>We expect the learner</w:t>
      </w:r>
      <w:r w:rsidR="00443E6F" w:rsidRPr="004F001B">
        <w:rPr>
          <w:rFonts w:ascii="Arial" w:hAnsi="Arial" w:cs="Arial"/>
          <w:sz w:val="24"/>
          <w:szCs w:val="24"/>
          <w:lang w:val="en-US"/>
        </w:rPr>
        <w:t>s</w:t>
      </w:r>
      <w:r w:rsidRPr="004F001B">
        <w:rPr>
          <w:rFonts w:ascii="Arial" w:hAnsi="Arial" w:cs="Arial"/>
          <w:sz w:val="24"/>
          <w:szCs w:val="24"/>
          <w:lang w:val="en-US"/>
        </w:rPr>
        <w:t xml:space="preserve"> to write minimum one well expressed point in</w:t>
      </w:r>
      <w:r w:rsidR="00443E6F" w:rsidRPr="004F001B">
        <w:rPr>
          <w:rFonts w:ascii="Arial" w:hAnsi="Arial" w:cs="Arial"/>
          <w:sz w:val="24"/>
          <w:szCs w:val="24"/>
          <w:lang w:val="en-US"/>
        </w:rPr>
        <w:t xml:space="preserve"> </w:t>
      </w:r>
      <w:r w:rsidRPr="004F001B">
        <w:rPr>
          <w:rFonts w:ascii="Arial" w:hAnsi="Arial" w:cs="Arial"/>
          <w:sz w:val="24"/>
          <w:szCs w:val="24"/>
          <w:lang w:val="en-US"/>
        </w:rPr>
        <w:t>three lines</w:t>
      </w:r>
      <w:r w:rsidR="00443E6F" w:rsidRPr="004F001B">
        <w:rPr>
          <w:rFonts w:ascii="Arial" w:hAnsi="Arial" w:cs="Arial"/>
          <w:sz w:val="24"/>
          <w:szCs w:val="24"/>
          <w:lang w:val="en-US"/>
        </w:rPr>
        <w:t xml:space="preserve"> against each allocated mark. This means one need</w:t>
      </w:r>
      <w:r w:rsidR="009E41F4" w:rsidRPr="004F001B">
        <w:rPr>
          <w:rFonts w:ascii="Arial" w:hAnsi="Arial" w:cs="Arial"/>
          <w:sz w:val="24"/>
          <w:szCs w:val="24"/>
          <w:lang w:val="en-US"/>
        </w:rPr>
        <w:t>s</w:t>
      </w:r>
      <w:r w:rsidR="00443E6F" w:rsidRPr="004F001B">
        <w:rPr>
          <w:rFonts w:ascii="Arial" w:hAnsi="Arial" w:cs="Arial"/>
          <w:sz w:val="24"/>
          <w:szCs w:val="24"/>
          <w:lang w:val="en-US"/>
        </w:rPr>
        <w:t xml:space="preserve"> to write 15 lines with </w:t>
      </w:r>
      <w:r w:rsidR="00402786" w:rsidRPr="004F001B">
        <w:rPr>
          <w:rFonts w:ascii="Arial" w:hAnsi="Arial" w:cs="Arial"/>
          <w:sz w:val="24"/>
          <w:szCs w:val="24"/>
          <w:lang w:val="en-US"/>
        </w:rPr>
        <w:t>5 well expressed</w:t>
      </w:r>
      <w:r w:rsidR="00443E6F" w:rsidRPr="004F001B">
        <w:rPr>
          <w:rFonts w:ascii="Arial" w:hAnsi="Arial" w:cs="Arial"/>
          <w:sz w:val="24"/>
          <w:szCs w:val="24"/>
          <w:lang w:val="en-US"/>
        </w:rPr>
        <w:t xml:space="preserve"> points to get high grades for a 5 marks question.</w:t>
      </w:r>
    </w:p>
    <w:p w:rsidR="00527C11" w:rsidRDefault="00687EE8" w:rsidP="00A851DA">
      <w:pPr>
        <w:rPr>
          <w:rFonts w:ascii="Arial" w:hAnsi="Arial" w:cs="Arial"/>
          <w:sz w:val="24"/>
          <w:szCs w:val="24"/>
          <w:lang w:val="en-US"/>
        </w:rPr>
      </w:pPr>
      <w:r w:rsidRPr="004F001B">
        <w:rPr>
          <w:rFonts w:ascii="Arial" w:hAnsi="Arial" w:cs="Arial"/>
          <w:sz w:val="24"/>
          <w:szCs w:val="24"/>
          <w:lang w:val="en-US"/>
        </w:rPr>
        <w:t xml:space="preserve">For high grades use </w:t>
      </w:r>
      <w:r w:rsidR="00527C11" w:rsidRPr="004F001B">
        <w:rPr>
          <w:rFonts w:ascii="Arial" w:hAnsi="Arial" w:cs="Arial"/>
          <w:sz w:val="24"/>
          <w:szCs w:val="24"/>
          <w:lang w:val="en-US"/>
        </w:rPr>
        <w:t xml:space="preserve">examples and illustrations </w:t>
      </w:r>
      <w:r w:rsidR="00443E6F" w:rsidRPr="004F001B">
        <w:rPr>
          <w:rFonts w:ascii="Arial" w:hAnsi="Arial" w:cs="Arial"/>
          <w:sz w:val="24"/>
          <w:szCs w:val="24"/>
          <w:lang w:val="en-US"/>
        </w:rPr>
        <w:t>where appropriate</w:t>
      </w:r>
      <w:r w:rsidRPr="004F001B">
        <w:rPr>
          <w:rFonts w:ascii="Arial" w:hAnsi="Arial" w:cs="Arial"/>
          <w:sz w:val="24"/>
          <w:szCs w:val="24"/>
          <w:lang w:val="en-US"/>
        </w:rPr>
        <w:t>.</w:t>
      </w:r>
      <w:r w:rsidR="00443E6F" w:rsidRPr="004F001B">
        <w:rPr>
          <w:rFonts w:ascii="Arial" w:hAnsi="Arial" w:cs="Arial"/>
          <w:sz w:val="24"/>
          <w:szCs w:val="24"/>
          <w:lang w:val="en-US"/>
        </w:rPr>
        <w:t xml:space="preserve"> </w:t>
      </w: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Default="004F001B" w:rsidP="00A851DA">
      <w:pPr>
        <w:rPr>
          <w:rFonts w:ascii="Arial" w:hAnsi="Arial" w:cs="Arial"/>
          <w:sz w:val="24"/>
          <w:szCs w:val="24"/>
          <w:lang w:val="en-US"/>
        </w:rPr>
      </w:pPr>
    </w:p>
    <w:p w:rsidR="004F001B" w:rsidRPr="004F001B" w:rsidRDefault="004F001B"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9016"/>
      </w:tblGrid>
      <w:tr w:rsidR="00CC2FB3" w:rsidRPr="004F001B" w:rsidTr="00CC2FB3">
        <w:tc>
          <w:tcPr>
            <w:tcW w:w="9242" w:type="dxa"/>
          </w:tcPr>
          <w:p w:rsidR="00A93331" w:rsidRPr="004F001B" w:rsidRDefault="00A93331" w:rsidP="00A93331">
            <w:pPr>
              <w:spacing w:line="360" w:lineRule="auto"/>
              <w:rPr>
                <w:rFonts w:ascii="Arial" w:hAnsi="Arial" w:cs="Arial"/>
                <w:b/>
                <w:sz w:val="24"/>
                <w:szCs w:val="24"/>
              </w:rPr>
            </w:pPr>
            <w:r w:rsidRPr="004F001B">
              <w:rPr>
                <w:rFonts w:ascii="Arial" w:hAnsi="Arial" w:cs="Arial"/>
                <w:b/>
                <w:sz w:val="24"/>
                <w:szCs w:val="24"/>
              </w:rPr>
              <w:t>ASSESSMENT No 2</w:t>
            </w:r>
          </w:p>
          <w:p w:rsidR="00A93331" w:rsidRPr="004F001B" w:rsidRDefault="00A93331" w:rsidP="00A93331">
            <w:pPr>
              <w:pStyle w:val="ListParagraph"/>
              <w:numPr>
                <w:ilvl w:val="0"/>
                <w:numId w:val="6"/>
              </w:numPr>
              <w:spacing w:line="360" w:lineRule="auto"/>
              <w:rPr>
                <w:rFonts w:ascii="Arial" w:hAnsi="Arial" w:cs="Arial"/>
                <w:b/>
                <w:sz w:val="24"/>
                <w:szCs w:val="24"/>
              </w:rPr>
            </w:pPr>
            <w:r w:rsidRPr="004F001B">
              <w:rPr>
                <w:rFonts w:ascii="Arial" w:hAnsi="Arial" w:cs="Arial"/>
                <w:b/>
                <w:sz w:val="24"/>
                <w:szCs w:val="24"/>
              </w:rPr>
              <w:t>Give short answers to the following questions</w:t>
            </w:r>
          </w:p>
          <w:p w:rsidR="00A93331" w:rsidRPr="004F001B" w:rsidRDefault="00A93331" w:rsidP="00A93331">
            <w:pPr>
              <w:pStyle w:val="ListParagraph"/>
              <w:spacing w:line="360" w:lineRule="auto"/>
              <w:rPr>
                <w:rFonts w:ascii="Arial" w:hAnsi="Arial" w:cs="Arial"/>
                <w:sz w:val="24"/>
                <w:szCs w:val="24"/>
              </w:rPr>
            </w:pPr>
          </w:p>
          <w:p w:rsidR="00A93331" w:rsidRPr="004F001B" w:rsidRDefault="00A93331" w:rsidP="00A93331">
            <w:pPr>
              <w:pStyle w:val="ListParagraph"/>
              <w:numPr>
                <w:ilvl w:val="0"/>
                <w:numId w:val="7"/>
              </w:numPr>
              <w:spacing w:after="160" w:line="360" w:lineRule="auto"/>
              <w:rPr>
                <w:rFonts w:ascii="Arial" w:hAnsi="Arial" w:cs="Arial"/>
                <w:sz w:val="24"/>
                <w:szCs w:val="24"/>
              </w:rPr>
            </w:pPr>
            <w:r w:rsidRPr="004F001B">
              <w:rPr>
                <w:rFonts w:ascii="Arial" w:hAnsi="Arial" w:cs="Arial"/>
                <w:sz w:val="24"/>
                <w:szCs w:val="24"/>
              </w:rPr>
              <w:t xml:space="preserve">I) </w:t>
            </w:r>
            <w:r w:rsidRPr="004F001B">
              <w:rPr>
                <w:rFonts w:ascii="Arial" w:hAnsi="Arial" w:cs="Arial"/>
                <w:b/>
                <w:sz w:val="24"/>
                <w:szCs w:val="24"/>
              </w:rPr>
              <w:t>Q: What are the general causes of project cost and time overruns</w:t>
            </w:r>
          </w:p>
          <w:p w:rsidR="00A93331" w:rsidRPr="004F001B" w:rsidRDefault="00A93331" w:rsidP="00A93331">
            <w:pPr>
              <w:pStyle w:val="ListParagraph"/>
              <w:spacing w:line="360" w:lineRule="auto"/>
              <w:ind w:left="660"/>
              <w:rPr>
                <w:rFonts w:ascii="Arial" w:hAnsi="Arial" w:cs="Arial"/>
                <w:sz w:val="24"/>
                <w:szCs w:val="24"/>
              </w:rPr>
            </w:pPr>
            <w:r w:rsidRPr="004F001B">
              <w:rPr>
                <w:rFonts w:ascii="Arial" w:hAnsi="Arial" w:cs="Arial"/>
                <w:b/>
                <w:sz w:val="24"/>
                <w:szCs w:val="24"/>
              </w:rPr>
              <w:t xml:space="preserve">A: </w:t>
            </w:r>
            <w:r w:rsidRPr="004F001B">
              <w:rPr>
                <w:rFonts w:ascii="Arial" w:hAnsi="Arial" w:cs="Arial"/>
                <w:sz w:val="24"/>
                <w:szCs w:val="24"/>
              </w:rPr>
              <w:t>The complexity of projects is one of the main causes of project cost and time overruns. Most mega projects tend to have long execution periods, during this period the market can experience price inflations thereby affecting the initial budget set for the project. In such cases long chains of negotiations may also lead to delays.                                                                                            Project design errors, change of scope of work and inappropriate and inadequate procurement are other factors that can lead to project cost and time overruns.</w:t>
            </w:r>
          </w:p>
          <w:p w:rsidR="00A93331" w:rsidRPr="004F001B" w:rsidRDefault="00A93331" w:rsidP="00A93331">
            <w:pPr>
              <w:pStyle w:val="ListParagraph"/>
              <w:spacing w:line="360" w:lineRule="auto"/>
              <w:ind w:left="660"/>
              <w:rPr>
                <w:rFonts w:ascii="Arial" w:hAnsi="Arial" w:cs="Arial"/>
                <w:sz w:val="24"/>
                <w:szCs w:val="24"/>
              </w:rPr>
            </w:pPr>
            <w:r w:rsidRPr="004F001B">
              <w:rPr>
                <w:rFonts w:ascii="Arial" w:hAnsi="Arial" w:cs="Arial"/>
                <w:sz w:val="24"/>
                <w:szCs w:val="24"/>
              </w:rPr>
              <w:t xml:space="preserve">                                                                                                 </w:t>
            </w:r>
          </w:p>
          <w:p w:rsidR="00A93331" w:rsidRPr="004F001B" w:rsidRDefault="00A93331" w:rsidP="00A93331">
            <w:pPr>
              <w:pStyle w:val="ListParagraph"/>
              <w:numPr>
                <w:ilvl w:val="0"/>
                <w:numId w:val="2"/>
              </w:numPr>
              <w:spacing w:after="160" w:line="360" w:lineRule="auto"/>
              <w:rPr>
                <w:rFonts w:ascii="Arial" w:hAnsi="Arial" w:cs="Arial"/>
                <w:sz w:val="24"/>
                <w:szCs w:val="24"/>
              </w:rPr>
            </w:pPr>
            <w:r w:rsidRPr="004F001B">
              <w:rPr>
                <w:rFonts w:ascii="Arial" w:hAnsi="Arial" w:cs="Arial"/>
                <w:b/>
                <w:sz w:val="24"/>
                <w:szCs w:val="24"/>
              </w:rPr>
              <w:t xml:space="preserve">ii) Q: What are the main resources of project finance? </w:t>
            </w:r>
          </w:p>
          <w:p w:rsidR="00A93331" w:rsidRPr="004F001B" w:rsidRDefault="00A93331" w:rsidP="00A93331">
            <w:pPr>
              <w:pStyle w:val="ListParagraph"/>
              <w:spacing w:line="360" w:lineRule="auto"/>
              <w:ind w:left="660"/>
              <w:rPr>
                <w:rFonts w:ascii="Arial" w:hAnsi="Arial" w:cs="Arial"/>
                <w:sz w:val="24"/>
                <w:szCs w:val="24"/>
              </w:rPr>
            </w:pPr>
            <w:r w:rsidRPr="004F001B">
              <w:rPr>
                <w:rFonts w:ascii="Arial" w:hAnsi="Arial" w:cs="Arial"/>
                <w:b/>
                <w:sz w:val="24"/>
                <w:szCs w:val="24"/>
              </w:rPr>
              <w:t>A:</w:t>
            </w:r>
            <w:r w:rsidRPr="004F001B">
              <w:rPr>
                <w:rFonts w:ascii="Arial" w:hAnsi="Arial" w:cs="Arial"/>
                <w:sz w:val="24"/>
                <w:szCs w:val="24"/>
              </w:rPr>
              <w:t xml:space="preserve"> The main resources of project finance vary enormously depending on different factors. Public/ Government projects can raise their funds from taxes, revenue bonds, grants or even long term investment loans from banks. For projects undertaken by private entities, they rely mostly on their earning, find equity partners, issue bonds or borrow from alternative sources. However sourcing for finance for construction projects is always a lengthy and complicated process. </w:t>
            </w:r>
          </w:p>
          <w:p w:rsidR="00A93331" w:rsidRPr="004F001B" w:rsidRDefault="00A93331" w:rsidP="00A93331">
            <w:pPr>
              <w:pStyle w:val="ListParagraph"/>
              <w:spacing w:line="360" w:lineRule="auto"/>
              <w:ind w:left="660"/>
              <w:rPr>
                <w:rFonts w:ascii="Arial" w:hAnsi="Arial" w:cs="Arial"/>
                <w:sz w:val="24"/>
                <w:szCs w:val="24"/>
              </w:rPr>
            </w:pPr>
            <w:r w:rsidRPr="004F001B">
              <w:rPr>
                <w:rFonts w:ascii="Arial" w:hAnsi="Arial" w:cs="Arial"/>
                <w:sz w:val="24"/>
                <w:szCs w:val="24"/>
              </w:rPr>
              <w:t xml:space="preserve"> </w:t>
            </w:r>
          </w:p>
          <w:p w:rsidR="00A93331" w:rsidRPr="004F001B" w:rsidRDefault="00A93331" w:rsidP="00A93331">
            <w:pPr>
              <w:pStyle w:val="ListParagraph"/>
              <w:numPr>
                <w:ilvl w:val="0"/>
                <w:numId w:val="2"/>
              </w:numPr>
              <w:spacing w:after="160" w:line="360" w:lineRule="auto"/>
              <w:rPr>
                <w:rFonts w:ascii="Arial" w:hAnsi="Arial" w:cs="Arial"/>
                <w:sz w:val="24"/>
                <w:szCs w:val="24"/>
              </w:rPr>
            </w:pPr>
            <w:r w:rsidRPr="004F001B">
              <w:rPr>
                <w:rFonts w:ascii="Arial" w:hAnsi="Arial" w:cs="Arial"/>
                <w:b/>
                <w:sz w:val="24"/>
                <w:szCs w:val="24"/>
              </w:rPr>
              <w:t>iii) Q: Which processes are used in the controlling phase?</w:t>
            </w:r>
          </w:p>
          <w:p w:rsidR="00A93331" w:rsidRPr="004F001B" w:rsidRDefault="00A93331" w:rsidP="00A93331">
            <w:pPr>
              <w:pStyle w:val="ListParagraph"/>
              <w:spacing w:line="360" w:lineRule="auto"/>
              <w:ind w:left="660"/>
              <w:rPr>
                <w:rFonts w:ascii="Arial" w:hAnsi="Arial" w:cs="Arial"/>
                <w:sz w:val="24"/>
                <w:szCs w:val="24"/>
              </w:rPr>
            </w:pPr>
            <w:r w:rsidRPr="004F001B">
              <w:rPr>
                <w:rFonts w:ascii="Arial" w:hAnsi="Arial" w:cs="Arial"/>
                <w:b/>
                <w:sz w:val="24"/>
                <w:szCs w:val="24"/>
              </w:rPr>
              <w:t xml:space="preserve">A: </w:t>
            </w:r>
            <w:r w:rsidRPr="004F001B">
              <w:rPr>
                <w:rFonts w:ascii="Arial" w:hAnsi="Arial" w:cs="Arial"/>
                <w:sz w:val="24"/>
                <w:szCs w:val="24"/>
              </w:rPr>
              <w:t>Project control is a very important phase in the project life cycle as it ensures that the project is being carried out according to the plan set for the project. The processes used in this phase include the overall scope change control, resources control, schedule control, cost control, quality control, risk response performance reporting and contract administration.</w:t>
            </w:r>
          </w:p>
          <w:p w:rsidR="00A93331" w:rsidRPr="004F001B" w:rsidRDefault="00A93331" w:rsidP="00A93331">
            <w:pPr>
              <w:pStyle w:val="ListParagraph"/>
              <w:spacing w:line="360" w:lineRule="auto"/>
              <w:ind w:left="660"/>
              <w:rPr>
                <w:rFonts w:ascii="Arial" w:hAnsi="Arial" w:cs="Arial"/>
                <w:sz w:val="24"/>
                <w:szCs w:val="24"/>
              </w:rPr>
            </w:pPr>
          </w:p>
          <w:p w:rsidR="00A93331" w:rsidRPr="004F001B" w:rsidRDefault="00A93331" w:rsidP="00A93331">
            <w:pPr>
              <w:pStyle w:val="ListParagraph"/>
              <w:numPr>
                <w:ilvl w:val="0"/>
                <w:numId w:val="2"/>
              </w:numPr>
              <w:spacing w:after="160" w:line="360" w:lineRule="auto"/>
              <w:rPr>
                <w:rFonts w:ascii="Arial" w:hAnsi="Arial" w:cs="Arial"/>
                <w:b/>
                <w:sz w:val="24"/>
                <w:szCs w:val="24"/>
              </w:rPr>
            </w:pPr>
            <w:r w:rsidRPr="004F001B">
              <w:rPr>
                <w:rFonts w:ascii="Arial" w:hAnsi="Arial" w:cs="Arial"/>
                <w:b/>
                <w:sz w:val="24"/>
                <w:szCs w:val="24"/>
              </w:rPr>
              <w:t xml:space="preserve">iv) Q: What are the tasks undertaken in ‘Project </w:t>
            </w:r>
            <w:proofErr w:type="spellStart"/>
            <w:r w:rsidRPr="004F001B">
              <w:rPr>
                <w:rFonts w:ascii="Arial" w:hAnsi="Arial" w:cs="Arial"/>
                <w:b/>
                <w:sz w:val="24"/>
                <w:szCs w:val="24"/>
              </w:rPr>
              <w:t>closeup</w:t>
            </w:r>
            <w:proofErr w:type="spellEnd"/>
            <w:r w:rsidRPr="004F001B">
              <w:rPr>
                <w:rFonts w:ascii="Arial" w:hAnsi="Arial" w:cs="Arial"/>
                <w:b/>
                <w:sz w:val="24"/>
                <w:szCs w:val="24"/>
              </w:rPr>
              <w:t xml:space="preserve"> phase’?</w:t>
            </w:r>
          </w:p>
          <w:p w:rsidR="00A93331" w:rsidRPr="004F001B" w:rsidRDefault="00A93331" w:rsidP="00A93331">
            <w:pPr>
              <w:pStyle w:val="ListParagraph"/>
              <w:spacing w:line="360" w:lineRule="auto"/>
              <w:ind w:left="660"/>
              <w:rPr>
                <w:rFonts w:ascii="Arial" w:hAnsi="Arial" w:cs="Arial"/>
                <w:sz w:val="24"/>
                <w:szCs w:val="24"/>
              </w:rPr>
            </w:pPr>
            <w:r w:rsidRPr="004F001B">
              <w:rPr>
                <w:rFonts w:ascii="Arial" w:hAnsi="Arial" w:cs="Arial"/>
                <w:b/>
                <w:sz w:val="24"/>
                <w:szCs w:val="24"/>
              </w:rPr>
              <w:t xml:space="preserve">A: </w:t>
            </w:r>
            <w:r w:rsidRPr="004F001B">
              <w:rPr>
                <w:rFonts w:ascii="Arial" w:hAnsi="Arial" w:cs="Arial"/>
                <w:sz w:val="24"/>
                <w:szCs w:val="24"/>
              </w:rPr>
              <w:t xml:space="preserve">During the completion phase of a project, emphases is placed on releasing the final product to the customer, terminating supply contracts, </w:t>
            </w:r>
            <w:r w:rsidRPr="004F001B">
              <w:rPr>
                <w:rFonts w:ascii="Arial" w:hAnsi="Arial" w:cs="Arial"/>
                <w:sz w:val="24"/>
                <w:szCs w:val="24"/>
              </w:rPr>
              <w:lastRenderedPageBreak/>
              <w:t>releasing project resources and communicating the closure of the contract to all stake holders. An analysis of the strengths and weaknesses of the project plan and execution is also conducted so as to guarantee continuous improvement in future projects.</w:t>
            </w:r>
          </w:p>
          <w:p w:rsidR="00A93331" w:rsidRPr="004F001B" w:rsidRDefault="00A93331" w:rsidP="00A93331">
            <w:pPr>
              <w:pStyle w:val="ListParagraph"/>
              <w:spacing w:line="360" w:lineRule="auto"/>
              <w:ind w:left="660"/>
              <w:rPr>
                <w:rFonts w:ascii="Arial" w:hAnsi="Arial" w:cs="Arial"/>
                <w:sz w:val="24"/>
                <w:szCs w:val="24"/>
              </w:rPr>
            </w:pPr>
            <w:r w:rsidRPr="004F001B">
              <w:rPr>
                <w:rFonts w:ascii="Arial" w:hAnsi="Arial" w:cs="Arial"/>
                <w:sz w:val="24"/>
                <w:szCs w:val="24"/>
              </w:rPr>
              <w:t xml:space="preserve"> </w:t>
            </w:r>
          </w:p>
          <w:p w:rsidR="00A93331" w:rsidRPr="004F001B" w:rsidRDefault="00A93331" w:rsidP="00A93331">
            <w:pPr>
              <w:pStyle w:val="ListParagraph"/>
              <w:numPr>
                <w:ilvl w:val="0"/>
                <w:numId w:val="2"/>
              </w:numPr>
              <w:spacing w:after="160" w:line="360" w:lineRule="auto"/>
              <w:rPr>
                <w:rFonts w:ascii="Arial" w:hAnsi="Arial" w:cs="Arial"/>
                <w:b/>
                <w:sz w:val="24"/>
                <w:szCs w:val="24"/>
              </w:rPr>
            </w:pPr>
            <w:r w:rsidRPr="004F001B">
              <w:rPr>
                <w:rFonts w:ascii="Arial" w:hAnsi="Arial" w:cs="Arial"/>
                <w:b/>
                <w:sz w:val="24"/>
                <w:szCs w:val="24"/>
              </w:rPr>
              <w:t xml:space="preserve">v) Q: What is feasibility studies and which areas does it cover?                                                                                                                                                                                        </w:t>
            </w:r>
          </w:p>
          <w:p w:rsidR="00A93331" w:rsidRPr="004F001B" w:rsidRDefault="00A93331" w:rsidP="00A93331">
            <w:pPr>
              <w:pStyle w:val="ListParagraph"/>
              <w:spacing w:line="360" w:lineRule="auto"/>
              <w:ind w:left="660"/>
              <w:rPr>
                <w:rFonts w:ascii="Arial" w:hAnsi="Arial" w:cs="Arial"/>
                <w:sz w:val="24"/>
                <w:szCs w:val="24"/>
              </w:rPr>
            </w:pPr>
            <w:r w:rsidRPr="004F001B">
              <w:rPr>
                <w:rFonts w:ascii="Arial" w:hAnsi="Arial" w:cs="Arial"/>
                <w:b/>
                <w:sz w:val="24"/>
                <w:szCs w:val="24"/>
              </w:rPr>
              <w:t xml:space="preserve">A: </w:t>
            </w:r>
            <w:r w:rsidRPr="004F001B">
              <w:rPr>
                <w:rFonts w:ascii="Arial" w:hAnsi="Arial" w:cs="Arial"/>
                <w:sz w:val="24"/>
                <w:szCs w:val="24"/>
              </w:rPr>
              <w:t>A feasibility study is an analysis of how successful a project can be completed. The two criteria to judge feasibility are cost required and value to be delivered. A well designed study should offer a historical background of the project, a description of the project, accounting statements, details of operations and management, marketing research and policies, financial data, legal requirements and tax obligations.</w:t>
            </w:r>
          </w:p>
          <w:p w:rsidR="00A93331" w:rsidRPr="004F001B" w:rsidRDefault="00A93331" w:rsidP="00A93331">
            <w:pPr>
              <w:pStyle w:val="ListParagraph"/>
              <w:spacing w:line="360" w:lineRule="auto"/>
              <w:ind w:left="660"/>
              <w:rPr>
                <w:rFonts w:ascii="Arial" w:hAnsi="Arial" w:cs="Arial"/>
                <w:sz w:val="24"/>
                <w:szCs w:val="24"/>
              </w:rPr>
            </w:pPr>
            <w:r w:rsidRPr="004F001B">
              <w:rPr>
                <w:rFonts w:ascii="Arial" w:hAnsi="Arial" w:cs="Arial"/>
                <w:sz w:val="24"/>
                <w:szCs w:val="24"/>
              </w:rPr>
              <w:t xml:space="preserve"> The main areas of project feasibility include;</w:t>
            </w:r>
            <w:r w:rsidRPr="004F001B">
              <w:rPr>
                <w:rFonts w:ascii="Arial" w:hAnsi="Arial" w:cs="Arial"/>
                <w:b/>
                <w:sz w:val="24"/>
                <w:szCs w:val="24"/>
              </w:rPr>
              <w:t xml:space="preserve"> </w:t>
            </w:r>
            <w:r w:rsidRPr="004F001B">
              <w:rPr>
                <w:rFonts w:ascii="Arial" w:hAnsi="Arial" w:cs="Arial"/>
                <w:sz w:val="24"/>
                <w:szCs w:val="24"/>
              </w:rPr>
              <w:t>technical feasibility, Economic feasibility, legal feasibility, operational feasibility and scheduling feasibility.</w:t>
            </w:r>
          </w:p>
          <w:p w:rsidR="00A93331" w:rsidRPr="004F001B" w:rsidRDefault="00A93331" w:rsidP="00A93331">
            <w:pPr>
              <w:pStyle w:val="ListParagraph"/>
              <w:spacing w:line="360" w:lineRule="auto"/>
              <w:ind w:left="660"/>
              <w:rPr>
                <w:rFonts w:ascii="Arial" w:hAnsi="Arial" w:cs="Arial"/>
                <w:b/>
                <w:sz w:val="24"/>
                <w:szCs w:val="24"/>
              </w:rPr>
            </w:pPr>
            <w:r w:rsidRPr="004F001B">
              <w:rPr>
                <w:rFonts w:ascii="Arial" w:hAnsi="Arial" w:cs="Arial"/>
                <w:b/>
                <w:sz w:val="24"/>
                <w:szCs w:val="24"/>
              </w:rPr>
              <w:t xml:space="preserve"> </w:t>
            </w:r>
          </w:p>
          <w:p w:rsidR="00A93331" w:rsidRPr="004F001B" w:rsidRDefault="00A93331" w:rsidP="00A93331">
            <w:pPr>
              <w:pStyle w:val="ListParagraph"/>
              <w:numPr>
                <w:ilvl w:val="0"/>
                <w:numId w:val="2"/>
              </w:numPr>
              <w:spacing w:after="160" w:line="360" w:lineRule="auto"/>
              <w:rPr>
                <w:rFonts w:ascii="Arial" w:hAnsi="Arial" w:cs="Arial"/>
                <w:b/>
                <w:sz w:val="24"/>
                <w:szCs w:val="24"/>
              </w:rPr>
            </w:pPr>
            <w:r w:rsidRPr="004F001B">
              <w:rPr>
                <w:rFonts w:ascii="Arial" w:hAnsi="Arial" w:cs="Arial"/>
                <w:b/>
                <w:sz w:val="24"/>
                <w:szCs w:val="24"/>
              </w:rPr>
              <w:t>vi) Q: What items are included in the ‘project completion report’?</w:t>
            </w:r>
          </w:p>
          <w:p w:rsidR="00A93331" w:rsidRPr="004F001B" w:rsidRDefault="00A93331" w:rsidP="00A93331">
            <w:pPr>
              <w:spacing w:line="360" w:lineRule="auto"/>
              <w:ind w:left="300"/>
              <w:rPr>
                <w:rFonts w:ascii="Arial" w:hAnsi="Arial" w:cs="Arial"/>
                <w:b/>
                <w:sz w:val="24"/>
                <w:szCs w:val="24"/>
              </w:rPr>
            </w:pPr>
            <w:r w:rsidRPr="004F001B">
              <w:rPr>
                <w:rFonts w:ascii="Arial" w:hAnsi="Arial" w:cs="Arial"/>
                <w:b/>
                <w:sz w:val="24"/>
                <w:szCs w:val="24"/>
              </w:rPr>
              <w:t xml:space="preserve">      A: </w:t>
            </w:r>
            <w:r w:rsidRPr="004F001B">
              <w:rPr>
                <w:rFonts w:ascii="Arial" w:hAnsi="Arial" w:cs="Arial"/>
                <w:sz w:val="24"/>
                <w:szCs w:val="24"/>
              </w:rPr>
              <w:t>The project completion report is usually structured with the following items as follows;</w:t>
            </w:r>
          </w:p>
          <w:p w:rsidR="00A93331" w:rsidRPr="004F001B" w:rsidRDefault="00A93331" w:rsidP="00A93331">
            <w:pPr>
              <w:pStyle w:val="ListParagraph"/>
              <w:numPr>
                <w:ilvl w:val="0"/>
                <w:numId w:val="3"/>
              </w:numPr>
              <w:spacing w:after="160" w:line="360" w:lineRule="auto"/>
              <w:rPr>
                <w:rFonts w:ascii="Arial" w:hAnsi="Arial" w:cs="Arial"/>
                <w:b/>
                <w:sz w:val="24"/>
                <w:szCs w:val="24"/>
              </w:rPr>
            </w:pPr>
            <w:r w:rsidRPr="004F001B">
              <w:rPr>
                <w:rFonts w:ascii="Arial" w:hAnsi="Arial" w:cs="Arial"/>
                <w:b/>
                <w:sz w:val="24"/>
                <w:szCs w:val="24"/>
              </w:rPr>
              <w:t>General project information;</w:t>
            </w:r>
            <w:r w:rsidRPr="004F001B">
              <w:rPr>
                <w:rFonts w:ascii="Arial" w:hAnsi="Arial" w:cs="Arial"/>
                <w:sz w:val="24"/>
                <w:szCs w:val="24"/>
              </w:rPr>
              <w:t xml:space="preserve"> this covers the project background, post-implementation review objectives and scope as well as the post implementation team members.</w:t>
            </w:r>
          </w:p>
          <w:p w:rsidR="00A93331" w:rsidRPr="004F001B" w:rsidRDefault="00A93331" w:rsidP="00A93331">
            <w:pPr>
              <w:pStyle w:val="ListParagraph"/>
              <w:numPr>
                <w:ilvl w:val="0"/>
                <w:numId w:val="3"/>
              </w:numPr>
              <w:spacing w:after="160" w:line="360" w:lineRule="auto"/>
              <w:rPr>
                <w:rFonts w:ascii="Arial" w:hAnsi="Arial" w:cs="Arial"/>
                <w:b/>
                <w:sz w:val="24"/>
                <w:szCs w:val="24"/>
              </w:rPr>
            </w:pPr>
            <w:r w:rsidRPr="004F001B">
              <w:rPr>
                <w:rFonts w:ascii="Arial" w:hAnsi="Arial" w:cs="Arial"/>
                <w:b/>
                <w:sz w:val="24"/>
                <w:szCs w:val="24"/>
              </w:rPr>
              <w:t>Finding;</w:t>
            </w:r>
            <w:r w:rsidRPr="004F001B">
              <w:rPr>
                <w:rFonts w:ascii="Arial" w:hAnsi="Arial" w:cs="Arial"/>
                <w:sz w:val="24"/>
                <w:szCs w:val="24"/>
              </w:rPr>
              <w:t xml:space="preserve"> includes management effectiveness, cost, schedule,</w:t>
            </w:r>
            <w:r w:rsidRPr="004F001B">
              <w:rPr>
                <w:rFonts w:ascii="Arial" w:hAnsi="Arial" w:cs="Arial"/>
                <w:b/>
                <w:sz w:val="24"/>
                <w:szCs w:val="24"/>
              </w:rPr>
              <w:t xml:space="preserve"> </w:t>
            </w:r>
            <w:r w:rsidRPr="004F001B">
              <w:rPr>
                <w:rFonts w:ascii="Arial" w:hAnsi="Arial" w:cs="Arial"/>
                <w:sz w:val="24"/>
                <w:szCs w:val="24"/>
              </w:rPr>
              <w:t>side-effects and residual risks.</w:t>
            </w:r>
          </w:p>
          <w:p w:rsidR="00A93331" w:rsidRPr="004F001B" w:rsidRDefault="00A93331" w:rsidP="00A93331">
            <w:pPr>
              <w:pStyle w:val="ListParagraph"/>
              <w:numPr>
                <w:ilvl w:val="0"/>
                <w:numId w:val="3"/>
              </w:numPr>
              <w:spacing w:after="160" w:line="360" w:lineRule="auto"/>
              <w:rPr>
                <w:rFonts w:ascii="Arial" w:hAnsi="Arial" w:cs="Arial"/>
                <w:b/>
                <w:sz w:val="24"/>
                <w:szCs w:val="24"/>
              </w:rPr>
            </w:pPr>
            <w:r w:rsidRPr="004F001B">
              <w:rPr>
                <w:rFonts w:ascii="Arial" w:hAnsi="Arial" w:cs="Arial"/>
                <w:b/>
                <w:sz w:val="24"/>
                <w:szCs w:val="24"/>
              </w:rPr>
              <w:t xml:space="preserve">Administrative closure and accomplishments; </w:t>
            </w:r>
            <w:r w:rsidRPr="004F001B">
              <w:rPr>
                <w:rFonts w:ascii="Arial" w:hAnsi="Arial" w:cs="Arial"/>
                <w:sz w:val="24"/>
                <w:szCs w:val="24"/>
              </w:rPr>
              <w:t>Takes into account performance matrix and customer satisfaction.</w:t>
            </w:r>
          </w:p>
          <w:p w:rsidR="00A93331" w:rsidRPr="004F001B" w:rsidRDefault="00A93331" w:rsidP="00A93331">
            <w:pPr>
              <w:pStyle w:val="ListParagraph"/>
              <w:numPr>
                <w:ilvl w:val="0"/>
                <w:numId w:val="3"/>
              </w:numPr>
              <w:spacing w:after="160" w:line="360" w:lineRule="auto"/>
              <w:rPr>
                <w:rFonts w:ascii="Arial" w:hAnsi="Arial" w:cs="Arial"/>
                <w:b/>
                <w:sz w:val="24"/>
                <w:szCs w:val="24"/>
              </w:rPr>
            </w:pPr>
            <w:r w:rsidRPr="004F001B">
              <w:rPr>
                <w:rFonts w:ascii="Arial" w:hAnsi="Arial" w:cs="Arial"/>
                <w:b/>
                <w:sz w:val="24"/>
                <w:szCs w:val="24"/>
              </w:rPr>
              <w:t xml:space="preserve">Open issues; </w:t>
            </w:r>
            <w:r w:rsidRPr="004F001B">
              <w:rPr>
                <w:rFonts w:ascii="Arial" w:hAnsi="Arial" w:cs="Arial"/>
                <w:sz w:val="24"/>
                <w:szCs w:val="24"/>
              </w:rPr>
              <w:t>possible lessons learnt and contract recommendations</w:t>
            </w:r>
            <w:r w:rsidRPr="004F001B">
              <w:rPr>
                <w:rFonts w:ascii="Arial" w:hAnsi="Arial" w:cs="Arial"/>
                <w:b/>
                <w:sz w:val="24"/>
                <w:szCs w:val="24"/>
              </w:rPr>
              <w:t xml:space="preserve">                                                                                                                                                                                   </w:t>
            </w:r>
          </w:p>
          <w:p w:rsidR="00A93331" w:rsidRPr="004F001B" w:rsidRDefault="00A93331" w:rsidP="00A93331">
            <w:pPr>
              <w:pStyle w:val="ListParagraph"/>
              <w:spacing w:line="360" w:lineRule="auto"/>
              <w:ind w:left="660"/>
              <w:rPr>
                <w:rFonts w:ascii="Arial" w:hAnsi="Arial" w:cs="Arial"/>
                <w:sz w:val="24"/>
                <w:szCs w:val="24"/>
              </w:rPr>
            </w:pPr>
          </w:p>
          <w:p w:rsidR="00A93331" w:rsidRPr="004F001B" w:rsidRDefault="00A93331" w:rsidP="00A93331">
            <w:pPr>
              <w:spacing w:line="360" w:lineRule="auto"/>
              <w:rPr>
                <w:rFonts w:ascii="Arial" w:hAnsi="Arial" w:cs="Arial"/>
                <w:b/>
                <w:sz w:val="24"/>
                <w:szCs w:val="24"/>
              </w:rPr>
            </w:pPr>
            <w:r w:rsidRPr="004F001B">
              <w:rPr>
                <w:rFonts w:ascii="Arial" w:hAnsi="Arial" w:cs="Arial"/>
                <w:b/>
                <w:sz w:val="24"/>
                <w:szCs w:val="24"/>
              </w:rPr>
              <w:t xml:space="preserve">2. Q: What is a project? Describe the different processes undertaken throughout the development of a construction project.  </w:t>
            </w:r>
          </w:p>
          <w:p w:rsidR="00A93331" w:rsidRPr="004F001B" w:rsidRDefault="00A93331" w:rsidP="00A93331">
            <w:pPr>
              <w:spacing w:line="360" w:lineRule="auto"/>
              <w:rPr>
                <w:rFonts w:ascii="Arial" w:hAnsi="Arial" w:cs="Arial"/>
                <w:sz w:val="24"/>
                <w:szCs w:val="24"/>
              </w:rPr>
            </w:pPr>
            <w:r w:rsidRPr="004F001B">
              <w:rPr>
                <w:rFonts w:ascii="Arial" w:hAnsi="Arial" w:cs="Arial"/>
                <w:b/>
                <w:sz w:val="24"/>
                <w:szCs w:val="24"/>
              </w:rPr>
              <w:t xml:space="preserve">A: </w:t>
            </w:r>
            <w:r w:rsidRPr="004F001B">
              <w:rPr>
                <w:rFonts w:ascii="Arial" w:hAnsi="Arial" w:cs="Arial"/>
                <w:sz w:val="24"/>
                <w:szCs w:val="24"/>
              </w:rPr>
              <w:t>A project is a planned set of interrelated tasks to be executed over a fixed period of time and with certain costs and other limitations.</w:t>
            </w:r>
          </w:p>
          <w:p w:rsidR="00A93331" w:rsidRPr="004F001B" w:rsidRDefault="00A93331" w:rsidP="00A93331">
            <w:pPr>
              <w:spacing w:line="360" w:lineRule="auto"/>
              <w:rPr>
                <w:rFonts w:ascii="Arial" w:hAnsi="Arial" w:cs="Arial"/>
                <w:sz w:val="24"/>
                <w:szCs w:val="24"/>
              </w:rPr>
            </w:pPr>
            <w:r w:rsidRPr="004F001B">
              <w:rPr>
                <w:rFonts w:ascii="Arial" w:hAnsi="Arial" w:cs="Arial"/>
                <w:sz w:val="24"/>
                <w:szCs w:val="24"/>
              </w:rPr>
              <w:t xml:space="preserve">The different processes involved during the development of a construction project can best be described by the use of a project lifecycle. The project lifecycle is the </w:t>
            </w:r>
            <w:r w:rsidRPr="004F001B">
              <w:rPr>
                <w:rFonts w:ascii="Arial" w:hAnsi="Arial" w:cs="Arial"/>
                <w:sz w:val="24"/>
                <w:szCs w:val="24"/>
              </w:rPr>
              <w:lastRenderedPageBreak/>
              <w:t>sequential arrangement of the various phases of the construction project from the beginning to the end of the project. The time taken to complete the project is referred to as the project lifespan.</w:t>
            </w:r>
          </w:p>
          <w:p w:rsidR="00A93331" w:rsidRPr="004F001B" w:rsidRDefault="00A93331" w:rsidP="00A93331">
            <w:pPr>
              <w:spacing w:line="360" w:lineRule="auto"/>
              <w:rPr>
                <w:rFonts w:ascii="Arial" w:hAnsi="Arial" w:cs="Arial"/>
                <w:sz w:val="24"/>
                <w:szCs w:val="24"/>
              </w:rPr>
            </w:pPr>
            <w:r w:rsidRPr="004F001B">
              <w:rPr>
                <w:rFonts w:ascii="Arial" w:hAnsi="Arial" w:cs="Arial"/>
                <w:sz w:val="24"/>
                <w:szCs w:val="24"/>
              </w:rPr>
              <w:t xml:space="preserve">The project lifecycle is usually made up of four phases, the initiation, </w:t>
            </w:r>
            <w:proofErr w:type="gramStart"/>
            <w:r w:rsidRPr="004F001B">
              <w:rPr>
                <w:rFonts w:ascii="Arial" w:hAnsi="Arial" w:cs="Arial"/>
                <w:sz w:val="24"/>
                <w:szCs w:val="24"/>
              </w:rPr>
              <w:t>planning</w:t>
            </w:r>
            <w:proofErr w:type="gramEnd"/>
            <w:r w:rsidRPr="004F001B">
              <w:rPr>
                <w:rFonts w:ascii="Arial" w:hAnsi="Arial" w:cs="Arial"/>
                <w:sz w:val="24"/>
                <w:szCs w:val="24"/>
              </w:rPr>
              <w:t>, execution and completion phases. For a project to be successfully completed it is important not to skip any of these phases of the project lifecycle. The processes are described below.</w:t>
            </w:r>
          </w:p>
          <w:p w:rsidR="00A93331" w:rsidRPr="004F001B" w:rsidRDefault="00A93331" w:rsidP="00A93331">
            <w:pPr>
              <w:pStyle w:val="ListParagraph"/>
              <w:numPr>
                <w:ilvl w:val="0"/>
                <w:numId w:val="4"/>
              </w:numPr>
              <w:spacing w:after="160" w:line="360" w:lineRule="auto"/>
              <w:rPr>
                <w:rFonts w:ascii="Arial" w:hAnsi="Arial" w:cs="Arial"/>
                <w:b/>
                <w:sz w:val="24"/>
                <w:szCs w:val="24"/>
              </w:rPr>
            </w:pPr>
            <w:r w:rsidRPr="004F001B">
              <w:rPr>
                <w:rFonts w:ascii="Arial" w:hAnsi="Arial" w:cs="Arial"/>
                <w:b/>
                <w:sz w:val="24"/>
                <w:szCs w:val="24"/>
              </w:rPr>
              <w:t>Project initiation phase.</w:t>
            </w:r>
          </w:p>
          <w:p w:rsidR="00A93331" w:rsidRPr="004F001B" w:rsidRDefault="00A93331" w:rsidP="00A93331">
            <w:pPr>
              <w:spacing w:line="360" w:lineRule="auto"/>
              <w:ind w:left="360"/>
              <w:rPr>
                <w:rFonts w:ascii="Arial" w:hAnsi="Arial" w:cs="Arial"/>
                <w:sz w:val="24"/>
                <w:szCs w:val="24"/>
              </w:rPr>
            </w:pPr>
            <w:r w:rsidRPr="004F001B">
              <w:rPr>
                <w:rFonts w:ascii="Arial" w:hAnsi="Arial" w:cs="Arial"/>
                <w:sz w:val="24"/>
                <w:szCs w:val="24"/>
              </w:rPr>
              <w:t>A project team is put together at the initiation phase of the project, this team carries out two major roles, the leadership role and the management role. The leadership role is the brain behind the project, this role defines the main orientations of the project and also plays a hugely motivational part in the project. The management role carries out the general administration of the project which is the key to getting things done.</w:t>
            </w:r>
          </w:p>
          <w:p w:rsidR="00A93331" w:rsidRPr="004F001B" w:rsidRDefault="00A93331" w:rsidP="00A93331">
            <w:pPr>
              <w:spacing w:line="360" w:lineRule="auto"/>
              <w:ind w:left="360"/>
              <w:rPr>
                <w:rFonts w:ascii="Arial" w:hAnsi="Arial" w:cs="Arial"/>
                <w:sz w:val="24"/>
                <w:szCs w:val="24"/>
              </w:rPr>
            </w:pPr>
            <w:r w:rsidRPr="004F001B">
              <w:rPr>
                <w:rFonts w:ascii="Arial" w:hAnsi="Arial" w:cs="Arial"/>
                <w:sz w:val="24"/>
                <w:szCs w:val="24"/>
              </w:rPr>
              <w:t>The project team then establishes the need for a particular project and creates a document outlining the project. This document simply describes what will be created or what the overall goal of the project is. After this has been done a feasibility study will be carried out to establish whether or not the project can be carried out to completion at a particular location with the available resources. If the project is deemed feasible, a project manager will be appointed to pilot the activities of the project.</w:t>
            </w:r>
          </w:p>
          <w:p w:rsidR="00A93331" w:rsidRPr="004F001B" w:rsidRDefault="00A93331" w:rsidP="00A93331">
            <w:pPr>
              <w:pStyle w:val="ListParagraph"/>
              <w:numPr>
                <w:ilvl w:val="0"/>
                <w:numId w:val="4"/>
              </w:numPr>
              <w:spacing w:after="160" w:line="360" w:lineRule="auto"/>
              <w:rPr>
                <w:rFonts w:ascii="Arial" w:hAnsi="Arial" w:cs="Arial"/>
                <w:b/>
                <w:sz w:val="24"/>
                <w:szCs w:val="24"/>
              </w:rPr>
            </w:pPr>
            <w:r w:rsidRPr="004F001B">
              <w:rPr>
                <w:rFonts w:ascii="Arial" w:hAnsi="Arial" w:cs="Arial"/>
                <w:b/>
                <w:sz w:val="24"/>
                <w:szCs w:val="24"/>
              </w:rPr>
              <w:t>Project planning phase.</w:t>
            </w:r>
          </w:p>
          <w:p w:rsidR="00A93331" w:rsidRPr="004F001B" w:rsidRDefault="00A93331" w:rsidP="00A93331">
            <w:pPr>
              <w:spacing w:line="360" w:lineRule="auto"/>
              <w:ind w:left="360"/>
              <w:rPr>
                <w:rFonts w:ascii="Arial" w:hAnsi="Arial" w:cs="Arial"/>
                <w:sz w:val="24"/>
                <w:szCs w:val="24"/>
              </w:rPr>
            </w:pPr>
            <w:r w:rsidRPr="004F001B">
              <w:rPr>
                <w:rFonts w:ascii="Arial" w:hAnsi="Arial" w:cs="Arial"/>
                <w:sz w:val="24"/>
                <w:szCs w:val="24"/>
              </w:rPr>
              <w:t>Project planning usually comprises of the following steps.</w:t>
            </w:r>
          </w:p>
          <w:p w:rsidR="00A93331" w:rsidRPr="004F001B" w:rsidRDefault="00A93331" w:rsidP="00A93331">
            <w:pPr>
              <w:pStyle w:val="ListParagraph"/>
              <w:numPr>
                <w:ilvl w:val="0"/>
                <w:numId w:val="5"/>
              </w:numPr>
              <w:spacing w:after="160" w:line="360" w:lineRule="auto"/>
              <w:rPr>
                <w:rFonts w:ascii="Arial" w:hAnsi="Arial" w:cs="Arial"/>
                <w:sz w:val="24"/>
                <w:szCs w:val="24"/>
              </w:rPr>
            </w:pPr>
            <w:r w:rsidRPr="004F001B">
              <w:rPr>
                <w:rFonts w:ascii="Arial" w:hAnsi="Arial" w:cs="Arial"/>
                <w:sz w:val="24"/>
                <w:szCs w:val="24"/>
              </w:rPr>
              <w:t xml:space="preserve"> The scope of work (SOW); The SOW gives a detailed description of the project, what has to be done, the goals and objectives, the key milestones and the measures for success. These measure are important in that they can be quantifiable to enable us know if the project is succeeding or failing.</w:t>
            </w:r>
          </w:p>
          <w:p w:rsidR="00A93331" w:rsidRPr="004F001B" w:rsidRDefault="00A93331" w:rsidP="00A93331">
            <w:pPr>
              <w:pStyle w:val="ListParagraph"/>
              <w:numPr>
                <w:ilvl w:val="0"/>
                <w:numId w:val="5"/>
              </w:numPr>
              <w:spacing w:after="160" w:line="360" w:lineRule="auto"/>
              <w:rPr>
                <w:rFonts w:ascii="Arial" w:hAnsi="Arial" w:cs="Arial"/>
                <w:sz w:val="24"/>
                <w:szCs w:val="24"/>
              </w:rPr>
            </w:pPr>
            <w:r w:rsidRPr="004F001B">
              <w:rPr>
                <w:rFonts w:ascii="Arial" w:hAnsi="Arial" w:cs="Arial"/>
                <w:sz w:val="24"/>
                <w:szCs w:val="24"/>
              </w:rPr>
              <w:t xml:space="preserve">The work breakdown structure (WBS); this involves the complete decomposition of the project into specific tasks representing all the activities that are needed to complete the project. This process is very important in managing the budget and its resources. </w:t>
            </w:r>
          </w:p>
          <w:p w:rsidR="00A93331" w:rsidRPr="004F001B" w:rsidRDefault="00A93331" w:rsidP="00A93331">
            <w:pPr>
              <w:pStyle w:val="ListParagraph"/>
              <w:numPr>
                <w:ilvl w:val="0"/>
                <w:numId w:val="5"/>
              </w:numPr>
              <w:spacing w:after="160" w:line="360" w:lineRule="auto"/>
              <w:rPr>
                <w:rFonts w:ascii="Arial" w:hAnsi="Arial" w:cs="Arial"/>
                <w:sz w:val="24"/>
                <w:szCs w:val="24"/>
              </w:rPr>
            </w:pPr>
            <w:r w:rsidRPr="004F001B">
              <w:rPr>
                <w:rFonts w:ascii="Arial" w:hAnsi="Arial" w:cs="Arial"/>
                <w:sz w:val="24"/>
                <w:szCs w:val="24"/>
              </w:rPr>
              <w:lastRenderedPageBreak/>
              <w:t xml:space="preserve">The work Package; </w:t>
            </w:r>
            <w:r w:rsidR="004F001B" w:rsidRPr="004F001B">
              <w:rPr>
                <w:rFonts w:ascii="Arial" w:hAnsi="Arial" w:cs="Arial"/>
                <w:sz w:val="24"/>
                <w:szCs w:val="24"/>
              </w:rPr>
              <w:t>this</w:t>
            </w:r>
            <w:r w:rsidRPr="004F001B">
              <w:rPr>
                <w:rFonts w:ascii="Arial" w:hAnsi="Arial" w:cs="Arial"/>
                <w:sz w:val="24"/>
                <w:szCs w:val="24"/>
              </w:rPr>
              <w:t xml:space="preserve"> is the assignment of specific tasks and responsibilities that are very detailed. A collection of work packages is used to put together various levels of the work breakdown structure.</w:t>
            </w:r>
          </w:p>
          <w:p w:rsidR="00A93331" w:rsidRPr="004F001B" w:rsidRDefault="00A93331" w:rsidP="00A93331">
            <w:pPr>
              <w:spacing w:line="360" w:lineRule="auto"/>
              <w:ind w:left="360"/>
              <w:rPr>
                <w:rFonts w:ascii="Arial" w:hAnsi="Arial" w:cs="Arial"/>
                <w:sz w:val="24"/>
                <w:szCs w:val="24"/>
              </w:rPr>
            </w:pPr>
            <w:r w:rsidRPr="004F001B">
              <w:rPr>
                <w:rFonts w:ascii="Arial" w:hAnsi="Arial" w:cs="Arial"/>
                <w:sz w:val="24"/>
                <w:szCs w:val="24"/>
              </w:rPr>
              <w:t>Together these three items make up the project plan.</w:t>
            </w:r>
          </w:p>
          <w:p w:rsidR="00A93331" w:rsidRPr="004F001B" w:rsidRDefault="00A93331" w:rsidP="00A93331">
            <w:pPr>
              <w:pStyle w:val="ListParagraph"/>
              <w:numPr>
                <w:ilvl w:val="0"/>
                <w:numId w:val="4"/>
              </w:numPr>
              <w:spacing w:after="160" w:line="360" w:lineRule="auto"/>
              <w:rPr>
                <w:rFonts w:ascii="Arial" w:hAnsi="Arial" w:cs="Arial"/>
                <w:b/>
                <w:sz w:val="24"/>
                <w:szCs w:val="24"/>
              </w:rPr>
            </w:pPr>
            <w:r w:rsidRPr="004F001B">
              <w:rPr>
                <w:rFonts w:ascii="Arial" w:hAnsi="Arial" w:cs="Arial"/>
                <w:b/>
                <w:sz w:val="24"/>
                <w:szCs w:val="24"/>
              </w:rPr>
              <w:t>Project Execution Phase.</w:t>
            </w:r>
          </w:p>
          <w:p w:rsidR="00A93331" w:rsidRPr="004F001B" w:rsidRDefault="00A93331" w:rsidP="00A93331">
            <w:pPr>
              <w:spacing w:line="360" w:lineRule="auto"/>
              <w:ind w:left="360"/>
              <w:rPr>
                <w:rFonts w:ascii="Arial" w:hAnsi="Arial" w:cs="Arial"/>
                <w:sz w:val="24"/>
                <w:szCs w:val="24"/>
              </w:rPr>
            </w:pPr>
            <w:r w:rsidRPr="004F001B">
              <w:rPr>
                <w:rFonts w:ascii="Arial" w:hAnsi="Arial" w:cs="Arial"/>
                <w:sz w:val="24"/>
                <w:szCs w:val="24"/>
              </w:rPr>
              <w:t>Project execution begins when team members actually start working on the different tasks involved in the project. The key items in this phase include both monitoring and control functions.</w:t>
            </w:r>
          </w:p>
          <w:p w:rsidR="00A93331" w:rsidRPr="004F001B" w:rsidRDefault="00A93331" w:rsidP="00A93331">
            <w:pPr>
              <w:spacing w:line="360" w:lineRule="auto"/>
              <w:ind w:left="360"/>
              <w:rPr>
                <w:rFonts w:ascii="Arial" w:hAnsi="Arial" w:cs="Arial"/>
                <w:sz w:val="24"/>
                <w:szCs w:val="24"/>
              </w:rPr>
            </w:pPr>
            <w:r w:rsidRPr="004F001B">
              <w:rPr>
                <w:rFonts w:ascii="Arial" w:hAnsi="Arial" w:cs="Arial"/>
                <w:sz w:val="24"/>
                <w:szCs w:val="24"/>
              </w:rPr>
              <w:t>The project is being monitored to ensure that the following tasks are properly carried out.</w:t>
            </w:r>
          </w:p>
          <w:p w:rsidR="00A93331" w:rsidRPr="004F001B" w:rsidRDefault="00A93331" w:rsidP="00A93331">
            <w:pPr>
              <w:pStyle w:val="ListParagraph"/>
              <w:numPr>
                <w:ilvl w:val="0"/>
                <w:numId w:val="2"/>
              </w:numPr>
              <w:spacing w:after="160" w:line="360" w:lineRule="auto"/>
              <w:rPr>
                <w:rFonts w:ascii="Arial" w:hAnsi="Arial" w:cs="Arial"/>
                <w:sz w:val="24"/>
                <w:szCs w:val="24"/>
              </w:rPr>
            </w:pPr>
            <w:r w:rsidRPr="004F001B">
              <w:rPr>
                <w:rFonts w:ascii="Arial" w:hAnsi="Arial" w:cs="Arial"/>
                <w:sz w:val="24"/>
                <w:szCs w:val="24"/>
              </w:rPr>
              <w:t>Time management; Checks to ensure project is being carried out on schedule.</w:t>
            </w:r>
          </w:p>
          <w:p w:rsidR="00A93331" w:rsidRPr="004F001B" w:rsidRDefault="00A93331" w:rsidP="00A93331">
            <w:pPr>
              <w:pStyle w:val="ListParagraph"/>
              <w:numPr>
                <w:ilvl w:val="0"/>
                <w:numId w:val="2"/>
              </w:numPr>
              <w:spacing w:after="160" w:line="360" w:lineRule="auto"/>
              <w:rPr>
                <w:rFonts w:ascii="Arial" w:hAnsi="Arial" w:cs="Arial"/>
                <w:sz w:val="24"/>
                <w:szCs w:val="24"/>
              </w:rPr>
            </w:pPr>
            <w:r w:rsidRPr="004F001B">
              <w:rPr>
                <w:rFonts w:ascii="Arial" w:hAnsi="Arial" w:cs="Arial"/>
                <w:sz w:val="24"/>
                <w:szCs w:val="24"/>
              </w:rPr>
              <w:t>Cost management; the project manager ensures all expenses are properly accounted for and ties with the budget.</w:t>
            </w:r>
          </w:p>
          <w:p w:rsidR="00A93331" w:rsidRPr="004F001B" w:rsidRDefault="00A93331" w:rsidP="00A93331">
            <w:pPr>
              <w:pStyle w:val="ListParagraph"/>
              <w:numPr>
                <w:ilvl w:val="0"/>
                <w:numId w:val="2"/>
              </w:numPr>
              <w:spacing w:after="160" w:line="360" w:lineRule="auto"/>
              <w:rPr>
                <w:rFonts w:ascii="Arial" w:hAnsi="Arial" w:cs="Arial"/>
                <w:sz w:val="24"/>
                <w:szCs w:val="24"/>
              </w:rPr>
            </w:pPr>
            <w:r w:rsidRPr="004F001B">
              <w:rPr>
                <w:rFonts w:ascii="Arial" w:hAnsi="Arial" w:cs="Arial"/>
                <w:sz w:val="24"/>
                <w:szCs w:val="24"/>
              </w:rPr>
              <w:t xml:space="preserve">Quality management; is the work quality to the specifications of the project owner? </w:t>
            </w:r>
          </w:p>
          <w:p w:rsidR="00A93331" w:rsidRPr="004F001B" w:rsidRDefault="00A93331" w:rsidP="00A93331">
            <w:pPr>
              <w:pStyle w:val="ListParagraph"/>
              <w:numPr>
                <w:ilvl w:val="0"/>
                <w:numId w:val="2"/>
              </w:numPr>
              <w:spacing w:after="160" w:line="360" w:lineRule="auto"/>
              <w:rPr>
                <w:rFonts w:ascii="Arial" w:hAnsi="Arial" w:cs="Arial"/>
                <w:sz w:val="24"/>
                <w:szCs w:val="24"/>
              </w:rPr>
            </w:pPr>
            <w:r w:rsidRPr="004F001B">
              <w:rPr>
                <w:rFonts w:ascii="Arial" w:hAnsi="Arial" w:cs="Arial"/>
                <w:sz w:val="24"/>
                <w:szCs w:val="24"/>
              </w:rPr>
              <w:t>Risk response; ensures all safety measures have been taken into consideration.</w:t>
            </w:r>
          </w:p>
          <w:p w:rsidR="00A93331" w:rsidRPr="004F001B" w:rsidRDefault="00A93331" w:rsidP="00A93331">
            <w:pPr>
              <w:pStyle w:val="ListParagraph"/>
              <w:numPr>
                <w:ilvl w:val="0"/>
                <w:numId w:val="2"/>
              </w:numPr>
              <w:spacing w:after="160" w:line="360" w:lineRule="auto"/>
              <w:rPr>
                <w:rFonts w:ascii="Arial" w:hAnsi="Arial" w:cs="Arial"/>
                <w:sz w:val="24"/>
                <w:szCs w:val="24"/>
              </w:rPr>
            </w:pPr>
            <w:r w:rsidRPr="004F001B">
              <w:rPr>
                <w:rFonts w:ascii="Arial" w:hAnsi="Arial" w:cs="Arial"/>
                <w:sz w:val="24"/>
                <w:szCs w:val="24"/>
              </w:rPr>
              <w:t>Issues management; All issues are carefully tracked so that team members are aware of any problems associated with the execution process.</w:t>
            </w:r>
          </w:p>
          <w:p w:rsidR="00A93331" w:rsidRPr="004F001B" w:rsidRDefault="00A93331" w:rsidP="00A93331">
            <w:pPr>
              <w:spacing w:line="360" w:lineRule="auto"/>
              <w:ind w:left="300"/>
              <w:rPr>
                <w:rFonts w:ascii="Arial" w:hAnsi="Arial" w:cs="Arial"/>
                <w:sz w:val="24"/>
                <w:szCs w:val="24"/>
              </w:rPr>
            </w:pPr>
            <w:r w:rsidRPr="004F001B">
              <w:rPr>
                <w:rFonts w:ascii="Arial" w:hAnsi="Arial" w:cs="Arial"/>
                <w:sz w:val="24"/>
                <w:szCs w:val="24"/>
              </w:rPr>
              <w:t>Project control functions are equally very important to ensure that the project adheres to the plan and possibly to make all necessary adjustments on the plan if changes occur during execution. It also helps guide the activities to a successful project completion.</w:t>
            </w:r>
          </w:p>
          <w:p w:rsidR="00A93331" w:rsidRPr="004F001B" w:rsidRDefault="00A93331" w:rsidP="00A93331">
            <w:pPr>
              <w:pStyle w:val="ListParagraph"/>
              <w:numPr>
                <w:ilvl w:val="0"/>
                <w:numId w:val="4"/>
              </w:numPr>
              <w:spacing w:after="160" w:line="360" w:lineRule="auto"/>
              <w:rPr>
                <w:rFonts w:ascii="Arial" w:hAnsi="Arial" w:cs="Arial"/>
                <w:b/>
                <w:sz w:val="24"/>
                <w:szCs w:val="24"/>
              </w:rPr>
            </w:pPr>
            <w:r w:rsidRPr="004F001B">
              <w:rPr>
                <w:rFonts w:ascii="Arial" w:hAnsi="Arial" w:cs="Arial"/>
                <w:b/>
                <w:sz w:val="24"/>
                <w:szCs w:val="24"/>
              </w:rPr>
              <w:t>Project completion phase.</w:t>
            </w:r>
          </w:p>
          <w:p w:rsidR="00A93331" w:rsidRPr="004F001B" w:rsidRDefault="00A93331" w:rsidP="00A93331">
            <w:pPr>
              <w:spacing w:line="360" w:lineRule="auto"/>
              <w:ind w:left="360"/>
              <w:rPr>
                <w:rFonts w:ascii="Arial" w:hAnsi="Arial" w:cs="Arial"/>
                <w:sz w:val="24"/>
                <w:szCs w:val="24"/>
              </w:rPr>
            </w:pPr>
            <w:r w:rsidRPr="004F001B">
              <w:rPr>
                <w:rFonts w:ascii="Arial" w:hAnsi="Arial" w:cs="Arial"/>
                <w:sz w:val="24"/>
                <w:szCs w:val="24"/>
              </w:rPr>
              <w:t xml:space="preserve">This phase of the project life cycle is usually overlooked yet it is no less important than the other phases. At this stage a debriefing session is held by the entire project team to analyze the project. A project closure report is established and includes information such as signoff, releasing of staff, cost management and schedule management strategies, lessons learnt through the </w:t>
            </w:r>
            <w:r w:rsidRPr="004F001B">
              <w:rPr>
                <w:rFonts w:ascii="Arial" w:hAnsi="Arial" w:cs="Arial"/>
                <w:sz w:val="24"/>
                <w:szCs w:val="24"/>
              </w:rPr>
              <w:lastRenderedPageBreak/>
              <w:t>project and the results obtained from the project. All these information will be carefully filled and stepping stones for future projects will be prepared.</w:t>
            </w:r>
          </w:p>
          <w:p w:rsidR="00A93331" w:rsidRPr="004F001B" w:rsidRDefault="00A93331" w:rsidP="00A93331">
            <w:pPr>
              <w:spacing w:line="360" w:lineRule="auto"/>
              <w:ind w:left="360"/>
              <w:rPr>
                <w:rFonts w:ascii="Arial" w:hAnsi="Arial" w:cs="Arial"/>
                <w:sz w:val="24"/>
                <w:szCs w:val="24"/>
              </w:rPr>
            </w:pPr>
            <w:r w:rsidRPr="004F001B">
              <w:rPr>
                <w:rFonts w:ascii="Arial" w:hAnsi="Arial" w:cs="Arial"/>
                <w:sz w:val="24"/>
                <w:szCs w:val="24"/>
              </w:rPr>
              <w:t>Finally, while these four phases of the project lifecycle appear to be linear on this presentation, the project manager often times have to return to an earlier step, completes it and goes back through the project management phases. Thus all these phases described in the project lifecycle accounts for the processes undertaken during the development of construction projects.</w:t>
            </w:r>
          </w:p>
          <w:p w:rsidR="00A93331" w:rsidRPr="004F001B" w:rsidRDefault="00A93331" w:rsidP="00A93331">
            <w:pPr>
              <w:spacing w:line="360" w:lineRule="auto"/>
              <w:ind w:left="360"/>
              <w:rPr>
                <w:rFonts w:ascii="Arial" w:hAnsi="Arial" w:cs="Arial"/>
                <w:sz w:val="24"/>
                <w:szCs w:val="24"/>
              </w:rPr>
            </w:pPr>
          </w:p>
          <w:p w:rsidR="00CC2FB3" w:rsidRPr="004F001B" w:rsidRDefault="00CC2FB3" w:rsidP="00A851DA">
            <w:pPr>
              <w:rPr>
                <w:rFonts w:ascii="Arial" w:hAnsi="Arial" w:cs="Arial"/>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p w:rsidR="00CC2FB3" w:rsidRPr="004F001B" w:rsidRDefault="00CC2FB3" w:rsidP="00A851DA">
            <w:pPr>
              <w:rPr>
                <w:rFonts w:ascii="Arial" w:hAnsi="Arial" w:cs="Arial"/>
                <w:b/>
                <w:sz w:val="24"/>
                <w:szCs w:val="24"/>
              </w:rPr>
            </w:pPr>
          </w:p>
        </w:tc>
      </w:tr>
    </w:tbl>
    <w:p w:rsidR="00503D7E" w:rsidRPr="004F001B"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4F001B" w:rsidRDefault="00AE1481" w:rsidP="00A851DA">
      <w:pPr>
        <w:autoSpaceDE w:val="0"/>
        <w:autoSpaceDN w:val="0"/>
        <w:adjustRightInd w:val="0"/>
        <w:spacing w:after="0" w:line="240" w:lineRule="auto"/>
        <w:rPr>
          <w:rFonts w:ascii="Arial" w:hAnsi="Arial" w:cs="Arial"/>
          <w:b/>
          <w:bCs/>
          <w:color w:val="002060"/>
          <w:sz w:val="24"/>
          <w:szCs w:val="24"/>
          <w:lang w:val="en-US"/>
        </w:rPr>
      </w:pPr>
      <w:r w:rsidRPr="004F001B">
        <w:rPr>
          <w:rFonts w:ascii="Arial" w:hAnsi="Arial" w:cs="Arial"/>
          <w:b/>
          <w:bCs/>
          <w:color w:val="002060"/>
          <w:sz w:val="24"/>
          <w:szCs w:val="24"/>
          <w:lang w:val="en-US"/>
        </w:rPr>
        <w:t>Student</w:t>
      </w:r>
      <w:r w:rsidR="00A851DA" w:rsidRPr="004F001B">
        <w:rPr>
          <w:rFonts w:ascii="Arial" w:hAnsi="Arial" w:cs="Arial"/>
          <w:b/>
          <w:bCs/>
          <w:color w:val="002060"/>
          <w:sz w:val="24"/>
          <w:szCs w:val="24"/>
          <w:lang w:val="en-US"/>
        </w:rPr>
        <w:t xml:space="preserve"> Statement:</w:t>
      </w:r>
    </w:p>
    <w:p w:rsidR="00A851DA" w:rsidRPr="004F001B"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4F001B" w:rsidRDefault="00405895" w:rsidP="00A851DA">
      <w:pPr>
        <w:autoSpaceDE w:val="0"/>
        <w:autoSpaceDN w:val="0"/>
        <w:adjustRightInd w:val="0"/>
        <w:spacing w:after="0" w:line="240" w:lineRule="auto"/>
        <w:rPr>
          <w:rFonts w:ascii="Arial" w:hAnsi="Arial" w:cs="Arial"/>
          <w:color w:val="000000"/>
          <w:sz w:val="24"/>
          <w:szCs w:val="24"/>
          <w:lang w:val="en-US"/>
        </w:rPr>
      </w:pPr>
      <w:r w:rsidRPr="004F001B">
        <w:rPr>
          <w:rFonts w:ascii="Arial" w:hAnsi="Arial" w:cs="Arial"/>
          <w:color w:val="000000"/>
          <w:sz w:val="24"/>
          <w:szCs w:val="24"/>
          <w:lang w:val="en-US"/>
        </w:rPr>
        <w:t>By submitting this assignment, I confirm that this is my own work.</w:t>
      </w:r>
    </w:p>
    <w:p w:rsidR="00503D7E" w:rsidRPr="004F001B"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4F001B"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4F001B"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0"/>
        <w:gridCol w:w="3895"/>
        <w:gridCol w:w="1250"/>
        <w:gridCol w:w="1611"/>
      </w:tblGrid>
      <w:tr w:rsidR="00405895" w:rsidRPr="004F001B" w:rsidTr="00405895">
        <w:tc>
          <w:tcPr>
            <w:tcW w:w="2310" w:type="dxa"/>
            <w:shd w:val="clear" w:color="auto" w:fill="D9D9D9" w:themeFill="background1" w:themeFillShade="D9"/>
          </w:tcPr>
          <w:p w:rsidR="00405895" w:rsidRPr="004F001B" w:rsidRDefault="00405895" w:rsidP="00A851DA">
            <w:pPr>
              <w:rPr>
                <w:rFonts w:ascii="Arial" w:hAnsi="Arial" w:cs="Arial"/>
                <w:color w:val="000000"/>
                <w:sz w:val="24"/>
                <w:szCs w:val="24"/>
              </w:rPr>
            </w:pPr>
            <w:r w:rsidRPr="004F001B">
              <w:rPr>
                <w:rFonts w:ascii="Arial" w:hAnsi="Arial" w:cs="Arial"/>
                <w:color w:val="000000"/>
                <w:sz w:val="24"/>
                <w:szCs w:val="24"/>
              </w:rPr>
              <w:t>Student Signature</w:t>
            </w:r>
          </w:p>
        </w:tc>
        <w:tc>
          <w:tcPr>
            <w:tcW w:w="4035" w:type="dxa"/>
          </w:tcPr>
          <w:p w:rsidR="00405895" w:rsidRPr="004F001B" w:rsidRDefault="00A93331" w:rsidP="00A851DA">
            <w:pPr>
              <w:rPr>
                <w:rFonts w:ascii="Arial" w:hAnsi="Arial" w:cs="Arial"/>
                <w:color w:val="000000"/>
                <w:sz w:val="24"/>
                <w:szCs w:val="24"/>
              </w:rPr>
            </w:pPr>
            <w:r w:rsidRPr="004F001B">
              <w:rPr>
                <w:rFonts w:ascii="Arial" w:hAnsi="Arial" w:cs="Arial"/>
                <w:color w:val="000000"/>
                <w:sz w:val="24"/>
                <w:szCs w:val="24"/>
              </w:rPr>
              <w:t xml:space="preserve">Pascal </w:t>
            </w:r>
            <w:proofErr w:type="spellStart"/>
            <w:r w:rsidRPr="004F001B">
              <w:rPr>
                <w:rFonts w:ascii="Arial" w:hAnsi="Arial" w:cs="Arial"/>
                <w:color w:val="000000"/>
                <w:sz w:val="24"/>
                <w:szCs w:val="24"/>
              </w:rPr>
              <w:t>Shu</w:t>
            </w:r>
            <w:proofErr w:type="spellEnd"/>
            <w:r w:rsidRPr="004F001B">
              <w:rPr>
                <w:rFonts w:ascii="Arial" w:hAnsi="Arial" w:cs="Arial"/>
                <w:color w:val="000000"/>
                <w:sz w:val="24"/>
                <w:szCs w:val="24"/>
              </w:rPr>
              <w:t xml:space="preserve"> </w:t>
            </w:r>
            <w:proofErr w:type="spellStart"/>
            <w:r w:rsidRPr="004F001B">
              <w:rPr>
                <w:rFonts w:ascii="Arial" w:hAnsi="Arial" w:cs="Arial"/>
                <w:color w:val="000000"/>
                <w:sz w:val="24"/>
                <w:szCs w:val="24"/>
              </w:rPr>
              <w:t>Abunde</w:t>
            </w:r>
            <w:proofErr w:type="spellEnd"/>
          </w:p>
        </w:tc>
        <w:tc>
          <w:tcPr>
            <w:tcW w:w="1276" w:type="dxa"/>
            <w:shd w:val="clear" w:color="auto" w:fill="D9D9D9" w:themeFill="background1" w:themeFillShade="D9"/>
          </w:tcPr>
          <w:p w:rsidR="00405895" w:rsidRPr="004F001B" w:rsidRDefault="00405895" w:rsidP="00A851DA">
            <w:pPr>
              <w:rPr>
                <w:rFonts w:ascii="Arial" w:hAnsi="Arial" w:cs="Arial"/>
                <w:color w:val="000000"/>
                <w:sz w:val="24"/>
                <w:szCs w:val="24"/>
              </w:rPr>
            </w:pPr>
            <w:r w:rsidRPr="004F001B">
              <w:rPr>
                <w:rFonts w:ascii="Arial" w:hAnsi="Arial" w:cs="Arial"/>
                <w:color w:val="000000"/>
                <w:sz w:val="24"/>
                <w:szCs w:val="24"/>
              </w:rPr>
              <w:t>Date</w:t>
            </w:r>
          </w:p>
        </w:tc>
        <w:tc>
          <w:tcPr>
            <w:tcW w:w="1621" w:type="dxa"/>
          </w:tcPr>
          <w:p w:rsidR="00405895" w:rsidRPr="004F001B" w:rsidRDefault="00A93331" w:rsidP="00A851DA">
            <w:pPr>
              <w:rPr>
                <w:rFonts w:ascii="Arial" w:hAnsi="Arial" w:cs="Arial"/>
                <w:color w:val="000000"/>
                <w:sz w:val="24"/>
                <w:szCs w:val="24"/>
              </w:rPr>
            </w:pPr>
            <w:r w:rsidRPr="004F001B">
              <w:rPr>
                <w:rFonts w:ascii="Arial" w:hAnsi="Arial" w:cs="Arial"/>
                <w:color w:val="000000"/>
                <w:sz w:val="24"/>
                <w:szCs w:val="24"/>
              </w:rPr>
              <w:t>04/10/2016</w:t>
            </w:r>
          </w:p>
        </w:tc>
      </w:tr>
    </w:tbl>
    <w:p w:rsidR="00A851DA" w:rsidRPr="004F001B" w:rsidRDefault="00A851DA" w:rsidP="00A851DA">
      <w:pPr>
        <w:rPr>
          <w:rFonts w:ascii="Arial" w:hAnsi="Arial" w:cs="Arial"/>
          <w:color w:val="000000"/>
          <w:sz w:val="24"/>
          <w:szCs w:val="24"/>
          <w:lang w:val="en-US"/>
        </w:rPr>
      </w:pPr>
    </w:p>
    <w:p w:rsidR="00A851DA" w:rsidRPr="004F001B" w:rsidRDefault="00A851DA" w:rsidP="00A851DA">
      <w:pPr>
        <w:rPr>
          <w:rFonts w:ascii="Arial" w:hAnsi="Arial" w:cs="Arial"/>
          <w:color w:val="000000"/>
          <w:sz w:val="24"/>
          <w:szCs w:val="24"/>
          <w:lang w:val="en-US"/>
        </w:rPr>
      </w:pPr>
    </w:p>
    <w:p w:rsidR="00A851DA" w:rsidRPr="004F001B" w:rsidRDefault="00503D7E" w:rsidP="00503D7E">
      <w:pPr>
        <w:shd w:val="clear" w:color="auto" w:fill="D9D9D9" w:themeFill="background1" w:themeFillShade="D9"/>
        <w:rPr>
          <w:rFonts w:ascii="Arial" w:hAnsi="Arial" w:cs="Arial"/>
          <w:b/>
          <w:sz w:val="24"/>
          <w:szCs w:val="24"/>
          <w:lang w:val="en-US"/>
        </w:rPr>
      </w:pPr>
      <w:r w:rsidRPr="004F001B">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4F001B" w:rsidTr="00B0415E">
        <w:trPr>
          <w:trHeight w:val="249"/>
        </w:trPr>
        <w:tc>
          <w:tcPr>
            <w:tcW w:w="4621" w:type="dxa"/>
            <w:shd w:val="clear" w:color="auto" w:fill="D9D9D9" w:themeFill="background1" w:themeFillShade="D9"/>
          </w:tcPr>
          <w:p w:rsidR="00503D7E" w:rsidRPr="004F001B" w:rsidRDefault="00503D7E" w:rsidP="00503D7E">
            <w:pPr>
              <w:rPr>
                <w:rFonts w:ascii="Arial" w:hAnsi="Arial" w:cs="Arial"/>
                <w:b/>
                <w:color w:val="002060"/>
                <w:sz w:val="24"/>
                <w:szCs w:val="24"/>
              </w:rPr>
            </w:pPr>
            <w:r w:rsidRPr="004F001B">
              <w:rPr>
                <w:rFonts w:ascii="Arial" w:hAnsi="Arial" w:cs="Arial"/>
                <w:b/>
                <w:color w:val="002060"/>
                <w:sz w:val="24"/>
                <w:szCs w:val="24"/>
              </w:rPr>
              <w:t>Total Marks</w:t>
            </w:r>
          </w:p>
        </w:tc>
        <w:tc>
          <w:tcPr>
            <w:tcW w:w="4621" w:type="dxa"/>
          </w:tcPr>
          <w:p w:rsidR="00503D7E" w:rsidRPr="004F001B" w:rsidRDefault="00503D7E" w:rsidP="00503D7E">
            <w:pPr>
              <w:rPr>
                <w:rFonts w:ascii="Arial" w:hAnsi="Arial" w:cs="Arial"/>
                <w:sz w:val="24"/>
                <w:szCs w:val="24"/>
              </w:rPr>
            </w:pPr>
          </w:p>
        </w:tc>
      </w:tr>
      <w:tr w:rsidR="00503D7E" w:rsidRPr="004F001B" w:rsidTr="00B0415E">
        <w:tc>
          <w:tcPr>
            <w:tcW w:w="4621" w:type="dxa"/>
            <w:shd w:val="clear" w:color="auto" w:fill="D9D9D9" w:themeFill="background1" w:themeFillShade="D9"/>
          </w:tcPr>
          <w:p w:rsidR="00503D7E" w:rsidRPr="004F001B" w:rsidRDefault="00503D7E" w:rsidP="00503D7E">
            <w:pPr>
              <w:rPr>
                <w:rFonts w:ascii="Arial" w:hAnsi="Arial" w:cs="Arial"/>
                <w:b/>
                <w:color w:val="002060"/>
                <w:sz w:val="24"/>
                <w:szCs w:val="24"/>
              </w:rPr>
            </w:pPr>
            <w:r w:rsidRPr="004F001B">
              <w:rPr>
                <w:rFonts w:ascii="Arial" w:hAnsi="Arial" w:cs="Arial"/>
                <w:b/>
                <w:color w:val="002060"/>
                <w:sz w:val="24"/>
                <w:szCs w:val="24"/>
              </w:rPr>
              <w:t>Marks Obtained</w:t>
            </w:r>
          </w:p>
        </w:tc>
        <w:tc>
          <w:tcPr>
            <w:tcW w:w="4621" w:type="dxa"/>
          </w:tcPr>
          <w:p w:rsidR="00503D7E" w:rsidRPr="004F001B" w:rsidRDefault="00503D7E" w:rsidP="00503D7E">
            <w:pPr>
              <w:rPr>
                <w:rFonts w:ascii="Arial" w:hAnsi="Arial" w:cs="Arial"/>
                <w:sz w:val="24"/>
                <w:szCs w:val="24"/>
              </w:rPr>
            </w:pPr>
          </w:p>
        </w:tc>
      </w:tr>
      <w:tr w:rsidR="00503D7E" w:rsidRPr="004F001B" w:rsidTr="00B0415E">
        <w:tc>
          <w:tcPr>
            <w:tcW w:w="4621" w:type="dxa"/>
            <w:shd w:val="clear" w:color="auto" w:fill="D9D9D9" w:themeFill="background1" w:themeFillShade="D9"/>
          </w:tcPr>
          <w:p w:rsidR="00503D7E" w:rsidRPr="004F001B" w:rsidRDefault="00B0415E" w:rsidP="00503D7E">
            <w:pPr>
              <w:rPr>
                <w:rFonts w:ascii="Arial" w:hAnsi="Arial" w:cs="Arial"/>
                <w:b/>
                <w:color w:val="002060"/>
                <w:sz w:val="24"/>
                <w:szCs w:val="24"/>
              </w:rPr>
            </w:pPr>
            <w:r w:rsidRPr="004F001B">
              <w:rPr>
                <w:rFonts w:ascii="Arial" w:hAnsi="Arial" w:cs="Arial"/>
                <w:b/>
                <w:color w:val="002060"/>
                <w:sz w:val="24"/>
                <w:szCs w:val="24"/>
              </w:rPr>
              <w:t>Percentage / Grade</w:t>
            </w:r>
          </w:p>
        </w:tc>
        <w:tc>
          <w:tcPr>
            <w:tcW w:w="4621" w:type="dxa"/>
          </w:tcPr>
          <w:p w:rsidR="00503D7E" w:rsidRPr="004F001B" w:rsidRDefault="00503D7E" w:rsidP="00503D7E">
            <w:pPr>
              <w:rPr>
                <w:rFonts w:ascii="Arial" w:hAnsi="Arial" w:cs="Arial"/>
                <w:sz w:val="24"/>
                <w:szCs w:val="24"/>
              </w:rPr>
            </w:pPr>
          </w:p>
        </w:tc>
      </w:tr>
    </w:tbl>
    <w:p w:rsidR="00A851DA" w:rsidRPr="004F001B" w:rsidRDefault="00A851DA" w:rsidP="00503D7E">
      <w:pPr>
        <w:rPr>
          <w:rFonts w:ascii="Arial" w:hAnsi="Arial" w:cs="Arial"/>
          <w:sz w:val="24"/>
          <w:szCs w:val="24"/>
        </w:rPr>
      </w:pPr>
    </w:p>
    <w:p w:rsidR="00607874" w:rsidRPr="004F001B" w:rsidRDefault="00607874" w:rsidP="00503D7E">
      <w:pPr>
        <w:rPr>
          <w:rFonts w:ascii="Arial" w:hAnsi="Arial" w:cs="Arial"/>
          <w:sz w:val="24"/>
          <w:szCs w:val="24"/>
        </w:rPr>
      </w:pPr>
    </w:p>
    <w:p w:rsidR="00607874" w:rsidRPr="004F001B" w:rsidRDefault="00607874" w:rsidP="00503D7E">
      <w:pPr>
        <w:rPr>
          <w:rFonts w:cs="Times New Roman"/>
          <w:sz w:val="24"/>
          <w:szCs w:val="24"/>
        </w:rPr>
      </w:pPr>
    </w:p>
    <w:p w:rsidR="00607874" w:rsidRPr="004F001B" w:rsidRDefault="00607874" w:rsidP="00503D7E">
      <w:pPr>
        <w:rPr>
          <w:rFonts w:cs="Times New Roman"/>
          <w:sz w:val="24"/>
          <w:szCs w:val="24"/>
        </w:rPr>
      </w:pPr>
    </w:p>
    <w:p w:rsidR="00607874" w:rsidRPr="004F001B" w:rsidRDefault="00607874" w:rsidP="00503D7E">
      <w:pPr>
        <w:rPr>
          <w:rFonts w:cs="Times New Roman"/>
          <w:sz w:val="24"/>
          <w:szCs w:val="24"/>
        </w:rPr>
      </w:pPr>
    </w:p>
    <w:p w:rsidR="00607874" w:rsidRPr="004F001B" w:rsidRDefault="00607874" w:rsidP="00503D7E">
      <w:pPr>
        <w:rPr>
          <w:rFonts w:cs="Times New Roman"/>
          <w:sz w:val="24"/>
          <w:szCs w:val="24"/>
        </w:rPr>
      </w:pPr>
    </w:p>
    <w:p w:rsidR="00607874" w:rsidRPr="004F001B" w:rsidRDefault="00607874" w:rsidP="00503D7E">
      <w:pPr>
        <w:rPr>
          <w:rFonts w:cs="Times New Roman"/>
          <w:sz w:val="24"/>
          <w:szCs w:val="24"/>
        </w:rPr>
      </w:pPr>
    </w:p>
    <w:p w:rsidR="00607874" w:rsidRPr="004F001B" w:rsidRDefault="00607874" w:rsidP="00503D7E">
      <w:pPr>
        <w:rPr>
          <w:rFonts w:cs="Times New Roman"/>
          <w:sz w:val="24"/>
          <w:szCs w:val="24"/>
        </w:rPr>
      </w:pPr>
    </w:p>
    <w:p w:rsidR="00EA30AB" w:rsidRPr="004F001B" w:rsidRDefault="00EA30AB" w:rsidP="00503D7E">
      <w:pPr>
        <w:rPr>
          <w:rFonts w:cs="Times New Roman"/>
          <w:sz w:val="24"/>
          <w:szCs w:val="24"/>
        </w:rPr>
      </w:pPr>
    </w:p>
    <w:p w:rsidR="00EA30AB" w:rsidRPr="004F001B" w:rsidRDefault="00EA30AB" w:rsidP="00503D7E">
      <w:pPr>
        <w:rPr>
          <w:rFonts w:cs="Times New Roman"/>
          <w:sz w:val="24"/>
          <w:szCs w:val="24"/>
        </w:rPr>
      </w:pPr>
    </w:p>
    <w:p w:rsidR="00EA30AB" w:rsidRPr="004F001B" w:rsidRDefault="00EA30AB" w:rsidP="00503D7E">
      <w:pPr>
        <w:rPr>
          <w:rFonts w:cs="Times New Roman"/>
          <w:sz w:val="24"/>
          <w:szCs w:val="24"/>
        </w:rPr>
      </w:pPr>
    </w:p>
    <w:sectPr w:rsidR="00EA30AB" w:rsidRPr="004F001B"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98C" w:rsidRDefault="00C8198C" w:rsidP="00CB4D0A">
      <w:pPr>
        <w:spacing w:after="0" w:line="240" w:lineRule="auto"/>
      </w:pPr>
      <w:r>
        <w:separator/>
      </w:r>
    </w:p>
  </w:endnote>
  <w:endnote w:type="continuationSeparator" w:id="0">
    <w:p w:rsidR="00C8198C" w:rsidRDefault="00C819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179433"/>
      <w:docPartObj>
        <w:docPartGallery w:val="Page Numbers (Bottom of Page)"/>
        <w:docPartUnique/>
      </w:docPartObj>
    </w:sdtPr>
    <w:sdtEndPr>
      <w:rPr>
        <w:noProof/>
      </w:rPr>
    </w:sdtEndPr>
    <w:sdtContent>
      <w:p w:rsidR="004F001B" w:rsidRDefault="004F001B">
        <w:pPr>
          <w:pStyle w:val="Footer"/>
          <w:jc w:val="right"/>
        </w:pPr>
        <w:r>
          <w:fldChar w:fldCharType="begin"/>
        </w:r>
        <w:r>
          <w:instrText xml:space="preserve"> PAGE   \* MERGEFORMAT </w:instrText>
        </w:r>
        <w:r>
          <w:fldChar w:fldCharType="separate"/>
        </w:r>
        <w:r w:rsidR="002E174D">
          <w:rPr>
            <w:noProof/>
          </w:rPr>
          <w:t>7</w:t>
        </w:r>
        <w:r>
          <w:rPr>
            <w:noProof/>
          </w:rPr>
          <w:fldChar w:fldCharType="end"/>
        </w:r>
      </w:p>
    </w:sdtContent>
  </w:sdt>
  <w:p w:rsidR="004F001B" w:rsidRDefault="004F00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98C" w:rsidRDefault="00C8198C" w:rsidP="00CB4D0A">
      <w:pPr>
        <w:spacing w:after="0" w:line="240" w:lineRule="auto"/>
      </w:pPr>
      <w:r>
        <w:separator/>
      </w:r>
    </w:p>
  </w:footnote>
  <w:footnote w:type="continuationSeparator" w:id="0">
    <w:p w:rsidR="00C8198C" w:rsidRDefault="00C8198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01B" w:rsidRDefault="002E174D" w:rsidP="004F001B">
    <w:pPr>
      <w:pStyle w:val="Header"/>
      <w:jc w:val="center"/>
      <w:rPr>
        <w:color w:val="4F81BD" w:themeColor="accent1"/>
      </w:rPr>
    </w:pPr>
    <w:r>
      <w:rPr>
        <w:color w:val="4F81BD" w:themeColor="accent1"/>
      </w:rPr>
      <w:t xml:space="preserve">                                                                                                                                         </w:t>
    </w:r>
    <w:sdt>
      <w:sdtPr>
        <w:rPr>
          <w:color w:val="4F81BD" w:themeColor="accent1"/>
        </w:rPr>
        <w:alias w:val="Title"/>
        <w:tag w:val=""/>
        <w:id w:val="664756013"/>
        <w:placeholder>
          <w:docPart w:val="B1661ABF7B124C96A47D2C3988660DA2"/>
        </w:placeholder>
        <w:dataBinding w:prefixMappings="xmlns:ns0='http://purl.org/dc/elements/1.1/' xmlns:ns1='http://schemas.openxmlformats.org/package/2006/metadata/core-properties' " w:xpath="/ns1:coreProperties[1]/ns0:title[1]" w:storeItemID="{6C3C8BC8-F283-45AE-878A-BAB7291924A1}"/>
        <w:text/>
      </w:sdtPr>
      <w:sdtEndPr/>
      <w:sdtContent>
        <w:r w:rsidR="00B13795">
          <w:rPr>
            <w:color w:val="4F81BD" w:themeColor="accent1"/>
            <w:lang w:val="en-US"/>
          </w:rPr>
          <w:t xml:space="preserve">Pascal S. </w:t>
        </w:r>
        <w:proofErr w:type="spellStart"/>
        <w:r w:rsidR="00B13795">
          <w:rPr>
            <w:color w:val="4F81BD" w:themeColor="accent1"/>
            <w:lang w:val="en-US"/>
          </w:rPr>
          <w:t>Abunde</w:t>
        </w:r>
        <w:proofErr w:type="spellEnd"/>
      </w:sdtContent>
    </w:sdt>
  </w:p>
  <w:p w:rsidR="004F001B" w:rsidRDefault="004F001B">
    <w:pPr>
      <w:pStyle w:val="Header"/>
    </w:pPr>
    <w:r>
      <w:t xml:space="preserve">                                                                                                                                                Student ID No: 2370</w:t>
    </w:r>
  </w:p>
  <w:p w:rsidR="004F001B" w:rsidRDefault="004F001B">
    <w:pPr>
      <w:pStyle w:val="Header"/>
    </w:pPr>
    <w:r>
      <w:t xml:space="preserve">                                                                                                                                                Assignment No: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20E9A"/>
    <w:multiLevelType w:val="hybridMultilevel"/>
    <w:tmpl w:val="E3EEE812"/>
    <w:lvl w:ilvl="0" w:tplc="A1F00E8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3A14F9"/>
    <w:multiLevelType w:val="hybridMultilevel"/>
    <w:tmpl w:val="62BAE8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2F5B60"/>
    <w:multiLevelType w:val="hybridMultilevel"/>
    <w:tmpl w:val="AA40DEE8"/>
    <w:lvl w:ilvl="0" w:tplc="928CA1E0">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
    <w:nsid w:val="4F011914"/>
    <w:multiLevelType w:val="hybridMultilevel"/>
    <w:tmpl w:val="FE4E8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4F4F01"/>
    <w:multiLevelType w:val="hybridMultilevel"/>
    <w:tmpl w:val="5962A168"/>
    <w:lvl w:ilvl="0" w:tplc="CD3AE1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3C07BF"/>
    <w:multiLevelType w:val="hybridMultilevel"/>
    <w:tmpl w:val="A244B586"/>
    <w:lvl w:ilvl="0" w:tplc="4CA6E4E4">
      <w:numFmt w:val="bullet"/>
      <w:lvlText w:val="-"/>
      <w:lvlJc w:val="left"/>
      <w:pPr>
        <w:ind w:left="660" w:hanging="360"/>
      </w:pPr>
      <w:rPr>
        <w:rFonts w:ascii="Calibri" w:eastAsiaTheme="minorHAnsi" w:hAnsi="Calibri" w:cs="Calibri"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num w:numId="1">
    <w:abstractNumId w:val="4"/>
  </w:num>
  <w:num w:numId="2">
    <w:abstractNumId w:val="6"/>
  </w:num>
  <w:num w:numId="3">
    <w:abstractNumId w:val="2"/>
  </w:num>
  <w:num w:numId="4">
    <w:abstractNumId w:val="1"/>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174D"/>
    <w:rsid w:val="002F779F"/>
    <w:rsid w:val="00371885"/>
    <w:rsid w:val="003E2B87"/>
    <w:rsid w:val="00402786"/>
    <w:rsid w:val="00405895"/>
    <w:rsid w:val="004058DF"/>
    <w:rsid w:val="00443E6F"/>
    <w:rsid w:val="00486F1A"/>
    <w:rsid w:val="00490CB9"/>
    <w:rsid w:val="004A2CE2"/>
    <w:rsid w:val="004E3CDA"/>
    <w:rsid w:val="004F001B"/>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76E2"/>
    <w:rsid w:val="00983942"/>
    <w:rsid w:val="009C37E0"/>
    <w:rsid w:val="009E41F4"/>
    <w:rsid w:val="00A14B66"/>
    <w:rsid w:val="00A65CF7"/>
    <w:rsid w:val="00A81AB4"/>
    <w:rsid w:val="00A851DA"/>
    <w:rsid w:val="00A93331"/>
    <w:rsid w:val="00AC7D5B"/>
    <w:rsid w:val="00AE1481"/>
    <w:rsid w:val="00B0415E"/>
    <w:rsid w:val="00B04678"/>
    <w:rsid w:val="00B13795"/>
    <w:rsid w:val="00BC46DF"/>
    <w:rsid w:val="00C03577"/>
    <w:rsid w:val="00C53029"/>
    <w:rsid w:val="00C65FEA"/>
    <w:rsid w:val="00C8198C"/>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1B04A9-090A-49C6-B24C-00D6B36B7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1661ABF7B124C96A47D2C3988660DA2"/>
        <w:category>
          <w:name w:val="General"/>
          <w:gallery w:val="placeholder"/>
        </w:category>
        <w:types>
          <w:type w:val="bbPlcHdr"/>
        </w:types>
        <w:behaviors>
          <w:behavior w:val="content"/>
        </w:behaviors>
        <w:guid w:val="{20A8A031-0B4E-4302-8C81-78972F43AEE3}"/>
      </w:docPartPr>
      <w:docPartBody>
        <w:p w:rsidR="00817F1D" w:rsidRDefault="00ED603B" w:rsidP="00ED603B">
          <w:pPr>
            <w:pStyle w:val="B1661ABF7B124C96A47D2C3988660DA2"/>
          </w:pPr>
          <w:r>
            <w:rPr>
              <w:color w:val="5B9BD5"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03B"/>
    <w:rsid w:val="00670067"/>
    <w:rsid w:val="00817F1D"/>
    <w:rsid w:val="008C49BF"/>
    <w:rsid w:val="00ED6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2C34418B6540EC951D6C51B4C4166C">
    <w:name w:val="E32C34418B6540EC951D6C51B4C4166C"/>
    <w:rsid w:val="00ED603B"/>
  </w:style>
  <w:style w:type="paragraph" w:customStyle="1" w:styleId="CC518088F6A84FA0B1C3ACC4081483C1">
    <w:name w:val="CC518088F6A84FA0B1C3ACC4081483C1"/>
    <w:rsid w:val="00ED603B"/>
  </w:style>
  <w:style w:type="paragraph" w:customStyle="1" w:styleId="B1661ABF7B124C96A47D2C3988660DA2">
    <w:name w:val="B1661ABF7B124C96A47D2C3988660DA2"/>
    <w:rsid w:val="00ED603B"/>
  </w:style>
  <w:style w:type="paragraph" w:customStyle="1" w:styleId="AE0CF2F586C44CBBA002685D092BF1B8">
    <w:name w:val="AE0CF2F586C44CBBA002685D092BF1B8"/>
    <w:rsid w:val="00ED60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380A8-C4B0-4795-9BAB-E72D8097C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1401</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Pascal S. Abunde</dc:title>
  <dc:creator>kemipher</dc:creator>
  <cp:lastModifiedBy>UGL</cp:lastModifiedBy>
  <cp:revision>4</cp:revision>
  <dcterms:created xsi:type="dcterms:W3CDTF">2016-10-04T15:16:00Z</dcterms:created>
  <dcterms:modified xsi:type="dcterms:W3CDTF">2016-10-04T15:19:00Z</dcterms:modified>
</cp:coreProperties>
</file>