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0542" w:rsidRDefault="00FD6692">
      <w:pPr>
        <w:rPr>
          <w:rFonts w:ascii="Arial" w:hAnsi="Arial" w:cs="Arial"/>
          <w:sz w:val="24"/>
          <w:szCs w:val="24"/>
        </w:rPr>
      </w:pPr>
      <w:r>
        <w:rPr>
          <w:rFonts w:ascii="Arial" w:hAnsi="Arial" w:cs="Arial"/>
          <w:sz w:val="24"/>
          <w:szCs w:val="24"/>
        </w:rPr>
        <w:t>1) Motivation is a person’s inner drive to achieve a goal or complete a project.</w:t>
      </w:r>
    </w:p>
    <w:p w:rsidR="00FD6692" w:rsidRDefault="00FD6692">
      <w:pPr>
        <w:rPr>
          <w:rFonts w:ascii="Arial" w:hAnsi="Arial" w:cs="Arial"/>
          <w:sz w:val="24"/>
          <w:szCs w:val="24"/>
        </w:rPr>
      </w:pPr>
      <w:r>
        <w:rPr>
          <w:rFonts w:ascii="Arial" w:hAnsi="Arial" w:cs="Arial"/>
          <w:sz w:val="24"/>
          <w:szCs w:val="24"/>
        </w:rPr>
        <w:t>Each person has their own motivators, within a team you may have several people who will all be driven by different things, which could make it difficult when trying to motivate a team who are working on the same project.</w:t>
      </w:r>
    </w:p>
    <w:p w:rsidR="00FD6692" w:rsidRDefault="00FD6692">
      <w:pPr>
        <w:rPr>
          <w:rFonts w:ascii="Arial" w:hAnsi="Arial" w:cs="Arial"/>
          <w:sz w:val="24"/>
          <w:szCs w:val="24"/>
        </w:rPr>
      </w:pPr>
      <w:r>
        <w:rPr>
          <w:rFonts w:ascii="Arial" w:hAnsi="Arial" w:cs="Arial"/>
          <w:sz w:val="24"/>
          <w:szCs w:val="24"/>
        </w:rPr>
        <w:t xml:space="preserve">As </w:t>
      </w:r>
      <w:r w:rsidR="008C698B">
        <w:rPr>
          <w:rFonts w:ascii="Arial" w:hAnsi="Arial" w:cs="Arial"/>
          <w:sz w:val="24"/>
          <w:szCs w:val="24"/>
        </w:rPr>
        <w:t xml:space="preserve">a </w:t>
      </w:r>
      <w:r>
        <w:rPr>
          <w:rFonts w:ascii="Arial" w:hAnsi="Arial" w:cs="Arial"/>
          <w:sz w:val="24"/>
          <w:szCs w:val="24"/>
        </w:rPr>
        <w:t>team manager this is where you will need to know your team and what things will motivate each team member as you may need to tailor any incentives to the individual.</w:t>
      </w:r>
    </w:p>
    <w:p w:rsidR="00FD6692" w:rsidRDefault="00FD6692">
      <w:pPr>
        <w:rPr>
          <w:rFonts w:ascii="Arial" w:hAnsi="Arial" w:cs="Arial"/>
          <w:sz w:val="24"/>
          <w:szCs w:val="24"/>
        </w:rPr>
      </w:pPr>
      <w:r>
        <w:rPr>
          <w:rFonts w:ascii="Arial" w:hAnsi="Arial" w:cs="Arial"/>
          <w:sz w:val="24"/>
          <w:szCs w:val="24"/>
        </w:rPr>
        <w:t>For example if you agree to a team night out if a project is completed on time, this may only incentivise half of the team as the other half may not like socialising with the team outside of work, therefore there wouldn’t be any motivation for the other half of the team to complete their work on time.  This is where you may have to find some other way of incentivising the other half of the team.</w:t>
      </w:r>
    </w:p>
    <w:p w:rsidR="00FD6692" w:rsidRDefault="00FD6692">
      <w:pPr>
        <w:rPr>
          <w:rFonts w:ascii="Arial" w:hAnsi="Arial" w:cs="Arial"/>
          <w:sz w:val="24"/>
          <w:szCs w:val="24"/>
        </w:rPr>
      </w:pPr>
    </w:p>
    <w:p w:rsidR="00FD6692" w:rsidRDefault="00FD6692">
      <w:pPr>
        <w:rPr>
          <w:rFonts w:ascii="Arial" w:hAnsi="Arial" w:cs="Arial"/>
          <w:sz w:val="24"/>
          <w:szCs w:val="24"/>
        </w:rPr>
      </w:pPr>
      <w:r>
        <w:rPr>
          <w:rFonts w:ascii="Arial" w:hAnsi="Arial" w:cs="Arial"/>
          <w:sz w:val="24"/>
          <w:szCs w:val="24"/>
        </w:rPr>
        <w:t>2) When you are setting goals or objectives for your team, as a general rule</w:t>
      </w:r>
      <w:r w:rsidR="008C698B">
        <w:rPr>
          <w:rFonts w:ascii="Arial" w:hAnsi="Arial" w:cs="Arial"/>
          <w:sz w:val="24"/>
          <w:szCs w:val="24"/>
        </w:rPr>
        <w:t xml:space="preserve"> you</w:t>
      </w:r>
      <w:r>
        <w:rPr>
          <w:rFonts w:ascii="Arial" w:hAnsi="Arial" w:cs="Arial"/>
          <w:sz w:val="24"/>
          <w:szCs w:val="24"/>
        </w:rPr>
        <w:t xml:space="preserve"> need to ensure the goals you’re setting are measureable and also achievable.</w:t>
      </w:r>
    </w:p>
    <w:p w:rsidR="00FD6692" w:rsidRDefault="00FD6692">
      <w:pPr>
        <w:rPr>
          <w:rFonts w:ascii="Arial" w:hAnsi="Arial" w:cs="Arial"/>
          <w:sz w:val="24"/>
          <w:szCs w:val="24"/>
        </w:rPr>
      </w:pPr>
      <w:r>
        <w:rPr>
          <w:rFonts w:ascii="Arial" w:hAnsi="Arial" w:cs="Arial"/>
          <w:sz w:val="24"/>
          <w:szCs w:val="24"/>
        </w:rPr>
        <w:t>If you set a goal which you are unable to measure the progress, you will be unable to encourage your team on their performance and also on the opposite side you won’t have any evidence for under performance.</w:t>
      </w:r>
    </w:p>
    <w:p w:rsidR="00FD6692" w:rsidRDefault="00FD6692">
      <w:pPr>
        <w:rPr>
          <w:rFonts w:ascii="Arial" w:hAnsi="Arial" w:cs="Arial"/>
          <w:sz w:val="24"/>
          <w:szCs w:val="24"/>
        </w:rPr>
      </w:pPr>
      <w:r>
        <w:rPr>
          <w:rFonts w:ascii="Arial" w:hAnsi="Arial" w:cs="Arial"/>
          <w:sz w:val="24"/>
          <w:szCs w:val="24"/>
        </w:rPr>
        <w:t>The goal also needs to be achievable, giving a team a goal which they know they won’t be able to achieve will demoralise the team and they will lose any motivation to continue working towards this goal as they know there isn’t any end point.</w:t>
      </w:r>
    </w:p>
    <w:p w:rsidR="00FD6692" w:rsidRDefault="00B72AA7">
      <w:pPr>
        <w:rPr>
          <w:rFonts w:ascii="Arial" w:hAnsi="Arial" w:cs="Arial"/>
          <w:sz w:val="24"/>
          <w:szCs w:val="24"/>
        </w:rPr>
      </w:pPr>
      <w:r>
        <w:rPr>
          <w:rFonts w:ascii="Arial" w:hAnsi="Arial" w:cs="Arial"/>
          <w:sz w:val="24"/>
          <w:szCs w:val="24"/>
        </w:rPr>
        <w:t>When setting a goal it good to break this goal down before setting the end result so you know the goal is workable.  A good way to do this is using SPIRIT:</w:t>
      </w:r>
    </w:p>
    <w:p w:rsidR="00B72AA7" w:rsidRDefault="00B72AA7">
      <w:pPr>
        <w:rPr>
          <w:rFonts w:ascii="Arial" w:hAnsi="Arial" w:cs="Arial"/>
          <w:sz w:val="24"/>
          <w:szCs w:val="24"/>
        </w:rPr>
      </w:pPr>
      <w:r>
        <w:rPr>
          <w:rFonts w:ascii="Arial" w:hAnsi="Arial" w:cs="Arial"/>
          <w:b/>
          <w:sz w:val="24"/>
          <w:szCs w:val="24"/>
          <w:u w:val="single"/>
        </w:rPr>
        <w:t>Specific</w:t>
      </w:r>
      <w:r>
        <w:rPr>
          <w:rFonts w:ascii="Arial" w:hAnsi="Arial" w:cs="Arial"/>
          <w:sz w:val="24"/>
          <w:szCs w:val="24"/>
        </w:rPr>
        <w:t xml:space="preserve"> – Ensure the goal you are setting is clear and concise, this is so the team understand what is expected of them.  For example, we need to clear all the post which was received 5 days ago, this a clear target that we need to achieve compared to, clear as much post as possible during working hours.</w:t>
      </w:r>
    </w:p>
    <w:p w:rsidR="00B72AA7" w:rsidRDefault="00B72AA7">
      <w:pPr>
        <w:rPr>
          <w:rFonts w:ascii="Arial" w:hAnsi="Arial" w:cs="Arial"/>
          <w:sz w:val="24"/>
          <w:szCs w:val="24"/>
        </w:rPr>
      </w:pPr>
      <w:r>
        <w:rPr>
          <w:rFonts w:ascii="Arial" w:hAnsi="Arial" w:cs="Arial"/>
          <w:b/>
          <w:sz w:val="24"/>
          <w:szCs w:val="24"/>
          <w:u w:val="single"/>
        </w:rPr>
        <w:t>Prizes</w:t>
      </w:r>
      <w:r>
        <w:rPr>
          <w:rFonts w:ascii="Arial" w:hAnsi="Arial" w:cs="Arial"/>
          <w:sz w:val="24"/>
          <w:szCs w:val="24"/>
        </w:rPr>
        <w:t xml:space="preserve"> – This can be used as a mini goal for the overall target, having prizes for a large ongoing target are good to break down the progress of the goal so the team know they are going in the right direction.  You can also use prizes in shorter term goals, for example if the target</w:t>
      </w:r>
      <w:r w:rsidR="00FF461E">
        <w:rPr>
          <w:rFonts w:ascii="Arial" w:hAnsi="Arial" w:cs="Arial"/>
          <w:sz w:val="24"/>
          <w:szCs w:val="24"/>
        </w:rPr>
        <w:t xml:space="preserve"> is to clear 40 hours of work</w:t>
      </w:r>
      <w:r>
        <w:rPr>
          <w:rFonts w:ascii="Arial" w:hAnsi="Arial" w:cs="Arial"/>
          <w:sz w:val="24"/>
          <w:szCs w:val="24"/>
        </w:rPr>
        <w:t xml:space="preserve"> during overtime, once the team have cleared 20 hours of work, enter all the team into a raffle to win a prize.</w:t>
      </w:r>
    </w:p>
    <w:p w:rsidR="00B72AA7" w:rsidRDefault="00B72AA7">
      <w:pPr>
        <w:rPr>
          <w:rFonts w:ascii="Arial" w:hAnsi="Arial" w:cs="Arial"/>
          <w:sz w:val="24"/>
          <w:szCs w:val="24"/>
        </w:rPr>
      </w:pPr>
      <w:r>
        <w:rPr>
          <w:rFonts w:ascii="Arial" w:hAnsi="Arial" w:cs="Arial"/>
          <w:b/>
          <w:sz w:val="24"/>
          <w:szCs w:val="24"/>
          <w:u w:val="single"/>
        </w:rPr>
        <w:t>Individual</w:t>
      </w:r>
      <w:r>
        <w:rPr>
          <w:rFonts w:ascii="Arial" w:hAnsi="Arial" w:cs="Arial"/>
          <w:sz w:val="24"/>
          <w:szCs w:val="24"/>
        </w:rPr>
        <w:t xml:space="preserve"> </w:t>
      </w:r>
      <w:r w:rsidR="005D76B2">
        <w:rPr>
          <w:rFonts w:ascii="Arial" w:hAnsi="Arial" w:cs="Arial"/>
          <w:sz w:val="24"/>
          <w:szCs w:val="24"/>
        </w:rPr>
        <w:t>–</w:t>
      </w:r>
      <w:r>
        <w:rPr>
          <w:rFonts w:ascii="Arial" w:hAnsi="Arial" w:cs="Arial"/>
          <w:sz w:val="24"/>
          <w:szCs w:val="24"/>
        </w:rPr>
        <w:t xml:space="preserve"> </w:t>
      </w:r>
      <w:r w:rsidR="005D76B2">
        <w:rPr>
          <w:rFonts w:ascii="Arial" w:hAnsi="Arial" w:cs="Arial"/>
          <w:sz w:val="24"/>
          <w:szCs w:val="24"/>
        </w:rPr>
        <w:t xml:space="preserve">When setting a goal for someone it will help the </w:t>
      </w:r>
      <w:r w:rsidR="00FF461E">
        <w:rPr>
          <w:rFonts w:ascii="Arial" w:hAnsi="Arial" w:cs="Arial"/>
          <w:sz w:val="24"/>
          <w:szCs w:val="24"/>
        </w:rPr>
        <w:t>individual’s</w:t>
      </w:r>
      <w:r w:rsidR="005D76B2">
        <w:rPr>
          <w:rFonts w:ascii="Arial" w:hAnsi="Arial" w:cs="Arial"/>
          <w:sz w:val="24"/>
          <w:szCs w:val="24"/>
        </w:rPr>
        <w:t xml:space="preserve"> motivation if the goal you’re setting is something that they would like to do.  For example if you have to take one member of your team for a specific project, it makes sense to give this to someone who will be happy to work on that type of project, this will benefit </w:t>
      </w:r>
      <w:r w:rsidR="005D76B2">
        <w:rPr>
          <w:rFonts w:ascii="Arial" w:hAnsi="Arial" w:cs="Arial"/>
          <w:sz w:val="24"/>
          <w:szCs w:val="24"/>
        </w:rPr>
        <w:lastRenderedPageBreak/>
        <w:t>both the individual as they will have the motivation to work on the project and also benefit the business as the project will be done correctly and to a high quality.</w:t>
      </w:r>
    </w:p>
    <w:p w:rsidR="005D76B2" w:rsidRDefault="00A86DAC">
      <w:pPr>
        <w:rPr>
          <w:rFonts w:ascii="Arial" w:hAnsi="Arial" w:cs="Arial"/>
          <w:sz w:val="24"/>
          <w:szCs w:val="24"/>
        </w:rPr>
      </w:pPr>
      <w:r>
        <w:rPr>
          <w:rFonts w:ascii="Arial" w:hAnsi="Arial" w:cs="Arial"/>
          <w:b/>
          <w:sz w:val="24"/>
          <w:szCs w:val="24"/>
          <w:u w:val="single"/>
        </w:rPr>
        <w:t>Review</w:t>
      </w:r>
      <w:r>
        <w:rPr>
          <w:rFonts w:ascii="Arial" w:hAnsi="Arial" w:cs="Arial"/>
          <w:sz w:val="24"/>
          <w:szCs w:val="24"/>
        </w:rPr>
        <w:t xml:space="preserve"> – It is good practice to review the goal progress periodically.  It would be good to discuss the progress being made in a team meeting as you will have the rest of the team there to discuss and congratulate progress. It will also be a good opportunity to discuss any problems the team may be having</w:t>
      </w:r>
      <w:r w:rsidR="00FF461E">
        <w:rPr>
          <w:rFonts w:ascii="Arial" w:hAnsi="Arial" w:cs="Arial"/>
          <w:sz w:val="24"/>
          <w:szCs w:val="24"/>
        </w:rPr>
        <w:t xml:space="preserve"> with</w:t>
      </w:r>
      <w:r>
        <w:rPr>
          <w:rFonts w:ascii="Arial" w:hAnsi="Arial" w:cs="Arial"/>
          <w:sz w:val="24"/>
          <w:szCs w:val="24"/>
        </w:rPr>
        <w:t xml:space="preserve"> the goal and discuss any work arounds with the rest of the team, it will also be a good opportunity to make sure the goal hasn’t changed and it is still achievable.</w:t>
      </w:r>
    </w:p>
    <w:p w:rsidR="00A86DAC" w:rsidRDefault="00A86DAC">
      <w:pPr>
        <w:rPr>
          <w:rFonts w:ascii="Arial" w:hAnsi="Arial" w:cs="Arial"/>
          <w:sz w:val="24"/>
          <w:szCs w:val="24"/>
        </w:rPr>
      </w:pPr>
      <w:r>
        <w:rPr>
          <w:rFonts w:ascii="Arial" w:hAnsi="Arial" w:cs="Arial"/>
          <w:b/>
          <w:sz w:val="24"/>
          <w:szCs w:val="24"/>
          <w:u w:val="single"/>
        </w:rPr>
        <w:t>Inspiring</w:t>
      </w:r>
      <w:r>
        <w:rPr>
          <w:rFonts w:ascii="Arial" w:hAnsi="Arial" w:cs="Arial"/>
          <w:sz w:val="24"/>
          <w:szCs w:val="24"/>
        </w:rPr>
        <w:t xml:space="preserve"> – When setting the goal it is good to put a positive spin on the goal as this will encourage people to continue to work towards to the goal.  For example if a personal trainer set a client a target to drop a dress size, encouraging them to work on the cross trainer for 20 minutes per day and in a week they will have achieved their goal, rather than exercise every day and you’ll eventually achieve your goal.</w:t>
      </w:r>
    </w:p>
    <w:p w:rsidR="00A86DAC" w:rsidRDefault="00A86DAC">
      <w:pPr>
        <w:rPr>
          <w:rFonts w:ascii="Arial" w:hAnsi="Arial" w:cs="Arial"/>
          <w:sz w:val="24"/>
          <w:szCs w:val="24"/>
        </w:rPr>
      </w:pPr>
      <w:r>
        <w:rPr>
          <w:rFonts w:ascii="Arial" w:hAnsi="Arial" w:cs="Arial"/>
          <w:b/>
          <w:sz w:val="24"/>
          <w:szCs w:val="24"/>
          <w:u w:val="single"/>
        </w:rPr>
        <w:t>Time bound</w:t>
      </w:r>
      <w:r>
        <w:rPr>
          <w:rFonts w:ascii="Arial" w:hAnsi="Arial" w:cs="Arial"/>
          <w:sz w:val="24"/>
          <w:szCs w:val="24"/>
        </w:rPr>
        <w:t xml:space="preserve"> </w:t>
      </w:r>
      <w:r w:rsidR="00341125">
        <w:rPr>
          <w:rFonts w:ascii="Arial" w:hAnsi="Arial" w:cs="Arial"/>
          <w:sz w:val="24"/>
          <w:szCs w:val="24"/>
        </w:rPr>
        <w:t>–</w:t>
      </w:r>
      <w:r>
        <w:rPr>
          <w:rFonts w:ascii="Arial" w:hAnsi="Arial" w:cs="Arial"/>
          <w:sz w:val="24"/>
          <w:szCs w:val="24"/>
        </w:rPr>
        <w:t xml:space="preserve"> </w:t>
      </w:r>
      <w:r w:rsidR="00341125">
        <w:rPr>
          <w:rFonts w:ascii="Arial" w:hAnsi="Arial" w:cs="Arial"/>
          <w:sz w:val="24"/>
          <w:szCs w:val="24"/>
        </w:rPr>
        <w:t xml:space="preserve">You need to make sure there is an end to the goal and the goal can be achieved in realistic time frame.  If you set a goal and the individual knows they won’t be able to complete the task in the time frame given they will be discouraged from trying to finish the project.  For example if you set a target for a call handler to reduce their handling time from 10 minutes per call down to 6 minutes, but it takes 7 minutes to go through all relevant security checks with the customer before you even get to their query, there is no incentive to strive towards this as it is unrealistic.  </w:t>
      </w:r>
      <w:proofErr w:type="gramStart"/>
      <w:r w:rsidR="00341125">
        <w:rPr>
          <w:rFonts w:ascii="Arial" w:hAnsi="Arial" w:cs="Arial"/>
          <w:sz w:val="24"/>
          <w:szCs w:val="24"/>
        </w:rPr>
        <w:t>However if you set a target to reduce the call length to 9 minutes per call this more achievable</w:t>
      </w:r>
      <w:r w:rsidR="00FF461E">
        <w:rPr>
          <w:rFonts w:ascii="Arial" w:hAnsi="Arial" w:cs="Arial"/>
          <w:sz w:val="24"/>
          <w:szCs w:val="24"/>
        </w:rPr>
        <w:t xml:space="preserve"> for the individual.</w:t>
      </w:r>
      <w:proofErr w:type="gramEnd"/>
    </w:p>
    <w:p w:rsidR="00341125" w:rsidRDefault="00341125">
      <w:pPr>
        <w:rPr>
          <w:rFonts w:ascii="Arial" w:hAnsi="Arial" w:cs="Arial"/>
          <w:sz w:val="24"/>
          <w:szCs w:val="24"/>
        </w:rPr>
      </w:pPr>
    </w:p>
    <w:p w:rsidR="00341125" w:rsidRDefault="00341125">
      <w:pPr>
        <w:rPr>
          <w:rFonts w:ascii="Arial" w:hAnsi="Arial" w:cs="Arial"/>
          <w:sz w:val="24"/>
          <w:szCs w:val="24"/>
        </w:rPr>
      </w:pPr>
      <w:r>
        <w:rPr>
          <w:rFonts w:ascii="Arial" w:hAnsi="Arial" w:cs="Arial"/>
          <w:sz w:val="24"/>
          <w:szCs w:val="24"/>
        </w:rPr>
        <w:t xml:space="preserve">3) </w:t>
      </w:r>
      <w:r w:rsidR="00482AA6">
        <w:rPr>
          <w:rFonts w:ascii="Arial" w:hAnsi="Arial" w:cs="Arial"/>
          <w:sz w:val="24"/>
          <w:szCs w:val="24"/>
        </w:rPr>
        <w:t xml:space="preserve">Orientation and </w:t>
      </w:r>
      <w:r w:rsidR="00FF461E">
        <w:rPr>
          <w:rFonts w:ascii="Arial" w:hAnsi="Arial" w:cs="Arial"/>
          <w:sz w:val="24"/>
          <w:szCs w:val="24"/>
        </w:rPr>
        <w:t>on boarding</w:t>
      </w:r>
      <w:r w:rsidR="00482AA6">
        <w:rPr>
          <w:rFonts w:ascii="Arial" w:hAnsi="Arial" w:cs="Arial"/>
          <w:sz w:val="24"/>
          <w:szCs w:val="24"/>
        </w:rPr>
        <w:t xml:space="preserve"> can be considered as the first 18 months to 2 years when someone first starts at a new company.  The orientation part can start as early as the interview when they are given some background information of the company they are looking to work for and whether this would be the right job for them.  This will then continue when the new employee first starts and will encompass all the training they need, along with the policies and introductions in the company.</w:t>
      </w:r>
    </w:p>
    <w:p w:rsidR="00482AA6" w:rsidRDefault="00482AA6">
      <w:pPr>
        <w:rPr>
          <w:rFonts w:ascii="Arial" w:hAnsi="Arial" w:cs="Arial"/>
          <w:sz w:val="24"/>
          <w:szCs w:val="24"/>
        </w:rPr>
      </w:pPr>
      <w:r>
        <w:rPr>
          <w:rFonts w:ascii="Arial" w:hAnsi="Arial" w:cs="Arial"/>
          <w:sz w:val="24"/>
          <w:szCs w:val="24"/>
        </w:rPr>
        <w:t xml:space="preserve">The </w:t>
      </w:r>
      <w:r w:rsidR="00FF461E">
        <w:rPr>
          <w:rFonts w:ascii="Arial" w:hAnsi="Arial" w:cs="Arial"/>
          <w:sz w:val="24"/>
          <w:szCs w:val="24"/>
        </w:rPr>
        <w:t>on boarding</w:t>
      </w:r>
      <w:r>
        <w:rPr>
          <w:rFonts w:ascii="Arial" w:hAnsi="Arial" w:cs="Arial"/>
          <w:sz w:val="24"/>
          <w:szCs w:val="24"/>
        </w:rPr>
        <w:t xml:space="preserve"> part can be the longer </w:t>
      </w:r>
      <w:r w:rsidR="00232684">
        <w:rPr>
          <w:rFonts w:ascii="Arial" w:hAnsi="Arial" w:cs="Arial"/>
          <w:sz w:val="24"/>
          <w:szCs w:val="24"/>
        </w:rPr>
        <w:t>part of the process as this is where the new employee will go through more training and will start to get an understanding of where their role and  the team fits into the business and their overall goals.  This will also include a development plan for the individual and where they would like to go within the company.</w:t>
      </w:r>
    </w:p>
    <w:p w:rsidR="00232684" w:rsidRDefault="00232684">
      <w:pPr>
        <w:rPr>
          <w:rFonts w:ascii="Arial" w:hAnsi="Arial" w:cs="Arial"/>
          <w:sz w:val="24"/>
          <w:szCs w:val="24"/>
        </w:rPr>
      </w:pPr>
      <w:r>
        <w:rPr>
          <w:rFonts w:ascii="Arial" w:hAnsi="Arial" w:cs="Arial"/>
          <w:sz w:val="24"/>
          <w:szCs w:val="24"/>
        </w:rPr>
        <w:t xml:space="preserve">Expectancy theory in summary is how people’s behaviours will change depending on </w:t>
      </w:r>
      <w:r w:rsidR="00FF461E">
        <w:rPr>
          <w:rFonts w:ascii="Arial" w:hAnsi="Arial" w:cs="Arial"/>
          <w:sz w:val="24"/>
          <w:szCs w:val="24"/>
        </w:rPr>
        <w:t xml:space="preserve">how </w:t>
      </w:r>
      <w:r>
        <w:rPr>
          <w:rFonts w:ascii="Arial" w:hAnsi="Arial" w:cs="Arial"/>
          <w:sz w:val="24"/>
          <w:szCs w:val="24"/>
        </w:rPr>
        <w:t>the</w:t>
      </w:r>
      <w:r w:rsidR="00FF461E">
        <w:rPr>
          <w:rFonts w:ascii="Arial" w:hAnsi="Arial" w:cs="Arial"/>
          <w:sz w:val="24"/>
          <w:szCs w:val="24"/>
        </w:rPr>
        <w:t>y</w:t>
      </w:r>
      <w:r>
        <w:rPr>
          <w:rFonts w:ascii="Arial" w:hAnsi="Arial" w:cs="Arial"/>
          <w:sz w:val="24"/>
          <w:szCs w:val="24"/>
        </w:rPr>
        <w:t xml:space="preserve"> perceive the outcome to be.  For example if an individual thinks if they work hard then they will be noticed and encouraged for promotion they will continue to work hard.</w:t>
      </w:r>
    </w:p>
    <w:p w:rsidR="00232684" w:rsidRDefault="00232684">
      <w:pPr>
        <w:rPr>
          <w:rFonts w:ascii="Arial" w:hAnsi="Arial" w:cs="Arial"/>
          <w:sz w:val="24"/>
          <w:szCs w:val="24"/>
        </w:rPr>
      </w:pPr>
      <w:r>
        <w:rPr>
          <w:rFonts w:ascii="Arial" w:hAnsi="Arial" w:cs="Arial"/>
          <w:sz w:val="24"/>
          <w:szCs w:val="24"/>
        </w:rPr>
        <w:lastRenderedPageBreak/>
        <w:t>If however the individual believes that the promotion they will get will result in less pay, due to tax brackets and more responsibility, they may reconsider their work ethic and start to work at a more mediocre level to stay “under the radar” of any head hunters.</w:t>
      </w:r>
    </w:p>
    <w:p w:rsidR="00E14269" w:rsidRDefault="00E14269">
      <w:pPr>
        <w:rPr>
          <w:rFonts w:ascii="Arial" w:hAnsi="Arial" w:cs="Arial"/>
          <w:sz w:val="24"/>
          <w:szCs w:val="24"/>
        </w:rPr>
      </w:pPr>
      <w:r>
        <w:rPr>
          <w:rFonts w:ascii="Arial" w:hAnsi="Arial" w:cs="Arial"/>
          <w:sz w:val="24"/>
          <w:szCs w:val="24"/>
        </w:rPr>
        <w:t xml:space="preserve">There are several </w:t>
      </w:r>
      <w:r w:rsidR="00FF461E">
        <w:rPr>
          <w:rFonts w:ascii="Arial" w:hAnsi="Arial" w:cs="Arial"/>
          <w:sz w:val="24"/>
          <w:szCs w:val="24"/>
        </w:rPr>
        <w:t>characteristics</w:t>
      </w:r>
      <w:r>
        <w:rPr>
          <w:rFonts w:ascii="Arial" w:hAnsi="Arial" w:cs="Arial"/>
          <w:sz w:val="24"/>
          <w:szCs w:val="24"/>
        </w:rPr>
        <w:t xml:space="preserve"> to consider when designing a motivation job.  Firstly the job will need to have some </w:t>
      </w:r>
      <w:proofErr w:type="gramStart"/>
      <w:r>
        <w:rPr>
          <w:rFonts w:ascii="Arial" w:hAnsi="Arial" w:cs="Arial"/>
          <w:sz w:val="24"/>
          <w:szCs w:val="24"/>
        </w:rPr>
        <w:t>diversity,</w:t>
      </w:r>
      <w:proofErr w:type="gramEnd"/>
      <w:r>
        <w:rPr>
          <w:rFonts w:ascii="Arial" w:hAnsi="Arial" w:cs="Arial"/>
          <w:sz w:val="24"/>
          <w:szCs w:val="24"/>
        </w:rPr>
        <w:t xml:space="preserve"> giving the individual some </w:t>
      </w:r>
      <w:r w:rsidR="00FF461E">
        <w:rPr>
          <w:rFonts w:ascii="Arial" w:hAnsi="Arial" w:cs="Arial"/>
          <w:sz w:val="24"/>
          <w:szCs w:val="24"/>
        </w:rPr>
        <w:t>variation</w:t>
      </w:r>
      <w:r>
        <w:rPr>
          <w:rFonts w:ascii="Arial" w:hAnsi="Arial" w:cs="Arial"/>
          <w:sz w:val="24"/>
          <w:szCs w:val="24"/>
        </w:rPr>
        <w:t xml:space="preserve"> in their role will keep some motivation there rather than completing the same mundane task over and over again.</w:t>
      </w:r>
    </w:p>
    <w:p w:rsidR="00E14269" w:rsidRDefault="00E14269">
      <w:pPr>
        <w:rPr>
          <w:rFonts w:ascii="Arial" w:hAnsi="Arial" w:cs="Arial"/>
          <w:sz w:val="24"/>
          <w:szCs w:val="24"/>
        </w:rPr>
      </w:pPr>
      <w:r>
        <w:rPr>
          <w:rFonts w:ascii="Arial" w:hAnsi="Arial" w:cs="Arial"/>
          <w:sz w:val="24"/>
          <w:szCs w:val="24"/>
        </w:rPr>
        <w:t>If the individual can see the end result of what they or the team have been working towards this helps them understand the role they have played in achieving this and what other areas have contributed towards to the bigger overall goal.</w:t>
      </w:r>
    </w:p>
    <w:p w:rsidR="00E14269" w:rsidRDefault="00E14269">
      <w:pPr>
        <w:rPr>
          <w:rFonts w:ascii="Arial" w:hAnsi="Arial" w:cs="Arial"/>
          <w:sz w:val="24"/>
          <w:szCs w:val="24"/>
        </w:rPr>
      </w:pPr>
      <w:r>
        <w:rPr>
          <w:rFonts w:ascii="Arial" w:hAnsi="Arial" w:cs="Arial"/>
          <w:sz w:val="24"/>
          <w:szCs w:val="24"/>
        </w:rPr>
        <w:t xml:space="preserve">The importance of </w:t>
      </w:r>
      <w:r w:rsidR="00FF461E">
        <w:rPr>
          <w:rFonts w:ascii="Arial" w:hAnsi="Arial" w:cs="Arial"/>
          <w:sz w:val="24"/>
          <w:szCs w:val="24"/>
        </w:rPr>
        <w:t>the role links with the comple</w:t>
      </w:r>
      <w:r>
        <w:rPr>
          <w:rFonts w:ascii="Arial" w:hAnsi="Arial" w:cs="Arial"/>
          <w:sz w:val="24"/>
          <w:szCs w:val="24"/>
        </w:rPr>
        <w:t xml:space="preserve">tion </w:t>
      </w:r>
      <w:r w:rsidR="00FF461E">
        <w:rPr>
          <w:rFonts w:ascii="Arial" w:hAnsi="Arial" w:cs="Arial"/>
          <w:sz w:val="24"/>
          <w:szCs w:val="24"/>
        </w:rPr>
        <w:t>characteristics</w:t>
      </w:r>
      <w:r>
        <w:rPr>
          <w:rFonts w:ascii="Arial" w:hAnsi="Arial" w:cs="Arial"/>
          <w:sz w:val="24"/>
          <w:szCs w:val="24"/>
        </w:rPr>
        <w:t xml:space="preserve">, in that the individual can see the importance of their role and without them the end result may have been very different or even </w:t>
      </w:r>
      <w:r w:rsidR="00FF461E">
        <w:rPr>
          <w:rFonts w:ascii="Arial" w:hAnsi="Arial" w:cs="Arial"/>
          <w:sz w:val="24"/>
          <w:szCs w:val="24"/>
        </w:rPr>
        <w:t>unachievable</w:t>
      </w:r>
      <w:bookmarkStart w:id="0" w:name="_GoBack"/>
      <w:bookmarkEnd w:id="0"/>
      <w:r>
        <w:rPr>
          <w:rFonts w:ascii="Arial" w:hAnsi="Arial" w:cs="Arial"/>
          <w:sz w:val="24"/>
          <w:szCs w:val="24"/>
        </w:rPr>
        <w:t>.</w:t>
      </w:r>
    </w:p>
    <w:p w:rsidR="00E14269" w:rsidRDefault="00E14269">
      <w:pPr>
        <w:rPr>
          <w:rFonts w:ascii="Arial" w:hAnsi="Arial" w:cs="Arial"/>
          <w:sz w:val="24"/>
          <w:szCs w:val="24"/>
        </w:rPr>
      </w:pPr>
      <w:r>
        <w:rPr>
          <w:rFonts w:ascii="Arial" w:hAnsi="Arial" w:cs="Arial"/>
          <w:sz w:val="24"/>
          <w:szCs w:val="24"/>
        </w:rPr>
        <w:t>It is also good to give the individual some independence.  When setting their goal just give the individual basic information around what you are expecting the outcome to be and leave them to find their own way to the end result, this will also show you have trust in the person and the confidence to leave them to it without you having to constantly manage their progress.</w:t>
      </w:r>
    </w:p>
    <w:p w:rsidR="00232684" w:rsidRPr="00A86DAC" w:rsidRDefault="00E14269">
      <w:pPr>
        <w:rPr>
          <w:rFonts w:ascii="Arial" w:hAnsi="Arial" w:cs="Arial"/>
          <w:sz w:val="24"/>
          <w:szCs w:val="24"/>
        </w:rPr>
      </w:pPr>
      <w:r>
        <w:rPr>
          <w:rFonts w:ascii="Arial" w:hAnsi="Arial" w:cs="Arial"/>
          <w:sz w:val="24"/>
          <w:szCs w:val="24"/>
        </w:rPr>
        <w:t>It also good to encourage people during their work, by providing them with good or constructive feedback this shows the person is doing the right thing and they will continue to work that way.</w:t>
      </w:r>
      <w:r w:rsidR="00232684">
        <w:rPr>
          <w:rFonts w:ascii="Arial" w:hAnsi="Arial" w:cs="Arial"/>
          <w:sz w:val="24"/>
          <w:szCs w:val="24"/>
        </w:rPr>
        <w:t xml:space="preserve">  </w:t>
      </w:r>
    </w:p>
    <w:sectPr w:rsidR="00232684" w:rsidRPr="00A86DAC">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1495" w:rsidRDefault="00F51495" w:rsidP="004F0EE6">
      <w:pPr>
        <w:spacing w:after="0" w:line="240" w:lineRule="auto"/>
      </w:pPr>
      <w:r>
        <w:separator/>
      </w:r>
    </w:p>
  </w:endnote>
  <w:endnote w:type="continuationSeparator" w:id="0">
    <w:p w:rsidR="00F51495" w:rsidRDefault="00F51495" w:rsidP="004F0E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3128394"/>
      <w:docPartObj>
        <w:docPartGallery w:val="Page Numbers (Bottom of Page)"/>
        <w:docPartUnique/>
      </w:docPartObj>
    </w:sdtPr>
    <w:sdtEndPr>
      <w:rPr>
        <w:noProof/>
      </w:rPr>
    </w:sdtEndPr>
    <w:sdtContent>
      <w:p w:rsidR="004F0EE6" w:rsidRDefault="004F0EE6">
        <w:pPr>
          <w:pStyle w:val="Footer"/>
          <w:jc w:val="center"/>
        </w:pPr>
        <w:r>
          <w:fldChar w:fldCharType="begin"/>
        </w:r>
        <w:r>
          <w:instrText xml:space="preserve"> PAGE   \* MERGEFORMAT </w:instrText>
        </w:r>
        <w:r>
          <w:fldChar w:fldCharType="separate"/>
        </w:r>
        <w:r w:rsidR="00FF461E">
          <w:rPr>
            <w:noProof/>
          </w:rPr>
          <w:t>3</w:t>
        </w:r>
        <w:r>
          <w:rPr>
            <w:noProof/>
          </w:rPr>
          <w:fldChar w:fldCharType="end"/>
        </w:r>
      </w:p>
    </w:sdtContent>
  </w:sdt>
  <w:p w:rsidR="004F0EE6" w:rsidRDefault="004F0EE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1495" w:rsidRDefault="00F51495" w:rsidP="004F0EE6">
      <w:pPr>
        <w:spacing w:after="0" w:line="240" w:lineRule="auto"/>
      </w:pPr>
      <w:r>
        <w:separator/>
      </w:r>
    </w:p>
  </w:footnote>
  <w:footnote w:type="continuationSeparator" w:id="0">
    <w:p w:rsidR="00F51495" w:rsidRDefault="00F51495" w:rsidP="004F0E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F0EE6" w:rsidRDefault="004F0EE6">
    <w:pPr>
      <w:pStyle w:val="Header"/>
    </w:pPr>
    <w:r>
      <w:t>Jonathan Dyke 6049 Assignment 4</w:t>
    </w:r>
  </w:p>
  <w:p w:rsidR="004F0EE6" w:rsidRDefault="004F0E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0EE6"/>
    <w:rsid w:val="00232684"/>
    <w:rsid w:val="00341125"/>
    <w:rsid w:val="00482AA6"/>
    <w:rsid w:val="004F0EE6"/>
    <w:rsid w:val="005D76B2"/>
    <w:rsid w:val="00770542"/>
    <w:rsid w:val="008C698B"/>
    <w:rsid w:val="00A86DAC"/>
    <w:rsid w:val="00B72AA7"/>
    <w:rsid w:val="00E14269"/>
    <w:rsid w:val="00F51495"/>
    <w:rsid w:val="00FD6692"/>
    <w:rsid w:val="00FF46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0E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0EE6"/>
  </w:style>
  <w:style w:type="paragraph" w:styleId="Footer">
    <w:name w:val="footer"/>
    <w:basedOn w:val="Normal"/>
    <w:link w:val="FooterChar"/>
    <w:uiPriority w:val="99"/>
    <w:unhideWhenUsed/>
    <w:rsid w:val="004F0E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0EE6"/>
  </w:style>
  <w:style w:type="paragraph" w:styleId="BalloonText">
    <w:name w:val="Balloon Text"/>
    <w:basedOn w:val="Normal"/>
    <w:link w:val="BalloonTextChar"/>
    <w:uiPriority w:val="99"/>
    <w:semiHidden/>
    <w:unhideWhenUsed/>
    <w:rsid w:val="004F0E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0EE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0E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F0EE6"/>
  </w:style>
  <w:style w:type="paragraph" w:styleId="Footer">
    <w:name w:val="footer"/>
    <w:basedOn w:val="Normal"/>
    <w:link w:val="FooterChar"/>
    <w:uiPriority w:val="99"/>
    <w:unhideWhenUsed/>
    <w:rsid w:val="004F0E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F0EE6"/>
  </w:style>
  <w:style w:type="paragraph" w:styleId="BalloonText">
    <w:name w:val="Balloon Text"/>
    <w:basedOn w:val="Normal"/>
    <w:link w:val="BalloonTextChar"/>
    <w:uiPriority w:val="99"/>
    <w:semiHidden/>
    <w:unhideWhenUsed/>
    <w:rsid w:val="004F0E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0E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F98"/>
    <w:rsid w:val="00560F98"/>
    <w:rsid w:val="006261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9075BAF023140ADB341A159D23964F7">
    <w:name w:val="49075BAF023140ADB341A159D23964F7"/>
    <w:rsid w:val="00560F98"/>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9075BAF023140ADB341A159D23964F7">
    <w:name w:val="49075BAF023140ADB341A159D23964F7"/>
    <w:rsid w:val="00560F9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TotalTime>
  <Pages>3</Pages>
  <Words>1069</Words>
  <Characters>6098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dc:creator>
  <cp:lastModifiedBy>Jon</cp:lastModifiedBy>
  <cp:revision>6</cp:revision>
  <dcterms:created xsi:type="dcterms:W3CDTF">2017-02-26T10:24:00Z</dcterms:created>
  <dcterms:modified xsi:type="dcterms:W3CDTF">2017-02-26T11:34:00Z</dcterms:modified>
</cp:coreProperties>
</file>