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3F7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6F79">
            <w:pPr>
              <w:pStyle w:val="Default"/>
              <w:rPr>
                <w:rFonts w:asciiTheme="minorHAnsi" w:hAnsiTheme="minorHAnsi"/>
              </w:rPr>
            </w:pPr>
            <w:r w:rsidRPr="002D6F79">
              <w:rPr>
                <w:rFonts w:asciiTheme="minorHAnsi" w:hAnsiTheme="minorHAnsi"/>
                <w:b/>
                <w:lang w:val="en-GB"/>
              </w:rPr>
              <w:t xml:space="preserve">Noam Omar Mohammed </w:t>
            </w:r>
            <w:proofErr w:type="spellStart"/>
            <w:r w:rsidRPr="002D6F79">
              <w:rPr>
                <w:rFonts w:asciiTheme="minorHAnsi" w:hAnsiTheme="minorHAnsi"/>
                <w:b/>
                <w:lang w:val="en-GB"/>
              </w:rPr>
              <w:t>Salih</w:t>
            </w:r>
            <w:proofErr w:type="spellEnd"/>
            <w:r w:rsidRPr="002D6F79">
              <w:rPr>
                <w:rFonts w:asciiTheme="minorHAnsi" w:hAnsiTheme="minorHAnsi"/>
                <w:b/>
                <w:lang w:val="en-GB"/>
              </w:rPr>
              <w:t xml:space="preserve"> </w:t>
            </w:r>
            <w:proofErr w:type="spellStart"/>
            <w:r w:rsidRPr="002D6F79">
              <w:rPr>
                <w:rFonts w:asciiTheme="minorHAnsi" w:hAnsiTheme="minorHAnsi"/>
                <w:b/>
                <w:lang w:val="en-GB"/>
              </w:rPr>
              <w:t>Abdelmuti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6F79">
            <w:pPr>
              <w:pStyle w:val="Default"/>
              <w:rPr>
                <w:rFonts w:asciiTheme="minorHAnsi" w:hAnsiTheme="minorHAnsi"/>
              </w:rPr>
            </w:pPr>
            <w:r w:rsidRPr="002D6F79">
              <w:rPr>
                <w:rFonts w:asciiTheme="minorHAnsi" w:hAnsiTheme="minorHAnsi"/>
                <w:b/>
                <w:lang w:val="en-GB"/>
              </w:rPr>
              <w:t>3126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F034E">
            <w:pPr>
              <w:pStyle w:val="Default"/>
              <w:rPr>
                <w:rFonts w:asciiTheme="minorHAnsi" w:hAnsiTheme="minorHAnsi"/>
              </w:rPr>
            </w:pPr>
            <w:r>
              <w:rPr>
                <w:rFonts w:asciiTheme="minorHAnsi" w:hAnsiTheme="minorHAnsi"/>
                <w:b/>
                <w:lang w:val="en-GB"/>
              </w:rPr>
              <w:t>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034E" w:rsidRDefault="00CF034E">
            <w:pPr>
              <w:rPr>
                <w:b/>
                <w:bCs/>
              </w:rPr>
            </w:pPr>
            <w:r w:rsidRPr="00CF034E">
              <w:rPr>
                <w:b/>
                <w:bCs/>
              </w:rPr>
              <w:t xml:space="preserve">Logistics Strategy &amp; </w:t>
            </w:r>
            <w:r w:rsidR="00254F09" w:rsidRPr="00CF034E">
              <w:rPr>
                <w:b/>
              </w:rPr>
              <w:t>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D6F79" w:rsidRPr="006F35D8" w:rsidRDefault="002D6F79" w:rsidP="002E09EE">
            <w:pPr>
              <w:spacing w:line="360" w:lineRule="auto"/>
              <w:ind w:left="720"/>
              <w:rPr>
                <w:rFonts w:ascii="Arial" w:hAnsi="Arial" w:cs="Arial"/>
                <w:b/>
                <w:sz w:val="24"/>
                <w:szCs w:val="24"/>
                <w:u w:val="single"/>
              </w:rPr>
            </w:pPr>
            <w:r w:rsidRPr="006F35D8">
              <w:rPr>
                <w:rFonts w:ascii="Arial" w:hAnsi="Arial" w:cs="Arial"/>
                <w:b/>
                <w:sz w:val="24"/>
                <w:szCs w:val="24"/>
                <w:u w:val="single"/>
              </w:rPr>
              <w:t>1. Give short answers for the following questions:</w:t>
            </w:r>
          </w:p>
          <w:p w:rsidR="002D6F79" w:rsidRPr="006F35D8" w:rsidRDefault="002D6F79" w:rsidP="002E09EE">
            <w:pPr>
              <w:spacing w:line="360" w:lineRule="auto"/>
              <w:ind w:left="720"/>
              <w:rPr>
                <w:rFonts w:ascii="Arial" w:hAnsi="Arial" w:cs="Arial"/>
                <w:b/>
                <w:sz w:val="24"/>
                <w:szCs w:val="24"/>
              </w:rPr>
            </w:pPr>
            <w:r w:rsidRPr="006F35D8">
              <w:rPr>
                <w:rFonts w:ascii="Arial" w:hAnsi="Arial" w:cs="Arial"/>
                <w:b/>
                <w:sz w:val="24"/>
                <w:szCs w:val="24"/>
              </w:rPr>
              <w:t xml:space="preserve">1.i. </w:t>
            </w:r>
            <w:r w:rsidR="00CF034E" w:rsidRPr="006F35D8">
              <w:rPr>
                <w:rFonts w:ascii="Arial" w:hAnsi="Arial" w:cs="Arial"/>
                <w:b/>
                <w:sz w:val="24"/>
                <w:szCs w:val="24"/>
                <w:lang w:val="en-GB"/>
              </w:rPr>
              <w:t>What are the different types of decisions made in an organisation?</w:t>
            </w:r>
          </w:p>
          <w:p w:rsidR="00B86B5E" w:rsidRPr="006F35D8" w:rsidRDefault="00352111" w:rsidP="002E09EE">
            <w:pPr>
              <w:spacing w:line="360" w:lineRule="auto"/>
              <w:ind w:left="720"/>
              <w:rPr>
                <w:rFonts w:ascii="Arial" w:hAnsi="Arial" w:cs="Arial"/>
                <w:sz w:val="24"/>
                <w:szCs w:val="24"/>
              </w:rPr>
            </w:pPr>
            <w:r w:rsidRPr="006F35D8">
              <w:rPr>
                <w:rFonts w:ascii="Arial" w:hAnsi="Arial" w:cs="Arial"/>
                <w:sz w:val="24"/>
                <w:szCs w:val="24"/>
              </w:rPr>
              <w:t xml:space="preserve">Strategic Decisions: They </w:t>
            </w:r>
            <w:r w:rsidR="00254F09" w:rsidRPr="006F35D8">
              <w:rPr>
                <w:rFonts w:ascii="Arial" w:hAnsi="Arial" w:cs="Arial"/>
                <w:sz w:val="24"/>
                <w:szCs w:val="24"/>
              </w:rPr>
              <w:t>have lon</w:t>
            </w:r>
            <w:r w:rsidRPr="006F35D8">
              <w:rPr>
                <w:rFonts w:ascii="Arial" w:hAnsi="Arial" w:cs="Arial"/>
                <w:sz w:val="24"/>
                <w:szCs w:val="24"/>
              </w:rPr>
              <w:t xml:space="preserve">g lasting effect throughout the </w:t>
            </w:r>
            <w:r w:rsidR="00254F09" w:rsidRPr="006F35D8">
              <w:rPr>
                <w:rFonts w:ascii="Arial" w:hAnsi="Arial" w:cs="Arial"/>
                <w:sz w:val="24"/>
                <w:szCs w:val="24"/>
              </w:rPr>
              <w:t xml:space="preserve">organization and involve many resources. </w:t>
            </w:r>
          </w:p>
          <w:p w:rsidR="00352111" w:rsidRPr="006F35D8" w:rsidRDefault="00352111" w:rsidP="002E09EE">
            <w:pPr>
              <w:spacing w:line="360" w:lineRule="auto"/>
              <w:ind w:left="720"/>
              <w:rPr>
                <w:rFonts w:ascii="Arial" w:hAnsi="Arial" w:cs="Arial"/>
                <w:sz w:val="24"/>
                <w:szCs w:val="24"/>
              </w:rPr>
            </w:pPr>
            <w:r w:rsidRPr="006F35D8">
              <w:rPr>
                <w:rFonts w:ascii="Arial" w:hAnsi="Arial" w:cs="Arial"/>
                <w:sz w:val="24"/>
                <w:szCs w:val="24"/>
              </w:rPr>
              <w:t>Tactical Decisions: They are risky but less then strategic goals</w:t>
            </w:r>
            <w:r w:rsidRPr="006F35D8">
              <w:rPr>
                <w:rFonts w:ascii="Arial" w:hAnsi="Arial" w:cs="Arial"/>
                <w:i/>
                <w:iCs/>
                <w:sz w:val="24"/>
                <w:szCs w:val="24"/>
              </w:rPr>
              <w:t>.</w:t>
            </w:r>
            <w:r w:rsidRPr="006F35D8">
              <w:rPr>
                <w:rFonts w:ascii="Arial" w:hAnsi="Arial" w:cs="Arial"/>
                <w:sz w:val="24"/>
                <w:szCs w:val="24"/>
              </w:rPr>
              <w:t xml:space="preserve"> </w:t>
            </w:r>
          </w:p>
          <w:p w:rsidR="00E37CB1" w:rsidRPr="006F35D8" w:rsidRDefault="00352111" w:rsidP="002E09EE">
            <w:pPr>
              <w:spacing w:line="360" w:lineRule="auto"/>
              <w:ind w:left="720"/>
              <w:rPr>
                <w:rFonts w:ascii="Arial" w:hAnsi="Arial" w:cs="Arial"/>
                <w:sz w:val="24"/>
                <w:szCs w:val="24"/>
              </w:rPr>
            </w:pPr>
            <w:r w:rsidRPr="006F35D8">
              <w:rPr>
                <w:rFonts w:ascii="Arial" w:hAnsi="Arial" w:cs="Arial"/>
                <w:sz w:val="24"/>
                <w:szCs w:val="24"/>
              </w:rPr>
              <w:t xml:space="preserve">Operational Decisions: Are more technical in nature and involve activities that need to be </w:t>
            </w:r>
            <w:r w:rsidR="00254F09" w:rsidRPr="006F35D8">
              <w:rPr>
                <w:rFonts w:ascii="Arial" w:hAnsi="Arial" w:cs="Arial"/>
                <w:sz w:val="24"/>
                <w:szCs w:val="24"/>
              </w:rPr>
              <w:t xml:space="preserve">conducted over daily basis in the short run.  </w:t>
            </w:r>
          </w:p>
          <w:p w:rsidR="002D6F79" w:rsidRPr="006F35D8" w:rsidRDefault="002D6F79" w:rsidP="002E09EE">
            <w:pPr>
              <w:spacing w:line="360" w:lineRule="auto"/>
              <w:ind w:left="720"/>
              <w:rPr>
                <w:rFonts w:ascii="Arial" w:hAnsi="Arial" w:cs="Arial"/>
                <w:b/>
                <w:sz w:val="24"/>
                <w:szCs w:val="24"/>
                <w:lang w:val="en-GB"/>
              </w:rPr>
            </w:pPr>
            <w:r w:rsidRPr="006F35D8">
              <w:rPr>
                <w:rFonts w:ascii="Arial" w:hAnsi="Arial" w:cs="Arial"/>
                <w:b/>
                <w:sz w:val="24"/>
                <w:szCs w:val="24"/>
              </w:rPr>
              <w:t xml:space="preserve">1.ii. </w:t>
            </w:r>
            <w:r w:rsidR="00352111" w:rsidRPr="006F35D8">
              <w:rPr>
                <w:rFonts w:ascii="Arial" w:hAnsi="Arial" w:cs="Arial"/>
                <w:b/>
                <w:sz w:val="24"/>
                <w:szCs w:val="24"/>
                <w:lang w:val="en-GB"/>
              </w:rPr>
              <w:t>What are the tactical decisions about?</w:t>
            </w:r>
          </w:p>
          <w:p w:rsidR="008E7E26" w:rsidRPr="006F35D8" w:rsidRDefault="00352111" w:rsidP="002E09EE">
            <w:pPr>
              <w:spacing w:line="360" w:lineRule="auto"/>
              <w:ind w:left="720"/>
              <w:rPr>
                <w:rFonts w:ascii="Arial" w:hAnsi="Arial" w:cs="Arial"/>
                <w:sz w:val="24"/>
                <w:szCs w:val="24"/>
                <w:lang w:val="en-GB"/>
              </w:rPr>
            </w:pPr>
            <w:r w:rsidRPr="006F35D8">
              <w:rPr>
                <w:rFonts w:ascii="Arial" w:hAnsi="Arial" w:cs="Arial"/>
                <w:b/>
                <w:sz w:val="24"/>
                <w:szCs w:val="24"/>
                <w:lang w:val="en-GB"/>
              </w:rPr>
              <w:t xml:space="preserve">    </w:t>
            </w:r>
            <w:r w:rsidRPr="006F35D8">
              <w:rPr>
                <w:rFonts w:ascii="Arial" w:hAnsi="Arial" w:cs="Arial"/>
                <w:sz w:val="24"/>
                <w:szCs w:val="24"/>
                <w:lang w:val="en-GB"/>
              </w:rPr>
              <w:t xml:space="preserve">Are those that are taken to implement the strategies within an organization over medium </w:t>
            </w:r>
            <w:proofErr w:type="gramStart"/>
            <w:r w:rsidRPr="006F35D8">
              <w:rPr>
                <w:rFonts w:ascii="Arial" w:hAnsi="Arial" w:cs="Arial"/>
                <w:sz w:val="24"/>
                <w:szCs w:val="24"/>
                <w:lang w:val="en-GB"/>
              </w:rPr>
              <w:t>term.</w:t>
            </w:r>
            <w:proofErr w:type="gramEnd"/>
            <w:r w:rsidRPr="006F35D8">
              <w:rPr>
                <w:rFonts w:ascii="Arial" w:hAnsi="Arial" w:cs="Arial"/>
                <w:sz w:val="24"/>
                <w:szCs w:val="24"/>
                <w:lang w:val="en-GB"/>
              </w:rPr>
              <w:t xml:space="preserve"> They are risky but less then strategic goals. They focus on resource utilization and operations and involve fewer resources.</w:t>
            </w:r>
          </w:p>
          <w:p w:rsidR="002850F6" w:rsidRPr="006F35D8" w:rsidRDefault="008E7E26" w:rsidP="002E09EE">
            <w:pPr>
              <w:spacing w:line="360" w:lineRule="auto"/>
              <w:ind w:left="720"/>
              <w:rPr>
                <w:rFonts w:ascii="Arial" w:hAnsi="Arial" w:cs="Arial"/>
                <w:sz w:val="24"/>
                <w:szCs w:val="24"/>
                <w:lang w:val="en-GB"/>
              </w:rPr>
            </w:pPr>
            <w:r w:rsidRPr="006F35D8">
              <w:rPr>
                <w:rFonts w:ascii="Arial" w:hAnsi="Arial" w:cs="Arial"/>
                <w:b/>
                <w:sz w:val="24"/>
                <w:szCs w:val="24"/>
                <w:lang w:val="en-GB"/>
              </w:rPr>
              <w:t>1.</w:t>
            </w:r>
            <w:r w:rsidR="002850F6" w:rsidRPr="006F35D8">
              <w:rPr>
                <w:rFonts w:ascii="Arial" w:hAnsi="Arial" w:cs="Arial"/>
                <w:b/>
                <w:sz w:val="24"/>
                <w:szCs w:val="24"/>
              </w:rPr>
              <w:t>iii</w:t>
            </w:r>
            <w:r w:rsidR="002D6F79" w:rsidRPr="006F35D8">
              <w:rPr>
                <w:rFonts w:ascii="Arial" w:hAnsi="Arial" w:cs="Arial"/>
                <w:b/>
                <w:sz w:val="24"/>
                <w:szCs w:val="24"/>
              </w:rPr>
              <w:t xml:space="preserve">. </w:t>
            </w:r>
            <w:r w:rsidR="002850F6" w:rsidRPr="006F35D8">
              <w:rPr>
                <w:rFonts w:ascii="Arial" w:hAnsi="Arial" w:cs="Arial"/>
                <w:b/>
                <w:sz w:val="24"/>
                <w:szCs w:val="24"/>
              </w:rPr>
              <w:t xml:space="preserve">What is the logistics strategy about? </w:t>
            </w:r>
          </w:p>
          <w:p w:rsidR="008E7E26" w:rsidRPr="002E09EE" w:rsidRDefault="008E7E26" w:rsidP="002E09EE">
            <w:pPr>
              <w:pStyle w:val="ListParagraph"/>
              <w:spacing w:line="360" w:lineRule="auto"/>
              <w:ind w:right="360"/>
              <w:rPr>
                <w:rFonts w:ascii="Arial" w:hAnsi="Arial" w:cs="Arial"/>
                <w:sz w:val="24"/>
                <w:szCs w:val="24"/>
              </w:rPr>
            </w:pPr>
            <w:r w:rsidRPr="006F35D8">
              <w:rPr>
                <w:rFonts w:ascii="Arial" w:hAnsi="Arial" w:cs="Arial"/>
                <w:sz w:val="24"/>
                <w:szCs w:val="24"/>
                <w:lang w:val="en-GB"/>
              </w:rPr>
              <w:t>The logistics strategy creates a link between higher level strategies and functional strategies of the supply chain.</w:t>
            </w:r>
            <w:r w:rsidR="002850F6" w:rsidRPr="006F35D8">
              <w:rPr>
                <w:rFonts w:ascii="Arial" w:hAnsi="Arial" w:cs="Arial"/>
                <w:b/>
                <w:sz w:val="24"/>
                <w:szCs w:val="24"/>
              </w:rPr>
              <w:t xml:space="preserve">     </w:t>
            </w:r>
          </w:p>
          <w:p w:rsidR="005161F1" w:rsidRPr="006F35D8" w:rsidRDefault="002D6F79" w:rsidP="002E09EE">
            <w:pPr>
              <w:spacing w:line="360" w:lineRule="auto"/>
              <w:ind w:left="720" w:right="360"/>
              <w:rPr>
                <w:rFonts w:ascii="Arial" w:hAnsi="Arial" w:cs="Arial"/>
                <w:b/>
                <w:sz w:val="24"/>
                <w:szCs w:val="24"/>
                <w:lang w:val="en-GB"/>
              </w:rPr>
            </w:pPr>
            <w:r w:rsidRPr="006F35D8">
              <w:rPr>
                <w:rFonts w:ascii="Arial" w:hAnsi="Arial" w:cs="Arial"/>
                <w:b/>
                <w:sz w:val="24"/>
                <w:szCs w:val="24"/>
              </w:rPr>
              <w:t xml:space="preserve">1.iv. </w:t>
            </w:r>
            <w:r w:rsidR="002850F6" w:rsidRPr="006F35D8">
              <w:rPr>
                <w:rFonts w:ascii="Arial" w:hAnsi="Arial" w:cs="Arial"/>
                <w:b/>
                <w:sz w:val="24"/>
                <w:szCs w:val="24"/>
                <w:lang w:val="en-GB"/>
              </w:rPr>
              <w:t>What is the value added strategy about?</w:t>
            </w:r>
          </w:p>
          <w:p w:rsidR="008E7E26" w:rsidRPr="006F35D8" w:rsidRDefault="005161F1" w:rsidP="002E09EE">
            <w:pPr>
              <w:spacing w:line="360" w:lineRule="auto"/>
              <w:ind w:left="720" w:right="360"/>
              <w:rPr>
                <w:rFonts w:ascii="Arial" w:hAnsi="Arial" w:cs="Arial"/>
                <w:sz w:val="24"/>
                <w:szCs w:val="24"/>
              </w:rPr>
            </w:pPr>
            <w:r w:rsidRPr="006F35D8">
              <w:rPr>
                <w:rFonts w:ascii="Arial" w:hAnsi="Arial" w:cs="Arial"/>
                <w:sz w:val="24"/>
                <w:szCs w:val="24"/>
                <w:lang w:val="en-GB"/>
              </w:rPr>
              <w:t xml:space="preserve">The supply chain comprised of a sequence of activities, each of which adds worth to the final product. Organizations can put even more value by </w:t>
            </w:r>
            <w:r w:rsidRPr="006F35D8">
              <w:rPr>
                <w:rFonts w:ascii="Arial" w:hAnsi="Arial" w:cs="Arial"/>
                <w:sz w:val="24"/>
                <w:szCs w:val="24"/>
                <w:lang w:val="en-GB"/>
              </w:rPr>
              <w:lastRenderedPageBreak/>
              <w:t>providing time and place utility or providing innovative features in the product.</w:t>
            </w:r>
          </w:p>
          <w:p w:rsidR="00585E10" w:rsidRPr="006F35D8" w:rsidRDefault="002D6F79" w:rsidP="002E09EE">
            <w:pPr>
              <w:spacing w:line="360" w:lineRule="auto"/>
              <w:ind w:left="720" w:right="360"/>
              <w:rPr>
                <w:rFonts w:ascii="Arial" w:hAnsi="Arial" w:cs="Arial"/>
                <w:sz w:val="24"/>
                <w:szCs w:val="24"/>
              </w:rPr>
            </w:pPr>
            <w:r w:rsidRPr="006F35D8">
              <w:rPr>
                <w:rFonts w:ascii="Arial" w:hAnsi="Arial" w:cs="Arial"/>
                <w:b/>
                <w:sz w:val="24"/>
                <w:szCs w:val="24"/>
              </w:rPr>
              <w:t xml:space="preserve">1.v. </w:t>
            </w:r>
            <w:r w:rsidR="00683DF0" w:rsidRPr="006F35D8">
              <w:rPr>
                <w:rFonts w:ascii="Arial" w:hAnsi="Arial" w:cs="Arial"/>
                <w:b/>
                <w:sz w:val="24"/>
                <w:szCs w:val="24"/>
              </w:rPr>
              <w:t>What are the three factors to be considered when designing a logistics strategy?</w:t>
            </w:r>
            <w:r w:rsidR="00585E10" w:rsidRPr="006F35D8">
              <w:rPr>
                <w:rFonts w:ascii="Arial" w:hAnsi="Arial" w:cs="Arial"/>
                <w:sz w:val="24"/>
                <w:szCs w:val="24"/>
              </w:rPr>
              <w:t xml:space="preserve"> </w:t>
            </w:r>
          </w:p>
          <w:p w:rsidR="00585E10" w:rsidRPr="006F35D8" w:rsidRDefault="00585E10" w:rsidP="002E09EE">
            <w:pPr>
              <w:spacing w:line="360" w:lineRule="auto"/>
              <w:ind w:left="720" w:right="360"/>
              <w:rPr>
                <w:rFonts w:ascii="Arial" w:hAnsi="Arial" w:cs="Arial"/>
                <w:sz w:val="24"/>
                <w:szCs w:val="24"/>
              </w:rPr>
            </w:pPr>
            <w:r w:rsidRPr="006F35D8">
              <w:rPr>
                <w:rFonts w:ascii="Arial" w:hAnsi="Arial" w:cs="Arial"/>
                <w:sz w:val="24"/>
                <w:szCs w:val="24"/>
              </w:rPr>
              <w:t xml:space="preserve">The starting point for planning a logistics strategy inspects the higher strategies and views how logistics can add to these. Then, we can sum up the effects in a </w:t>
            </w:r>
            <w:r w:rsidRPr="006F35D8">
              <w:rPr>
                <w:rFonts w:ascii="Arial" w:hAnsi="Arial" w:cs="Arial"/>
                <w:bCs/>
                <w:sz w:val="24"/>
                <w:szCs w:val="24"/>
              </w:rPr>
              <w:t>logistics mission</w:t>
            </w:r>
            <w:r w:rsidRPr="006F35D8">
              <w:rPr>
                <w:rFonts w:ascii="Arial" w:hAnsi="Arial" w:cs="Arial"/>
                <w:sz w:val="24"/>
                <w:szCs w:val="24"/>
              </w:rPr>
              <w:t>. This gives a simple statement of the plans for Supply Chain Management, like the following example. Our mission in logistics is to play a role towards corporate aims by moving the materials required by production into the corporation, moving work in development through the company, and moving complete products out to clients.</w:t>
            </w:r>
          </w:p>
          <w:p w:rsidR="00900ED8" w:rsidRPr="006F35D8" w:rsidRDefault="002D6F79" w:rsidP="002E09EE">
            <w:pPr>
              <w:spacing w:line="360" w:lineRule="auto"/>
              <w:ind w:left="720" w:right="360"/>
              <w:rPr>
                <w:rFonts w:ascii="Arial" w:hAnsi="Arial" w:cs="Arial"/>
                <w:b/>
                <w:sz w:val="24"/>
                <w:szCs w:val="24"/>
                <w:lang w:val="en-GB"/>
              </w:rPr>
            </w:pPr>
            <w:r w:rsidRPr="006F35D8">
              <w:rPr>
                <w:rFonts w:ascii="Arial" w:hAnsi="Arial" w:cs="Arial"/>
                <w:b/>
                <w:sz w:val="24"/>
                <w:szCs w:val="24"/>
              </w:rPr>
              <w:t xml:space="preserve">1.vi. </w:t>
            </w:r>
            <w:r w:rsidR="00683DF0" w:rsidRPr="006F35D8">
              <w:rPr>
                <w:rFonts w:ascii="Arial" w:hAnsi="Arial" w:cs="Arial"/>
                <w:b/>
                <w:sz w:val="24"/>
                <w:szCs w:val="24"/>
                <w:lang w:val="en-GB"/>
              </w:rPr>
              <w:t xml:space="preserve">How do logistics play a strategic role in organizations? </w:t>
            </w:r>
          </w:p>
          <w:p w:rsidR="00900ED8" w:rsidRPr="006F35D8" w:rsidRDefault="00900ED8" w:rsidP="002E09EE">
            <w:pPr>
              <w:spacing w:line="360" w:lineRule="auto"/>
              <w:ind w:left="720" w:right="360"/>
              <w:rPr>
                <w:rFonts w:ascii="Arial" w:hAnsi="Arial" w:cs="Arial"/>
                <w:sz w:val="24"/>
                <w:szCs w:val="24"/>
              </w:rPr>
            </w:pPr>
            <w:r w:rsidRPr="006F35D8">
              <w:rPr>
                <w:rFonts w:ascii="Arial" w:hAnsi="Arial" w:cs="Arial"/>
                <w:sz w:val="24"/>
                <w:szCs w:val="24"/>
              </w:rPr>
              <w:t>Every organisation develops its own logistics policy but they frequently move along similar lines. For example, the logistics strategies of Ford and Volkswagen are generally similar, as are the strategies of Air France and Lufthansa. This lets us to explain a few general strategies. Michael Porter proposed that there are two fundamental strategies:</w:t>
            </w:r>
          </w:p>
          <w:p w:rsidR="00900ED8" w:rsidRPr="006F35D8" w:rsidRDefault="00900ED8"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Cost leadership enables organization to make the same, or similar, products more cheaply.</w:t>
            </w:r>
          </w:p>
          <w:p w:rsidR="00900ED8" w:rsidRPr="006F35D8" w:rsidRDefault="00900ED8"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 xml:space="preserve"> Product differentiation enables organization to make products those customers, cannot get from other producers.</w:t>
            </w:r>
          </w:p>
          <w:p w:rsidR="00900ED8" w:rsidRPr="006F35D8" w:rsidRDefault="00F5521D" w:rsidP="002E09EE">
            <w:pPr>
              <w:spacing w:line="360" w:lineRule="auto"/>
              <w:ind w:left="720" w:right="360"/>
              <w:rPr>
                <w:rFonts w:ascii="Arial" w:hAnsi="Arial" w:cs="Arial"/>
                <w:b/>
                <w:sz w:val="24"/>
                <w:szCs w:val="24"/>
              </w:rPr>
            </w:pPr>
            <w:r w:rsidRPr="006F35D8">
              <w:rPr>
                <w:rFonts w:ascii="Arial" w:hAnsi="Arial" w:cs="Arial"/>
                <w:b/>
                <w:sz w:val="24"/>
                <w:szCs w:val="24"/>
              </w:rPr>
              <w:t>1.</w:t>
            </w:r>
            <w:r w:rsidR="00900ED8" w:rsidRPr="006F35D8">
              <w:rPr>
                <w:rFonts w:ascii="Arial" w:hAnsi="Arial" w:cs="Arial"/>
                <w:b/>
                <w:sz w:val="24"/>
                <w:szCs w:val="24"/>
              </w:rPr>
              <w:t xml:space="preserve">vii. Outline the main areas that a logistics strategy </w:t>
            </w:r>
            <w:proofErr w:type="spellStart"/>
            <w:r w:rsidR="00900ED8" w:rsidRPr="006F35D8">
              <w:rPr>
                <w:rFonts w:ascii="Arial" w:hAnsi="Arial" w:cs="Arial"/>
                <w:b/>
                <w:sz w:val="24"/>
                <w:szCs w:val="24"/>
              </w:rPr>
              <w:t>emphasises</w:t>
            </w:r>
            <w:proofErr w:type="spellEnd"/>
            <w:r w:rsidR="00900ED8" w:rsidRPr="006F35D8">
              <w:rPr>
                <w:rFonts w:ascii="Arial" w:hAnsi="Arial" w:cs="Arial"/>
                <w:b/>
                <w:sz w:val="24"/>
                <w:szCs w:val="24"/>
              </w:rPr>
              <w:t>.</w:t>
            </w:r>
          </w:p>
          <w:p w:rsidR="00BA0710" w:rsidRPr="006F35D8" w:rsidRDefault="00900ED8" w:rsidP="002E09EE">
            <w:pPr>
              <w:spacing w:line="360" w:lineRule="auto"/>
              <w:ind w:left="720" w:right="360"/>
              <w:rPr>
                <w:rFonts w:ascii="Arial" w:hAnsi="Arial" w:cs="Arial"/>
                <w:sz w:val="24"/>
                <w:szCs w:val="24"/>
                <w:lang w:val="en-GB"/>
              </w:rPr>
            </w:pPr>
            <w:r w:rsidRPr="006F35D8">
              <w:rPr>
                <w:rFonts w:ascii="Arial" w:hAnsi="Arial" w:cs="Arial"/>
                <w:bCs/>
                <w:sz w:val="24"/>
                <w:szCs w:val="24"/>
                <w:lang w:val="en-GB"/>
              </w:rPr>
              <w:t>Volume flexibility, Product flexibility, Location, Technology, Cost, Customer service, Timing, Quality.</w:t>
            </w:r>
          </w:p>
          <w:p w:rsidR="00420F29" w:rsidRPr="006F35D8" w:rsidRDefault="001E3751" w:rsidP="002E09EE">
            <w:pPr>
              <w:spacing w:line="360" w:lineRule="auto"/>
              <w:ind w:left="720" w:right="360"/>
              <w:rPr>
                <w:rFonts w:ascii="Arial" w:hAnsi="Arial" w:cs="Arial"/>
                <w:b/>
                <w:sz w:val="24"/>
                <w:szCs w:val="24"/>
                <w:lang w:val="en-GB"/>
              </w:rPr>
            </w:pPr>
            <w:r w:rsidRPr="006F35D8">
              <w:rPr>
                <w:rFonts w:ascii="Arial" w:hAnsi="Arial" w:cs="Arial"/>
                <w:b/>
                <w:sz w:val="24"/>
                <w:szCs w:val="24"/>
                <w:lang w:val="en-GB"/>
              </w:rPr>
              <w:t xml:space="preserve">1.viii. What is a lean strategy? </w:t>
            </w:r>
          </w:p>
          <w:p w:rsidR="00420F29" w:rsidRPr="006F35D8" w:rsidRDefault="00420F29" w:rsidP="002E09EE">
            <w:pPr>
              <w:spacing w:line="360" w:lineRule="auto"/>
              <w:ind w:left="720" w:right="360"/>
              <w:rPr>
                <w:rFonts w:ascii="Arial" w:hAnsi="Arial" w:cs="Arial"/>
                <w:sz w:val="24"/>
                <w:szCs w:val="24"/>
              </w:rPr>
            </w:pPr>
            <w:r w:rsidRPr="006F35D8">
              <w:rPr>
                <w:rFonts w:ascii="Arial" w:hAnsi="Arial" w:cs="Arial"/>
                <w:sz w:val="24"/>
                <w:szCs w:val="24"/>
              </w:rPr>
              <w:t xml:space="preserve">Are to do each operation using less amount of every resource –people, stock, space, equipment, time, and so on. No </w:t>
            </w:r>
            <w:proofErr w:type="spellStart"/>
            <w:r w:rsidRPr="006F35D8">
              <w:rPr>
                <w:rFonts w:ascii="Arial" w:hAnsi="Arial" w:cs="Arial"/>
                <w:sz w:val="24"/>
                <w:szCs w:val="24"/>
              </w:rPr>
              <w:t>organisation</w:t>
            </w:r>
            <w:proofErr w:type="spellEnd"/>
            <w:r w:rsidRPr="006F35D8">
              <w:rPr>
                <w:rFonts w:ascii="Arial" w:hAnsi="Arial" w:cs="Arial"/>
                <w:sz w:val="24"/>
                <w:szCs w:val="24"/>
              </w:rPr>
              <w:t xml:space="preserve"> can totally avoid the expenditure of logistics, so the next finest option is to make it as inexpensive as possible. Then a sensible objective is to reduce the whole cost of logistics, while ensuring satisfactory levels of customer service. This strategy is generalised into </w:t>
            </w:r>
            <w:r w:rsidRPr="006F35D8">
              <w:rPr>
                <w:rFonts w:ascii="Arial" w:hAnsi="Arial" w:cs="Arial"/>
                <w:bCs/>
                <w:sz w:val="24"/>
                <w:szCs w:val="24"/>
              </w:rPr>
              <w:t>lean logistics</w:t>
            </w:r>
            <w:r w:rsidRPr="006F35D8">
              <w:rPr>
                <w:rFonts w:ascii="Arial" w:hAnsi="Arial" w:cs="Arial"/>
                <w:sz w:val="24"/>
                <w:szCs w:val="24"/>
              </w:rPr>
              <w:t>.</w:t>
            </w:r>
          </w:p>
          <w:p w:rsidR="001E3751" w:rsidRPr="006F35D8" w:rsidRDefault="001E3751" w:rsidP="002E09EE">
            <w:pPr>
              <w:spacing w:line="360" w:lineRule="auto"/>
              <w:ind w:left="720" w:right="360"/>
              <w:rPr>
                <w:rFonts w:ascii="Arial" w:hAnsi="Arial" w:cs="Arial"/>
                <w:b/>
                <w:sz w:val="24"/>
                <w:szCs w:val="24"/>
                <w:lang w:val="en-GB"/>
              </w:rPr>
            </w:pPr>
          </w:p>
          <w:p w:rsidR="001E3751" w:rsidRPr="006F35D8" w:rsidRDefault="001E3751" w:rsidP="002E09EE">
            <w:pPr>
              <w:spacing w:line="360" w:lineRule="auto"/>
              <w:ind w:left="720" w:right="360"/>
              <w:rPr>
                <w:rFonts w:ascii="Arial" w:hAnsi="Arial" w:cs="Arial"/>
                <w:b/>
                <w:sz w:val="24"/>
                <w:szCs w:val="24"/>
                <w:lang w:val="en-GB"/>
              </w:rPr>
            </w:pPr>
            <w:r w:rsidRPr="006F35D8">
              <w:rPr>
                <w:rFonts w:ascii="Arial" w:hAnsi="Arial" w:cs="Arial"/>
                <w:b/>
                <w:sz w:val="24"/>
                <w:szCs w:val="24"/>
                <w:lang w:val="en-GB"/>
              </w:rPr>
              <w:lastRenderedPageBreak/>
              <w:t>1.</w:t>
            </w:r>
            <w:r w:rsidR="008E7E26" w:rsidRPr="006F35D8">
              <w:rPr>
                <w:rFonts w:ascii="Arial" w:hAnsi="Arial" w:cs="Arial"/>
                <w:b/>
                <w:sz w:val="24"/>
                <w:szCs w:val="24"/>
                <w:lang w:val="en-GB"/>
              </w:rPr>
              <w:t>ix. What is the main purpose of logistics audit in organizations?</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 xml:space="preserve">Customers – </w:t>
            </w:r>
            <w:r w:rsidRPr="006F35D8">
              <w:rPr>
                <w:rFonts w:ascii="Arial" w:hAnsi="Arial" w:cs="Arial"/>
                <w:sz w:val="24"/>
                <w:szCs w:val="24"/>
              </w:rPr>
              <w:t>their loyalty, demands, and relationships;</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Employees –</w:t>
            </w:r>
            <w:r w:rsidRPr="006F35D8">
              <w:rPr>
                <w:rFonts w:ascii="Arial" w:hAnsi="Arial" w:cs="Arial"/>
                <w:sz w:val="24"/>
                <w:szCs w:val="24"/>
              </w:rPr>
              <w:t xml:space="preserve"> </w:t>
            </w:r>
            <w:r w:rsidRPr="006F35D8">
              <w:rPr>
                <w:rFonts w:ascii="Arial" w:hAnsi="Arial" w:cs="Arial"/>
                <w:bCs/>
                <w:sz w:val="24"/>
                <w:szCs w:val="24"/>
              </w:rPr>
              <w:t>expertise</w:t>
            </w:r>
            <w:r w:rsidRPr="006F35D8">
              <w:rPr>
                <w:rFonts w:ascii="Arial" w:hAnsi="Arial" w:cs="Arial"/>
                <w:sz w:val="24"/>
                <w:szCs w:val="24"/>
              </w:rPr>
              <w:t>, skills, and loyalty;</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Finances – debt</w:t>
            </w:r>
            <w:r w:rsidRPr="006F35D8">
              <w:rPr>
                <w:rFonts w:ascii="Arial" w:hAnsi="Arial" w:cs="Arial"/>
                <w:sz w:val="24"/>
                <w:szCs w:val="24"/>
              </w:rPr>
              <w:t>, cash flow, and capital;</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 xml:space="preserve"> </w:t>
            </w:r>
            <w:r w:rsidRPr="006F35D8">
              <w:rPr>
                <w:rFonts w:ascii="Arial" w:hAnsi="Arial" w:cs="Arial"/>
                <w:bCs/>
                <w:sz w:val="24"/>
                <w:szCs w:val="24"/>
              </w:rPr>
              <w:t xml:space="preserve">Organization – </w:t>
            </w:r>
            <w:r w:rsidRPr="006F35D8">
              <w:rPr>
                <w:rFonts w:ascii="Arial" w:hAnsi="Arial" w:cs="Arial"/>
                <w:sz w:val="24"/>
                <w:szCs w:val="24"/>
              </w:rPr>
              <w:t>structure, flexibility, and relationships;</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 xml:space="preserve"> </w:t>
            </w:r>
            <w:r w:rsidRPr="006F35D8">
              <w:rPr>
                <w:rFonts w:ascii="Arial" w:hAnsi="Arial" w:cs="Arial"/>
                <w:bCs/>
                <w:sz w:val="24"/>
                <w:szCs w:val="24"/>
              </w:rPr>
              <w:t xml:space="preserve">Products – </w:t>
            </w:r>
            <w:r w:rsidRPr="006F35D8">
              <w:rPr>
                <w:rFonts w:ascii="Arial" w:hAnsi="Arial" w:cs="Arial"/>
                <w:sz w:val="24"/>
                <w:szCs w:val="24"/>
              </w:rPr>
              <w:t>quality, innovations, and reputation;</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 xml:space="preserve">Processes – </w:t>
            </w:r>
            <w:r w:rsidRPr="006F35D8">
              <w:rPr>
                <w:rFonts w:ascii="Arial" w:hAnsi="Arial" w:cs="Arial"/>
                <w:sz w:val="24"/>
                <w:szCs w:val="24"/>
              </w:rPr>
              <w:t>structures, flexibility, and technology used;</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 xml:space="preserve">Marketing – </w:t>
            </w:r>
            <w:r w:rsidRPr="006F35D8">
              <w:rPr>
                <w:rFonts w:ascii="Arial" w:hAnsi="Arial" w:cs="Arial"/>
                <w:sz w:val="24"/>
                <w:szCs w:val="24"/>
              </w:rPr>
              <w:t>experience and goodwill;</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 xml:space="preserve"> </w:t>
            </w:r>
            <w:r w:rsidRPr="006F35D8">
              <w:rPr>
                <w:rFonts w:ascii="Arial" w:hAnsi="Arial" w:cs="Arial"/>
                <w:bCs/>
                <w:sz w:val="24"/>
                <w:szCs w:val="24"/>
              </w:rPr>
              <w:t xml:space="preserve">Suppliers – </w:t>
            </w:r>
            <w:r w:rsidRPr="006F35D8">
              <w:rPr>
                <w:rFonts w:ascii="Arial" w:hAnsi="Arial" w:cs="Arial"/>
                <w:sz w:val="24"/>
                <w:szCs w:val="24"/>
              </w:rPr>
              <w:t>service, partnerships, and flexibility; and</w:t>
            </w:r>
          </w:p>
          <w:p w:rsidR="002E09EE"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 xml:space="preserve">Facilities – </w:t>
            </w:r>
            <w:r w:rsidRPr="006F35D8">
              <w:rPr>
                <w:rFonts w:ascii="Arial" w:hAnsi="Arial" w:cs="Arial"/>
                <w:sz w:val="24"/>
                <w:szCs w:val="24"/>
              </w:rPr>
              <w:t>capacity, reliability, and age;</w:t>
            </w:r>
          </w:p>
          <w:p w:rsidR="00FC00A3" w:rsidRPr="002E09EE" w:rsidRDefault="00FC00A3" w:rsidP="002E09EE">
            <w:pPr>
              <w:numPr>
                <w:ilvl w:val="0"/>
                <w:numId w:val="6"/>
              </w:numPr>
              <w:spacing w:line="360" w:lineRule="auto"/>
              <w:ind w:left="720" w:right="360"/>
              <w:rPr>
                <w:rFonts w:ascii="Arial" w:hAnsi="Arial" w:cs="Arial"/>
                <w:sz w:val="24"/>
                <w:szCs w:val="24"/>
              </w:rPr>
            </w:pPr>
            <w:r w:rsidRPr="002E09EE">
              <w:rPr>
                <w:rFonts w:ascii="Arial" w:hAnsi="Arial" w:cs="Arial"/>
                <w:bCs/>
                <w:sz w:val="24"/>
                <w:szCs w:val="24"/>
              </w:rPr>
              <w:t xml:space="preserve">Technology – </w:t>
            </w:r>
            <w:r w:rsidRPr="002E09EE">
              <w:rPr>
                <w:rFonts w:ascii="Arial" w:hAnsi="Arial" w:cs="Arial"/>
                <w:sz w:val="24"/>
                <w:szCs w:val="24"/>
              </w:rPr>
              <w:t>currently used, special types, and plans;</w:t>
            </w:r>
          </w:p>
          <w:p w:rsidR="00FC00A3" w:rsidRPr="006F35D8" w:rsidRDefault="00FC00A3"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Other</w:t>
            </w:r>
            <w:r w:rsidRPr="006F35D8">
              <w:rPr>
                <w:rFonts w:ascii="Arial" w:hAnsi="Arial" w:cs="Arial"/>
                <w:sz w:val="24"/>
                <w:szCs w:val="24"/>
              </w:rPr>
              <w:t xml:space="preserve">, </w:t>
            </w:r>
            <w:r w:rsidRPr="006F35D8">
              <w:rPr>
                <w:rFonts w:ascii="Arial" w:hAnsi="Arial" w:cs="Arial"/>
                <w:bCs/>
                <w:sz w:val="24"/>
                <w:szCs w:val="24"/>
              </w:rPr>
              <w:t>Assets – knowledge,</w:t>
            </w:r>
            <w:r w:rsidRPr="006F35D8">
              <w:rPr>
                <w:rFonts w:ascii="Arial" w:hAnsi="Arial" w:cs="Arial"/>
                <w:sz w:val="24"/>
                <w:szCs w:val="24"/>
              </w:rPr>
              <w:t xml:space="preserve"> </w:t>
            </w:r>
            <w:r w:rsidRPr="006F35D8">
              <w:rPr>
                <w:rFonts w:ascii="Arial" w:hAnsi="Arial" w:cs="Arial"/>
                <w:bCs/>
                <w:sz w:val="24"/>
                <w:szCs w:val="24"/>
              </w:rPr>
              <w:t>innovation,</w:t>
            </w:r>
            <w:r w:rsidRPr="006F35D8">
              <w:rPr>
                <w:rFonts w:ascii="Arial" w:hAnsi="Arial" w:cs="Arial"/>
                <w:sz w:val="24"/>
                <w:szCs w:val="24"/>
              </w:rPr>
              <w:t xml:space="preserve"> </w:t>
            </w:r>
            <w:r w:rsidRPr="006F35D8">
              <w:rPr>
                <w:rFonts w:ascii="Arial" w:hAnsi="Arial" w:cs="Arial"/>
                <w:bCs/>
                <w:sz w:val="24"/>
                <w:szCs w:val="24"/>
              </w:rPr>
              <w:t xml:space="preserve">and patents.  </w:t>
            </w:r>
          </w:p>
          <w:p w:rsidR="00FC00A3" w:rsidRPr="006F35D8" w:rsidRDefault="002E09EE" w:rsidP="002E09EE">
            <w:pPr>
              <w:spacing w:line="360" w:lineRule="auto"/>
              <w:ind w:right="360"/>
              <w:rPr>
                <w:rFonts w:ascii="Arial" w:hAnsi="Arial" w:cs="Arial"/>
                <w:sz w:val="24"/>
                <w:szCs w:val="24"/>
              </w:rPr>
            </w:pPr>
            <w:r>
              <w:rPr>
                <w:rFonts w:ascii="Arial" w:hAnsi="Arial" w:cs="Arial"/>
                <w:sz w:val="24"/>
                <w:szCs w:val="24"/>
              </w:rPr>
              <w:t xml:space="preserve">          </w:t>
            </w:r>
            <w:r w:rsidR="00BA0710" w:rsidRPr="006F35D8">
              <w:rPr>
                <w:rFonts w:ascii="Arial" w:hAnsi="Arial" w:cs="Arial"/>
                <w:b/>
                <w:bCs/>
                <w:sz w:val="24"/>
                <w:szCs w:val="24"/>
              </w:rPr>
              <w:t xml:space="preserve"> </w:t>
            </w:r>
            <w:r w:rsidR="002D6F79" w:rsidRPr="006F35D8">
              <w:rPr>
                <w:rFonts w:ascii="Arial" w:hAnsi="Arial" w:cs="Arial"/>
                <w:b/>
                <w:bCs/>
                <w:sz w:val="24"/>
                <w:szCs w:val="24"/>
              </w:rPr>
              <w:t xml:space="preserve">2. </w:t>
            </w:r>
            <w:r w:rsidR="002D6F79" w:rsidRPr="006F35D8">
              <w:rPr>
                <w:rFonts w:ascii="Arial" w:hAnsi="Arial" w:cs="Arial"/>
                <w:sz w:val="24"/>
                <w:szCs w:val="24"/>
              </w:rPr>
              <w:t xml:space="preserve"> </w:t>
            </w:r>
            <w:r w:rsidR="008E7E26" w:rsidRPr="006F35D8">
              <w:rPr>
                <w:rFonts w:ascii="Arial" w:hAnsi="Arial" w:cs="Arial"/>
                <w:b/>
                <w:sz w:val="24"/>
                <w:szCs w:val="24"/>
                <w:lang w:val="en-GB"/>
              </w:rPr>
              <w:t>Outline the steps involved in developing a logistic strategy.</w:t>
            </w:r>
            <w:r w:rsidR="002D6F79" w:rsidRPr="006F35D8">
              <w:rPr>
                <w:rFonts w:ascii="Arial" w:hAnsi="Arial" w:cs="Arial"/>
                <w:sz w:val="24"/>
                <w:szCs w:val="24"/>
              </w:rPr>
              <w:t xml:space="preserve">   </w:t>
            </w:r>
          </w:p>
          <w:p w:rsidR="00454E6B" w:rsidRPr="006F35D8" w:rsidRDefault="002D6F79"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 xml:space="preserve"> </w:t>
            </w:r>
            <w:r w:rsidR="00454E6B" w:rsidRPr="006F35D8">
              <w:rPr>
                <w:rFonts w:ascii="Arial" w:hAnsi="Arial" w:cs="Arial"/>
                <w:bCs/>
                <w:sz w:val="24"/>
                <w:szCs w:val="24"/>
              </w:rPr>
              <w:t xml:space="preserve">Perform a logistics audit. </w:t>
            </w:r>
            <w:r w:rsidR="00454E6B" w:rsidRPr="006F35D8">
              <w:rPr>
                <w:rFonts w:ascii="Arial" w:hAnsi="Arial" w:cs="Arial"/>
                <w:sz w:val="24"/>
                <w:szCs w:val="24"/>
              </w:rPr>
              <w:t>The external audit offers a study of the business setting in which logistics function.</w:t>
            </w:r>
          </w:p>
          <w:p w:rsidR="00454E6B" w:rsidRPr="006F35D8" w:rsidRDefault="00454E6B"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 xml:space="preserve">The internal audit evaluates higher strategies from a </w:t>
            </w:r>
            <w:proofErr w:type="gramStart"/>
            <w:r w:rsidRPr="006F35D8">
              <w:rPr>
                <w:rFonts w:ascii="Arial" w:hAnsi="Arial" w:cs="Arial"/>
                <w:sz w:val="24"/>
                <w:szCs w:val="24"/>
              </w:rPr>
              <w:t>logistic  viewpoint</w:t>
            </w:r>
            <w:proofErr w:type="gramEnd"/>
            <w:r w:rsidRPr="006F35D8">
              <w:rPr>
                <w:rFonts w:ascii="Arial" w:hAnsi="Arial" w:cs="Arial"/>
                <w:sz w:val="24"/>
                <w:szCs w:val="24"/>
              </w:rPr>
              <w:t>.</w:t>
            </w:r>
          </w:p>
          <w:p w:rsidR="00454E6B" w:rsidRPr="006F35D8" w:rsidRDefault="00454E6B"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Design the general features of supply chains</w:t>
            </w:r>
            <w:r w:rsidRPr="006F35D8">
              <w:rPr>
                <w:rFonts w:ascii="Arial" w:hAnsi="Arial" w:cs="Arial"/>
                <w:sz w:val="24"/>
                <w:szCs w:val="24"/>
              </w:rPr>
              <w:t>, which are able to deliver</w:t>
            </w:r>
            <w:r w:rsidRPr="006F35D8">
              <w:rPr>
                <w:rFonts w:ascii="Arial" w:hAnsi="Arial" w:cs="Arial"/>
                <w:b/>
                <w:sz w:val="24"/>
                <w:szCs w:val="24"/>
              </w:rPr>
              <w:t xml:space="preserve"> </w:t>
            </w:r>
            <w:r w:rsidRPr="006F35D8">
              <w:rPr>
                <w:rFonts w:ascii="Arial" w:hAnsi="Arial" w:cs="Arial"/>
                <w:sz w:val="24"/>
                <w:szCs w:val="24"/>
              </w:rPr>
              <w:t>the needed services.</w:t>
            </w:r>
          </w:p>
          <w:p w:rsidR="00454E6B" w:rsidRPr="006F35D8" w:rsidRDefault="00454E6B"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Set particular goals to illustrate what every logistics activity must attain.</w:t>
            </w:r>
          </w:p>
          <w:p w:rsidR="00454E6B" w:rsidRPr="006F35D8" w:rsidRDefault="00454E6B"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Design the most excellent organisational structure,</w:t>
            </w:r>
            <w:r w:rsidRPr="006F35D8">
              <w:rPr>
                <w:rFonts w:ascii="Arial" w:hAnsi="Arial" w:cs="Arial"/>
                <w:sz w:val="24"/>
                <w:szCs w:val="24"/>
              </w:rPr>
              <w:t xml:space="preserve"> systems, and controls to hold up the logistics network.</w:t>
            </w:r>
          </w:p>
          <w:p w:rsidR="00454E6B" w:rsidRPr="006F35D8" w:rsidRDefault="00454E6B"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Benchmark logistics, which review the performance of most important organisations, define methods to compare real performance with planned, best, and competitors’ performances.</w:t>
            </w:r>
          </w:p>
          <w:p w:rsidR="00454E6B" w:rsidRPr="006F35D8" w:rsidRDefault="00454E6B" w:rsidP="002E09EE">
            <w:pPr>
              <w:numPr>
                <w:ilvl w:val="0"/>
                <w:numId w:val="6"/>
              </w:numPr>
              <w:spacing w:line="360" w:lineRule="auto"/>
              <w:ind w:left="720" w:right="360"/>
              <w:rPr>
                <w:rFonts w:ascii="Arial" w:hAnsi="Arial" w:cs="Arial"/>
                <w:sz w:val="24"/>
                <w:szCs w:val="24"/>
              </w:rPr>
            </w:pPr>
            <w:r w:rsidRPr="006F35D8">
              <w:rPr>
                <w:rFonts w:ascii="Arial" w:hAnsi="Arial" w:cs="Arial"/>
                <w:sz w:val="24"/>
                <w:szCs w:val="24"/>
              </w:rPr>
              <w:t>Execute the strategy: set the circumstances for lower logistics decisions level.</w:t>
            </w:r>
          </w:p>
          <w:p w:rsidR="00454E6B" w:rsidRPr="006F35D8" w:rsidRDefault="00454E6B" w:rsidP="002E09EE">
            <w:pPr>
              <w:numPr>
                <w:ilvl w:val="0"/>
                <w:numId w:val="6"/>
              </w:numPr>
              <w:spacing w:line="360" w:lineRule="auto"/>
              <w:ind w:left="720" w:right="360"/>
              <w:rPr>
                <w:rFonts w:ascii="Arial" w:hAnsi="Arial" w:cs="Arial"/>
                <w:sz w:val="24"/>
                <w:szCs w:val="24"/>
              </w:rPr>
            </w:pPr>
            <w:r w:rsidRPr="006F35D8">
              <w:rPr>
                <w:rFonts w:ascii="Arial" w:hAnsi="Arial" w:cs="Arial"/>
                <w:bCs/>
                <w:sz w:val="24"/>
                <w:szCs w:val="24"/>
              </w:rPr>
              <w:t xml:space="preserve">Monitor genuine performance; </w:t>
            </w:r>
            <w:r w:rsidRPr="006F35D8">
              <w:rPr>
                <w:rFonts w:ascii="Arial" w:hAnsi="Arial" w:cs="Arial"/>
                <w:sz w:val="24"/>
                <w:szCs w:val="24"/>
              </w:rPr>
              <w:t xml:space="preserve">repeatedly looking for perfection, keep the strategies up – to - date, and present feedback. </w:t>
            </w:r>
          </w:p>
          <w:p w:rsidR="00454E6B" w:rsidRPr="006F35D8" w:rsidRDefault="00454E6B" w:rsidP="002E09EE">
            <w:pPr>
              <w:spacing w:line="360" w:lineRule="auto"/>
              <w:ind w:left="720" w:right="360"/>
              <w:rPr>
                <w:rFonts w:ascii="Arial" w:hAnsi="Arial" w:cs="Arial"/>
                <w:b/>
                <w:sz w:val="24"/>
                <w:szCs w:val="24"/>
              </w:rPr>
            </w:pPr>
          </w:p>
          <w:p w:rsidR="002D6F79" w:rsidRPr="006F35D8" w:rsidRDefault="002D6F79" w:rsidP="002E09EE">
            <w:pPr>
              <w:spacing w:line="360" w:lineRule="auto"/>
              <w:ind w:left="720" w:right="360"/>
              <w:rPr>
                <w:rFonts w:ascii="Arial" w:hAnsi="Arial" w:cs="Arial"/>
                <w:b/>
                <w:sz w:val="24"/>
                <w:szCs w:val="24"/>
              </w:rPr>
            </w:pPr>
            <w:r w:rsidRPr="006F35D8">
              <w:rPr>
                <w:rFonts w:ascii="Arial" w:hAnsi="Arial" w:cs="Arial"/>
                <w:sz w:val="24"/>
                <w:szCs w:val="24"/>
              </w:rPr>
              <w:t xml:space="preserve">  </w:t>
            </w:r>
          </w:p>
          <w:p w:rsidR="002D6F79" w:rsidRDefault="002D6F79" w:rsidP="002E09EE">
            <w:pPr>
              <w:spacing w:line="360" w:lineRule="auto"/>
              <w:ind w:left="720" w:right="360"/>
              <w:rPr>
                <w:rFonts w:ascii="Arial" w:hAnsi="Arial" w:cs="Arial"/>
                <w:sz w:val="24"/>
                <w:szCs w:val="24"/>
              </w:rPr>
            </w:pPr>
          </w:p>
          <w:p w:rsidR="002E09EE" w:rsidRPr="006F35D8" w:rsidRDefault="002E09EE" w:rsidP="002E09EE">
            <w:pPr>
              <w:spacing w:line="360" w:lineRule="auto"/>
              <w:ind w:left="720" w:right="360"/>
              <w:rPr>
                <w:rFonts w:ascii="Arial" w:hAnsi="Arial" w:cs="Arial"/>
                <w:sz w:val="24"/>
                <w:szCs w:val="24"/>
              </w:rPr>
            </w:pPr>
          </w:p>
          <w:p w:rsidR="00454E6B" w:rsidRPr="006F35D8" w:rsidRDefault="005D3033" w:rsidP="002E09EE">
            <w:pPr>
              <w:spacing w:line="360" w:lineRule="auto"/>
              <w:ind w:right="360"/>
              <w:rPr>
                <w:rFonts w:ascii="Arial" w:hAnsi="Arial" w:cs="Arial"/>
                <w:b/>
                <w:bCs/>
                <w:sz w:val="24"/>
                <w:szCs w:val="24"/>
                <w:u w:val="single"/>
              </w:rPr>
            </w:pPr>
            <w:r>
              <w:rPr>
                <w:rFonts w:ascii="Arial" w:hAnsi="Arial" w:cs="Arial"/>
                <w:b/>
                <w:sz w:val="24"/>
                <w:szCs w:val="24"/>
              </w:rPr>
              <w:lastRenderedPageBreak/>
              <w:t xml:space="preserve">          </w:t>
            </w:r>
            <w:r w:rsidR="00454E6B" w:rsidRPr="006F35D8">
              <w:rPr>
                <w:rFonts w:ascii="Arial" w:hAnsi="Arial" w:cs="Arial"/>
                <w:b/>
                <w:sz w:val="24"/>
                <w:szCs w:val="24"/>
              </w:rPr>
              <w:t xml:space="preserve"> </w:t>
            </w:r>
            <w:r w:rsidR="00454E6B" w:rsidRPr="006F35D8">
              <w:rPr>
                <w:rFonts w:ascii="Arial" w:hAnsi="Arial" w:cs="Arial"/>
                <w:b/>
                <w:sz w:val="24"/>
                <w:szCs w:val="24"/>
                <w:u w:val="single"/>
              </w:rPr>
              <w:t xml:space="preserve">3. </w:t>
            </w:r>
            <w:r w:rsidR="002D6F79" w:rsidRPr="006F35D8">
              <w:rPr>
                <w:rFonts w:ascii="Arial" w:hAnsi="Arial" w:cs="Arial"/>
                <w:b/>
                <w:bCs/>
                <w:sz w:val="24"/>
                <w:szCs w:val="24"/>
                <w:u w:val="single"/>
              </w:rPr>
              <w:t xml:space="preserve">Case Study: </w:t>
            </w:r>
          </w:p>
          <w:p w:rsidR="009E15D7" w:rsidRPr="006F35D8" w:rsidRDefault="00454E6B" w:rsidP="00DE389E">
            <w:pPr>
              <w:spacing w:line="360" w:lineRule="auto"/>
              <w:ind w:left="720" w:right="360"/>
              <w:rPr>
                <w:rFonts w:ascii="Arial" w:hAnsi="Arial" w:cs="Arial"/>
                <w:bCs/>
                <w:sz w:val="24"/>
                <w:szCs w:val="24"/>
              </w:rPr>
            </w:pPr>
            <w:r w:rsidRPr="006F35D8">
              <w:rPr>
                <w:rFonts w:ascii="Arial" w:hAnsi="Arial" w:cs="Arial"/>
                <w:b/>
                <w:bCs/>
                <w:sz w:val="24"/>
                <w:szCs w:val="24"/>
              </w:rPr>
              <w:t>3.i. How does Charlotte currently organise her logistics? What do you think are her aims and priorities?</w:t>
            </w:r>
            <w:r w:rsidR="009E15D7" w:rsidRPr="006F35D8">
              <w:rPr>
                <w:rFonts w:ascii="Arial" w:hAnsi="Arial" w:cs="Arial"/>
                <w:bCs/>
                <w:sz w:val="24"/>
                <w:szCs w:val="24"/>
              </w:rPr>
              <w:t xml:space="preserve"> She organise her logistics by setting the Scene, took over a small field and started growing herbs. The significant point about a logistics plan is that it does not occur by chance, but needs cautious decisions. So, we can ask, ‘how do organisations make these decisions?’ Why should a business base its logistics policy on flexibility rather than expenditure? Why does one corporation choose to concentrate, while a similar one chooses to broaden horizons? The starting point for planning a logistics strategy inspects the higher strategies and views how logistics can add to these. Then, we can sum up the effects in a logisticsmission. Mission –a statement that reflects the reason of existence of an organization, our mission in logistics is to play a role towards corporate aims by moving the materials required by production into the corporation, moving work in development through the</w:t>
            </w:r>
            <w:r w:rsidR="00DE389E">
              <w:rPr>
                <w:rFonts w:ascii="Arial" w:hAnsi="Arial" w:cs="Arial"/>
                <w:bCs/>
                <w:sz w:val="24"/>
                <w:szCs w:val="24"/>
              </w:rPr>
              <w:t xml:space="preserve"> </w:t>
            </w:r>
            <w:r w:rsidR="009E15D7" w:rsidRPr="006F35D8">
              <w:rPr>
                <w:rFonts w:ascii="Arial" w:hAnsi="Arial" w:cs="Arial"/>
                <w:bCs/>
                <w:sz w:val="24"/>
                <w:szCs w:val="24"/>
              </w:rPr>
              <w:t xml:space="preserve">company, and moving complete products out to clients. Gooderham says, </w:t>
            </w:r>
            <w:r w:rsidR="0045523D" w:rsidRPr="006F35D8">
              <w:rPr>
                <w:rFonts w:ascii="Arial" w:hAnsi="Arial" w:cs="Arial"/>
                <w:bCs/>
                <w:sz w:val="24"/>
                <w:szCs w:val="24"/>
              </w:rPr>
              <w:t>“(</w:t>
            </w:r>
            <w:r w:rsidR="009E15D7" w:rsidRPr="006F35D8">
              <w:rPr>
                <w:rFonts w:ascii="Arial" w:hAnsi="Arial" w:cs="Arial"/>
                <w:bCs/>
                <w:sz w:val="24"/>
                <w:szCs w:val="24"/>
              </w:rPr>
              <w:t xml:space="preserve">there is) no ‘right’ way to develop and implement strategies. The key to successful planning is to get the best fit between the chosen tools and techniques, the organization’s current culture capabilities and business environment and the desired outcome. Charlotte aims or mission is to provide fresh herbs to local people who wanted fresh, organic produce for cooking.   </w:t>
            </w:r>
          </w:p>
          <w:p w:rsidR="009E15D7" w:rsidRPr="006F35D8" w:rsidRDefault="009E15D7" w:rsidP="002E09EE">
            <w:pPr>
              <w:spacing w:line="360" w:lineRule="auto"/>
              <w:ind w:left="720" w:right="360"/>
              <w:rPr>
                <w:rFonts w:ascii="Arial" w:hAnsi="Arial" w:cs="Arial"/>
                <w:bCs/>
                <w:sz w:val="24"/>
                <w:szCs w:val="24"/>
              </w:rPr>
            </w:pPr>
            <w:r w:rsidRPr="006F35D8">
              <w:rPr>
                <w:rFonts w:ascii="Arial" w:hAnsi="Arial" w:cs="Arial"/>
                <w:bCs/>
                <w:sz w:val="24"/>
                <w:szCs w:val="24"/>
              </w:rPr>
              <w:t>Organisations having a customer focus will typically:</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 xml:space="preserve"> aims for total customer satisfaction;</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 xml:space="preserve"> allows customers simple access to the organisation;</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 xml:space="preserve"> find accurately what they desire;</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devise logistics to meet, or go beyond, these demands;</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be flexible and react quickly to varying customer demands;</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get a status for exceptional quality and value;</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 xml:space="preserve">do after-sales checks to ensure customers remain contented; and </w:t>
            </w:r>
          </w:p>
          <w:p w:rsidR="009E15D7" w:rsidRPr="006F35D8" w:rsidRDefault="009E15D7" w:rsidP="002E09EE">
            <w:pPr>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Look outwards to be in touch with customers, competitors, and potential customers, etc.;</w:t>
            </w:r>
          </w:p>
          <w:p w:rsidR="00454E6B" w:rsidRPr="005D3033" w:rsidRDefault="009E15D7" w:rsidP="002E09EE">
            <w:pPr>
              <w:spacing w:line="360" w:lineRule="auto"/>
              <w:ind w:left="720" w:right="360"/>
              <w:rPr>
                <w:rFonts w:ascii="Arial" w:hAnsi="Arial" w:cs="Arial"/>
                <w:bCs/>
                <w:sz w:val="24"/>
                <w:szCs w:val="24"/>
              </w:rPr>
            </w:pPr>
            <w:r w:rsidRPr="006F35D8">
              <w:rPr>
                <w:rFonts w:ascii="Arial" w:hAnsi="Arial" w:cs="Arial"/>
                <w:bCs/>
                <w:sz w:val="24"/>
                <w:szCs w:val="24"/>
              </w:rPr>
              <w:t xml:space="preserve">Charlotte priorities that she sold a small range of herbs to local people and Passing tourists who wanted fresh, organic produce for cooking. She </w:t>
            </w:r>
            <w:r w:rsidRPr="006F35D8">
              <w:rPr>
                <w:rFonts w:ascii="Arial" w:hAnsi="Arial" w:cs="Arial"/>
                <w:bCs/>
                <w:sz w:val="24"/>
                <w:szCs w:val="24"/>
              </w:rPr>
              <w:lastRenderedPageBreak/>
              <w:t xml:space="preserve">expanded her growing area into a second field and opened a </w:t>
            </w:r>
            <w:proofErr w:type="gramStart"/>
            <w:r w:rsidRPr="006F35D8">
              <w:rPr>
                <w:rFonts w:ascii="Arial" w:hAnsi="Arial" w:cs="Arial"/>
                <w:bCs/>
                <w:sz w:val="24"/>
                <w:szCs w:val="24"/>
              </w:rPr>
              <w:t>visitors</w:t>
            </w:r>
            <w:proofErr w:type="gramEnd"/>
            <w:r w:rsidRPr="006F35D8">
              <w:rPr>
                <w:rFonts w:ascii="Arial" w:hAnsi="Arial" w:cs="Arial"/>
                <w:bCs/>
                <w:sz w:val="24"/>
                <w:szCs w:val="24"/>
              </w:rPr>
              <w:t xml:space="preserve"> center so that the customer will can a physical access to the farm, also people came to look at the growing process and preparation of herbs and taste sample food to know the customers demands. She introduced a new range of herb products, converting some of the farm building into a (herb kitchen), and also making perfumes.</w:t>
            </w:r>
          </w:p>
          <w:p w:rsidR="002D6F79" w:rsidRPr="006F35D8" w:rsidRDefault="00454E6B" w:rsidP="002E09EE">
            <w:pPr>
              <w:spacing w:line="360" w:lineRule="auto"/>
              <w:ind w:left="720" w:right="360"/>
              <w:rPr>
                <w:rFonts w:ascii="Arial" w:hAnsi="Arial" w:cs="Arial"/>
                <w:b/>
                <w:bCs/>
                <w:sz w:val="24"/>
                <w:szCs w:val="24"/>
                <w:lang w:val="en-GB"/>
              </w:rPr>
            </w:pPr>
            <w:r w:rsidRPr="006F35D8">
              <w:rPr>
                <w:rFonts w:ascii="Arial" w:hAnsi="Arial" w:cs="Arial"/>
                <w:b/>
                <w:bCs/>
                <w:sz w:val="24"/>
                <w:szCs w:val="24"/>
              </w:rPr>
              <w:t xml:space="preserve">3.ii. What would be the effect of the expansion on logistics? What problems would Charlotte </w:t>
            </w:r>
            <w:r w:rsidRPr="006F35D8">
              <w:rPr>
                <w:rFonts w:ascii="Arial" w:hAnsi="Arial" w:cs="Arial"/>
                <w:b/>
                <w:bCs/>
                <w:sz w:val="24"/>
                <w:szCs w:val="24"/>
                <w:lang w:val="en-GB"/>
              </w:rPr>
              <w:t>face and what options does she have to overcome them?</w:t>
            </w:r>
          </w:p>
          <w:p w:rsidR="005E7BFE" w:rsidRPr="006F35D8" w:rsidRDefault="00A71141" w:rsidP="002E09EE">
            <w:pPr>
              <w:spacing w:line="360" w:lineRule="auto"/>
              <w:ind w:left="720" w:right="360"/>
              <w:rPr>
                <w:rFonts w:ascii="Arial" w:hAnsi="Arial" w:cs="Arial"/>
                <w:bCs/>
                <w:sz w:val="24"/>
                <w:szCs w:val="24"/>
              </w:rPr>
            </w:pPr>
            <w:r w:rsidRPr="006F35D8">
              <w:rPr>
                <w:rFonts w:ascii="Arial" w:hAnsi="Arial" w:cs="Arial"/>
                <w:bCs/>
                <w:sz w:val="24"/>
                <w:szCs w:val="24"/>
              </w:rPr>
              <w:t>Strengths and weaknesses identify the organisation’s</w:t>
            </w:r>
            <w:bookmarkStart w:id="0" w:name="_GoBack"/>
            <w:bookmarkEnd w:id="0"/>
            <w:r w:rsidRPr="006F35D8">
              <w:rPr>
                <w:rFonts w:ascii="Arial" w:hAnsi="Arial" w:cs="Arial"/>
                <w:bCs/>
                <w:sz w:val="24"/>
                <w:szCs w:val="24"/>
              </w:rPr>
              <w:t xml:space="preserve"> internal functions and show its characteristic </w:t>
            </w:r>
            <w:r w:rsidR="00FD3F71" w:rsidRPr="006F35D8">
              <w:rPr>
                <w:rFonts w:ascii="Arial" w:hAnsi="Arial" w:cs="Arial"/>
                <w:bCs/>
                <w:sz w:val="24"/>
                <w:szCs w:val="24"/>
              </w:rPr>
              <w:t>competence. Opportunities and threats relate to external features, focusing o</w:t>
            </w:r>
            <w:r w:rsidR="00FD3F71" w:rsidRPr="006F35D8">
              <w:rPr>
                <w:rFonts w:ascii="Arial" w:hAnsi="Arial" w:cs="Arial"/>
                <w:bCs/>
                <w:sz w:val="24"/>
                <w:szCs w:val="24"/>
              </w:rPr>
              <w:t>n the business</w:t>
            </w:r>
            <w:r w:rsidRPr="006F35D8">
              <w:rPr>
                <w:rFonts w:ascii="Arial" w:hAnsi="Arial" w:cs="Arial"/>
                <w:bCs/>
                <w:sz w:val="24"/>
                <w:szCs w:val="24"/>
              </w:rPr>
              <w:t xml:space="preserve"> </w:t>
            </w:r>
            <w:r w:rsidR="00FD3F71" w:rsidRPr="006F35D8">
              <w:rPr>
                <w:rFonts w:ascii="Arial" w:hAnsi="Arial" w:cs="Arial"/>
                <w:bCs/>
                <w:sz w:val="24"/>
                <w:szCs w:val="24"/>
              </w:rPr>
              <w:t>environment. A SWOT study by Synergistic Logistical Services listed their strengths as proficiency, novelty</w:t>
            </w:r>
          </w:p>
          <w:p w:rsidR="005E7BFE" w:rsidRPr="006F35D8" w:rsidRDefault="00A71141" w:rsidP="002E09EE">
            <w:pPr>
              <w:spacing w:line="360" w:lineRule="auto"/>
              <w:ind w:left="720" w:right="360"/>
              <w:rPr>
                <w:rFonts w:ascii="Arial" w:hAnsi="Arial" w:cs="Arial"/>
                <w:bCs/>
                <w:sz w:val="24"/>
                <w:szCs w:val="24"/>
              </w:rPr>
            </w:pPr>
            <w:r w:rsidRPr="006F35D8">
              <w:rPr>
                <w:rFonts w:ascii="Arial" w:hAnsi="Arial" w:cs="Arial"/>
                <w:bCs/>
                <w:sz w:val="24"/>
                <w:szCs w:val="24"/>
              </w:rPr>
              <w:t xml:space="preserve">and local contacts; weaknesses as small size, limited operations and gaps in experience; opportunities </w:t>
            </w:r>
            <w:r w:rsidR="00FD3F71" w:rsidRPr="006F35D8">
              <w:rPr>
                <w:rFonts w:ascii="Arial" w:hAnsi="Arial" w:cs="Arial"/>
                <w:bCs/>
                <w:sz w:val="24"/>
                <w:szCs w:val="24"/>
              </w:rPr>
              <w:t>from the rising use of informa</w:t>
            </w:r>
            <w:r w:rsidR="00FD3F71" w:rsidRPr="006F35D8">
              <w:rPr>
                <w:rFonts w:ascii="Arial" w:hAnsi="Arial" w:cs="Arial"/>
                <w:bCs/>
                <w:sz w:val="24"/>
                <w:szCs w:val="24"/>
              </w:rPr>
              <w:t>tion technology, rising interest in logistics, service-based local economy;</w:t>
            </w:r>
            <w:r w:rsidRPr="006F35D8">
              <w:rPr>
                <w:rFonts w:ascii="Arial" w:hAnsi="Arial" w:cs="Arial"/>
                <w:bCs/>
                <w:sz w:val="24"/>
                <w:szCs w:val="24"/>
              </w:rPr>
              <w:t xml:space="preserve"> </w:t>
            </w:r>
            <w:r w:rsidR="00FD3F71" w:rsidRPr="006F35D8">
              <w:rPr>
                <w:rFonts w:ascii="Arial" w:hAnsi="Arial" w:cs="Arial"/>
                <w:bCs/>
                <w:sz w:val="24"/>
                <w:szCs w:val="24"/>
              </w:rPr>
              <w:t>threats from larger players, higher overheads, and a potential take-over.</w:t>
            </w:r>
          </w:p>
          <w:p w:rsidR="00A71141" w:rsidRPr="006F35D8" w:rsidRDefault="00A71141" w:rsidP="002E09EE">
            <w:pPr>
              <w:spacing w:line="360" w:lineRule="auto"/>
              <w:ind w:left="720" w:right="360"/>
              <w:rPr>
                <w:rFonts w:ascii="Arial" w:hAnsi="Arial" w:cs="Arial"/>
                <w:bCs/>
                <w:sz w:val="24"/>
                <w:szCs w:val="24"/>
              </w:rPr>
            </w:pPr>
            <w:r w:rsidRPr="006F35D8">
              <w:rPr>
                <w:rFonts w:ascii="Arial" w:hAnsi="Arial" w:cs="Arial"/>
                <w:bCs/>
                <w:sz w:val="24"/>
                <w:szCs w:val="24"/>
              </w:rPr>
              <w:t>Before expansion can take place Charlotte have to do the SWAT analysis to her project:</w:t>
            </w:r>
          </w:p>
          <w:p w:rsidR="00A71141" w:rsidRPr="006F35D8" w:rsidRDefault="00A71141" w:rsidP="002E09EE">
            <w:pPr>
              <w:pStyle w:val="ListParagraph"/>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 xml:space="preserve"> Strengths – what the business does well, core features it should depend on; her line of fresh herbs is very famous now.</w:t>
            </w:r>
          </w:p>
          <w:p w:rsidR="00A71141" w:rsidRPr="006F35D8" w:rsidRDefault="00A71141" w:rsidP="002E09EE">
            <w:pPr>
              <w:pStyle w:val="ListParagraph"/>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 xml:space="preserve"> Weaknesses – problems the business has, areas it should develop; the price of fresh herbs is cheap she can’t gain enough profit from it.   </w:t>
            </w:r>
          </w:p>
          <w:p w:rsidR="00A71141" w:rsidRPr="006F35D8" w:rsidRDefault="00A71141" w:rsidP="002E09EE">
            <w:pPr>
              <w:pStyle w:val="ListParagraph"/>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 xml:space="preserve"> Opportunities – openings that could help the business; using the technology can give her project a very good posh.  </w:t>
            </w:r>
          </w:p>
          <w:p w:rsidR="00A71141" w:rsidRPr="006F35D8" w:rsidRDefault="00A71141" w:rsidP="002E09EE">
            <w:pPr>
              <w:pStyle w:val="ListParagraph"/>
              <w:numPr>
                <w:ilvl w:val="0"/>
                <w:numId w:val="6"/>
              </w:numPr>
              <w:spacing w:line="360" w:lineRule="auto"/>
              <w:ind w:left="720" w:right="360"/>
              <w:rPr>
                <w:rFonts w:ascii="Arial" w:hAnsi="Arial" w:cs="Arial"/>
                <w:bCs/>
                <w:sz w:val="24"/>
                <w:szCs w:val="24"/>
              </w:rPr>
            </w:pPr>
            <w:r w:rsidRPr="006F35D8">
              <w:rPr>
                <w:rFonts w:ascii="Arial" w:hAnsi="Arial" w:cs="Arial"/>
                <w:bCs/>
                <w:sz w:val="24"/>
                <w:szCs w:val="24"/>
              </w:rPr>
              <w:t>Threats – hazards that can harm it; hier risk and lower market level in the future.</w:t>
            </w:r>
          </w:p>
          <w:p w:rsidR="00A71141" w:rsidRPr="006F35D8" w:rsidRDefault="00A71141" w:rsidP="002E09EE">
            <w:pPr>
              <w:spacing w:line="360" w:lineRule="auto"/>
              <w:ind w:left="720" w:right="360"/>
              <w:rPr>
                <w:rFonts w:ascii="Arial" w:hAnsi="Arial" w:cs="Arial"/>
                <w:bCs/>
                <w:sz w:val="24"/>
                <w:szCs w:val="24"/>
              </w:rPr>
            </w:pPr>
            <w:r w:rsidRPr="006F35D8">
              <w:rPr>
                <w:rFonts w:ascii="Arial" w:hAnsi="Arial" w:cs="Arial"/>
                <w:bCs/>
                <w:sz w:val="24"/>
                <w:szCs w:val="24"/>
              </w:rPr>
              <w:t xml:space="preserve">The problem that will Charlotte face after the expansion that the other type of business crops will lose its glory, and maybe some of the customers. Getting on with the expansion might be a wrong decision. However, both parts of Hampshire farm William crops and charlotte herbs comulate each other why can they remain in the same farm sharing the same benefit so </w:t>
            </w:r>
            <w:r w:rsidRPr="006F35D8">
              <w:rPr>
                <w:rFonts w:ascii="Arial" w:hAnsi="Arial" w:cs="Arial"/>
                <w:bCs/>
                <w:sz w:val="24"/>
                <w:szCs w:val="24"/>
              </w:rPr>
              <w:lastRenderedPageBreak/>
              <w:t xml:space="preserve">that prosperity can take its part, if they did that they will have lawer cost of materials and much space in the farm. Any ways coustomers demands are (crops, herbs and milk). I think that they can develop the farm by providing (meet, chicken, eggs, and honey in the future)   </w:t>
            </w:r>
          </w:p>
          <w:p w:rsidR="00A71141" w:rsidRPr="00A71141" w:rsidRDefault="00A71141" w:rsidP="002E09EE">
            <w:pPr>
              <w:spacing w:line="360" w:lineRule="auto"/>
              <w:ind w:left="720" w:right="360"/>
              <w:rPr>
                <w:rFonts w:ascii="Arial" w:hAnsi="Arial" w:cs="Arial"/>
                <w:bCs/>
                <w:sz w:val="24"/>
                <w:szCs w:val="24"/>
              </w:rPr>
            </w:pPr>
          </w:p>
          <w:p w:rsidR="002D6F79" w:rsidRPr="00A71141" w:rsidRDefault="002D6F79" w:rsidP="002E09EE">
            <w:pPr>
              <w:spacing w:line="360" w:lineRule="auto"/>
              <w:ind w:left="720" w:right="360"/>
              <w:rPr>
                <w:rFonts w:ascii="Arial" w:hAnsi="Arial" w:cs="Arial"/>
                <w:sz w:val="24"/>
                <w:szCs w:val="24"/>
              </w:rPr>
            </w:pPr>
          </w:p>
          <w:p w:rsidR="002D6F79" w:rsidRPr="0045523D" w:rsidRDefault="002D6F79" w:rsidP="002E09EE">
            <w:pPr>
              <w:spacing w:line="360" w:lineRule="auto"/>
              <w:ind w:left="720"/>
              <w:rPr>
                <w:rFonts w:ascii="Arial" w:hAnsi="Arial" w:cs="Arial"/>
                <w:sz w:val="24"/>
                <w:szCs w:val="24"/>
                <w:lang w:val="en-GB"/>
              </w:rPr>
            </w:pPr>
          </w:p>
          <w:p w:rsidR="002D6F79" w:rsidRPr="0045523D" w:rsidRDefault="002D6F79" w:rsidP="002E09EE">
            <w:pPr>
              <w:spacing w:line="360" w:lineRule="auto"/>
              <w:ind w:left="720"/>
              <w:rPr>
                <w:rFonts w:ascii="Arial" w:hAnsi="Arial" w:cs="Arial"/>
                <w:sz w:val="24"/>
                <w:szCs w:val="24"/>
              </w:rPr>
            </w:pPr>
          </w:p>
          <w:p w:rsidR="00CC2FB3" w:rsidRPr="0045523D" w:rsidRDefault="00CC2FB3" w:rsidP="002E09EE">
            <w:pPr>
              <w:spacing w:line="360" w:lineRule="auto"/>
              <w:ind w:left="720"/>
              <w:rPr>
                <w:rFonts w:ascii="Arial" w:hAnsi="Arial" w:cs="Arial"/>
                <w:sz w:val="24"/>
                <w:szCs w:val="24"/>
              </w:rPr>
            </w:pPr>
          </w:p>
          <w:p w:rsidR="00CC2FB3" w:rsidRPr="0045523D" w:rsidRDefault="00CC2FB3" w:rsidP="002E09EE">
            <w:pPr>
              <w:spacing w:line="360" w:lineRule="auto"/>
              <w:ind w:left="720"/>
              <w:rPr>
                <w:rFonts w:ascii="Arial" w:hAnsi="Arial" w:cs="Arial"/>
                <w:sz w:val="24"/>
                <w:szCs w:val="24"/>
              </w:rPr>
            </w:pPr>
          </w:p>
          <w:p w:rsidR="00CC2FB3" w:rsidRPr="0045523D" w:rsidRDefault="00CC2FB3" w:rsidP="002E09EE">
            <w:pPr>
              <w:spacing w:line="360" w:lineRule="auto"/>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Pr="0045523D" w:rsidRDefault="00CC2FB3" w:rsidP="006F35D8">
            <w:pPr>
              <w:ind w:left="720"/>
              <w:rPr>
                <w:rFonts w:ascii="Arial" w:hAnsi="Arial" w:cs="Arial"/>
                <w:b/>
                <w:sz w:val="24"/>
                <w:szCs w:val="24"/>
              </w:rPr>
            </w:pPr>
          </w:p>
          <w:p w:rsidR="00CC2FB3" w:rsidRDefault="00CC2FB3" w:rsidP="006F35D8">
            <w:pPr>
              <w:ind w:left="720"/>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A5EEF" w:rsidP="00A851DA">
            <w:pPr>
              <w:rPr>
                <w:rFonts w:cs="Bliss-Regular"/>
                <w:color w:val="000000"/>
              </w:rPr>
            </w:pPr>
            <w:r>
              <w:rPr>
                <w:rFonts w:cs="Bliss-Regular"/>
                <w:color w:val="000000"/>
              </w:rPr>
              <w:t>Noam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44CA6" w:rsidP="00A851DA">
            <w:pPr>
              <w:rPr>
                <w:rFonts w:cs="Bliss-Regular"/>
                <w:color w:val="000000"/>
              </w:rPr>
            </w:pPr>
            <w:r>
              <w:rPr>
                <w:rFonts w:cs="Bliss-Regular"/>
                <w:color w:val="000000"/>
              </w:rPr>
              <w:t>8</w:t>
            </w:r>
            <w:r w:rsidR="00B26D11">
              <w:rPr>
                <w:rFonts w:cs="Bliss-Regular"/>
                <w:color w:val="000000"/>
              </w:rPr>
              <w:t>.11.2016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F71" w:rsidRDefault="00FD3F71" w:rsidP="00CB4D0A">
      <w:pPr>
        <w:spacing w:after="0" w:line="240" w:lineRule="auto"/>
      </w:pPr>
      <w:r>
        <w:separator/>
      </w:r>
    </w:p>
  </w:endnote>
  <w:endnote w:type="continuationSeparator" w:id="0">
    <w:p w:rsidR="00FD3F71" w:rsidRDefault="00FD3F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F71" w:rsidRDefault="00FD3F71" w:rsidP="00CB4D0A">
      <w:pPr>
        <w:spacing w:after="0" w:line="240" w:lineRule="auto"/>
      </w:pPr>
      <w:r>
        <w:separator/>
      </w:r>
    </w:p>
  </w:footnote>
  <w:footnote w:type="continuationSeparator" w:id="0">
    <w:p w:rsidR="00FD3F71" w:rsidRDefault="00FD3F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25C41"/>
    <w:multiLevelType w:val="hybridMultilevel"/>
    <w:tmpl w:val="FC9CABB2"/>
    <w:lvl w:ilvl="0" w:tplc="7D00D04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nsid w:val="0E0759A8"/>
    <w:multiLevelType w:val="hybridMultilevel"/>
    <w:tmpl w:val="F092D398"/>
    <w:lvl w:ilvl="0" w:tplc="6EA8B1E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nsid w:val="276051B4"/>
    <w:multiLevelType w:val="hybridMultilevel"/>
    <w:tmpl w:val="FFFCEA7A"/>
    <w:lvl w:ilvl="0" w:tplc="824056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3A586E"/>
    <w:multiLevelType w:val="hybridMultilevel"/>
    <w:tmpl w:val="91C25796"/>
    <w:lvl w:ilvl="0" w:tplc="18A6E8D4">
      <w:start w:val="1"/>
      <w:numFmt w:val="decimal"/>
      <w:lvlText w:val="%1."/>
      <w:lvlJc w:val="left"/>
      <w:pPr>
        <w:ind w:left="756" w:hanging="360"/>
      </w:pPr>
      <w:rPr>
        <w:rFonts w:hint="default"/>
      </w:rPr>
    </w:lvl>
    <w:lvl w:ilvl="1" w:tplc="04090019" w:tentative="1">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F4C6D21"/>
    <w:multiLevelType w:val="hybridMultilevel"/>
    <w:tmpl w:val="FC1677DC"/>
    <w:lvl w:ilvl="0" w:tplc="595EE334">
      <w:start w:val="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3A49"/>
    <w:rsid w:val="001175EE"/>
    <w:rsid w:val="00157CF6"/>
    <w:rsid w:val="00176671"/>
    <w:rsid w:val="00182416"/>
    <w:rsid w:val="00187EB4"/>
    <w:rsid w:val="001E3751"/>
    <w:rsid w:val="001F0481"/>
    <w:rsid w:val="00200C92"/>
    <w:rsid w:val="0020451E"/>
    <w:rsid w:val="00206B9D"/>
    <w:rsid w:val="0023259C"/>
    <w:rsid w:val="00254F09"/>
    <w:rsid w:val="002850F6"/>
    <w:rsid w:val="002B0BD7"/>
    <w:rsid w:val="002B573D"/>
    <w:rsid w:val="002C5CB2"/>
    <w:rsid w:val="002D6F79"/>
    <w:rsid w:val="002E09EE"/>
    <w:rsid w:val="002F779F"/>
    <w:rsid w:val="00352111"/>
    <w:rsid w:val="00371885"/>
    <w:rsid w:val="003E2B87"/>
    <w:rsid w:val="00402786"/>
    <w:rsid w:val="00405895"/>
    <w:rsid w:val="004058DF"/>
    <w:rsid w:val="00420F29"/>
    <w:rsid w:val="00443E6F"/>
    <w:rsid w:val="00454E6B"/>
    <w:rsid w:val="0045523D"/>
    <w:rsid w:val="00486F1A"/>
    <w:rsid w:val="00490CB9"/>
    <w:rsid w:val="004A2CE2"/>
    <w:rsid w:val="004E3CDA"/>
    <w:rsid w:val="004F4B4D"/>
    <w:rsid w:val="0050216D"/>
    <w:rsid w:val="00503D7E"/>
    <w:rsid w:val="0050778F"/>
    <w:rsid w:val="005161F1"/>
    <w:rsid w:val="00527C11"/>
    <w:rsid w:val="005302E5"/>
    <w:rsid w:val="00535F31"/>
    <w:rsid w:val="00544CA6"/>
    <w:rsid w:val="00574D64"/>
    <w:rsid w:val="00585E10"/>
    <w:rsid w:val="00591365"/>
    <w:rsid w:val="005B31E4"/>
    <w:rsid w:val="005D3033"/>
    <w:rsid w:val="006034F6"/>
    <w:rsid w:val="00607874"/>
    <w:rsid w:val="00607E77"/>
    <w:rsid w:val="00617BB3"/>
    <w:rsid w:val="00645CDD"/>
    <w:rsid w:val="006823A7"/>
    <w:rsid w:val="00683DF0"/>
    <w:rsid w:val="00687EE8"/>
    <w:rsid w:val="006F35D8"/>
    <w:rsid w:val="0070347F"/>
    <w:rsid w:val="0070678E"/>
    <w:rsid w:val="00831C11"/>
    <w:rsid w:val="00855F73"/>
    <w:rsid w:val="008A60B4"/>
    <w:rsid w:val="008B3C31"/>
    <w:rsid w:val="008B64FE"/>
    <w:rsid w:val="008E7E26"/>
    <w:rsid w:val="00900ED8"/>
    <w:rsid w:val="00935BF7"/>
    <w:rsid w:val="0095442C"/>
    <w:rsid w:val="00983942"/>
    <w:rsid w:val="009A5EEF"/>
    <w:rsid w:val="009C37E0"/>
    <w:rsid w:val="009D3BB7"/>
    <w:rsid w:val="009E15D7"/>
    <w:rsid w:val="009E41F4"/>
    <w:rsid w:val="00A14B66"/>
    <w:rsid w:val="00A65CF7"/>
    <w:rsid w:val="00A71141"/>
    <w:rsid w:val="00A81AB4"/>
    <w:rsid w:val="00A851DA"/>
    <w:rsid w:val="00AC7D5B"/>
    <w:rsid w:val="00AE1481"/>
    <w:rsid w:val="00B0415E"/>
    <w:rsid w:val="00B04678"/>
    <w:rsid w:val="00B26D11"/>
    <w:rsid w:val="00BA0710"/>
    <w:rsid w:val="00BB3379"/>
    <w:rsid w:val="00BC46DF"/>
    <w:rsid w:val="00C03577"/>
    <w:rsid w:val="00C53029"/>
    <w:rsid w:val="00C65FEA"/>
    <w:rsid w:val="00CA0AC2"/>
    <w:rsid w:val="00CB4D0A"/>
    <w:rsid w:val="00CC2FB3"/>
    <w:rsid w:val="00CC575A"/>
    <w:rsid w:val="00CF034E"/>
    <w:rsid w:val="00CF123B"/>
    <w:rsid w:val="00D039AC"/>
    <w:rsid w:val="00D427DE"/>
    <w:rsid w:val="00D5587D"/>
    <w:rsid w:val="00D707CC"/>
    <w:rsid w:val="00D76F92"/>
    <w:rsid w:val="00D821FE"/>
    <w:rsid w:val="00DB0793"/>
    <w:rsid w:val="00DE389E"/>
    <w:rsid w:val="00E00821"/>
    <w:rsid w:val="00E03D36"/>
    <w:rsid w:val="00E04DB4"/>
    <w:rsid w:val="00E30679"/>
    <w:rsid w:val="00E4597D"/>
    <w:rsid w:val="00E54832"/>
    <w:rsid w:val="00E56A90"/>
    <w:rsid w:val="00E641CC"/>
    <w:rsid w:val="00EA30AB"/>
    <w:rsid w:val="00EB3925"/>
    <w:rsid w:val="00F5521D"/>
    <w:rsid w:val="00F96EB3"/>
    <w:rsid w:val="00FC00A3"/>
    <w:rsid w:val="00FD3F7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8A5DD-3958-486A-845B-8073803DA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Samer &amp; Noam</cp:lastModifiedBy>
  <cp:revision>28</cp:revision>
  <dcterms:created xsi:type="dcterms:W3CDTF">2015-01-26T12:24:00Z</dcterms:created>
  <dcterms:modified xsi:type="dcterms:W3CDTF">2016-11-26T09:42:00Z</dcterms:modified>
</cp:coreProperties>
</file>