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AU"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7047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6843" w:rsidP="005568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Geoffrey Page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568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6843" w:rsidP="005568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F22D0">
            <w:r>
              <w:t>Nine (9)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  <w:bookmarkStart w:id="0" w:name="_GoBack"/>
      <w:bookmarkEnd w:id="0"/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CC2FB3" w:rsidTr="00E866F9">
        <w:tc>
          <w:tcPr>
            <w:tcW w:w="9242" w:type="dxa"/>
          </w:tcPr>
          <w:p w:rsidR="00071037" w:rsidRPr="00804E39" w:rsidRDefault="00071037" w:rsidP="004D43FA">
            <w:pPr>
              <w:pStyle w:val="Header"/>
              <w:tabs>
                <w:tab w:val="clear" w:pos="9026"/>
                <w:tab w:val="right" w:pos="8789"/>
              </w:tabs>
              <w:ind w:right="95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Geoffrey </w:t>
            </w:r>
            <w:r w:rsidRPr="00804E39">
              <w:rPr>
                <w:rFonts w:ascii="Arial" w:hAnsi="Arial" w:cs="Arial"/>
                <w:b/>
                <w:sz w:val="24"/>
                <w:szCs w:val="24"/>
              </w:rPr>
              <w:t>PAGE</w:t>
            </w:r>
            <w:r w:rsidR="004D43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071037" w:rsidRDefault="00071037" w:rsidP="004D43FA">
            <w:pPr>
              <w:pStyle w:val="Header"/>
              <w:tabs>
                <w:tab w:val="clear" w:pos="9026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No </w:t>
            </w:r>
            <w:r w:rsidRPr="00804E39">
              <w:rPr>
                <w:rFonts w:ascii="Arial" w:hAnsi="Arial" w:cs="Arial"/>
                <w:b/>
                <w:sz w:val="24"/>
                <w:szCs w:val="24"/>
              </w:rPr>
              <w:t>2174</w:t>
            </w:r>
            <w:r w:rsidR="004D43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071037" w:rsidRPr="00804E39" w:rsidRDefault="00071037" w:rsidP="004D43FA">
            <w:pPr>
              <w:pStyle w:val="Header"/>
              <w:tabs>
                <w:tab w:val="clear" w:pos="9026"/>
                <w:tab w:val="right" w:pos="8931"/>
              </w:tabs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Assessment  </w:t>
            </w:r>
            <w:r w:rsidRPr="00804E39">
              <w:rPr>
                <w:rFonts w:ascii="Arial" w:hAnsi="Arial" w:cs="Arial"/>
                <w:b/>
                <w:sz w:val="24"/>
                <w:szCs w:val="24"/>
              </w:rPr>
              <w:t xml:space="preserve">No </w:t>
            </w:r>
            <w:r w:rsidR="006F22D0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4D43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071037" w:rsidRPr="00804E39" w:rsidRDefault="00071037" w:rsidP="004D43FA">
            <w:pPr>
              <w:pStyle w:val="Header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804E39">
              <w:rPr>
                <w:rFonts w:ascii="Arial" w:hAnsi="Arial" w:cs="Arial"/>
                <w:sz w:val="24"/>
                <w:szCs w:val="24"/>
              </w:rPr>
              <w:t xml:space="preserve">No </w:t>
            </w:r>
            <w:r>
              <w:rPr>
                <w:rFonts w:ascii="Arial" w:hAnsi="Arial" w:cs="Arial"/>
                <w:sz w:val="24"/>
                <w:szCs w:val="24"/>
              </w:rPr>
              <w:t xml:space="preserve">1 of </w:t>
            </w:r>
            <w:r w:rsidR="00A10B30">
              <w:rPr>
                <w:rFonts w:ascii="Arial" w:hAnsi="Arial" w:cs="Arial"/>
                <w:sz w:val="24"/>
                <w:szCs w:val="24"/>
              </w:rPr>
              <w:t xml:space="preserve"> 21</w:t>
            </w:r>
            <w:r w:rsidR="004D43F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F22D0" w:rsidRPr="00FF1E50" w:rsidRDefault="006F22D0" w:rsidP="006F22D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F1E50">
              <w:rPr>
                <w:rFonts w:ascii="Arial" w:hAnsi="Arial" w:cs="Arial"/>
                <w:b/>
                <w:sz w:val="28"/>
                <w:szCs w:val="28"/>
              </w:rPr>
              <w:t>SHORT ANSWERS</w:t>
            </w:r>
          </w:p>
          <w:p w:rsidR="006F22D0" w:rsidRDefault="006F22D0" w:rsidP="006F22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1</w:t>
            </w:r>
          </w:p>
          <w:p w:rsidR="006F22D0" w:rsidRDefault="006F22D0" w:rsidP="006F22D0">
            <w:pPr>
              <w:ind w:left="2410" w:hanging="15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Question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308AE">
              <w:rPr>
                <w:rFonts w:ascii="Arial" w:hAnsi="Arial" w:cs="Arial"/>
                <w:b/>
                <w:spacing w:val="2"/>
                <w:w w:val="105"/>
                <w:sz w:val="24"/>
                <w:szCs w:val="24"/>
              </w:rPr>
              <w:t>Outline the factors on whi</w:t>
            </w:r>
            <w:r>
              <w:rPr>
                <w:rFonts w:ascii="Arial" w:hAnsi="Arial" w:cs="Arial"/>
                <w:b/>
                <w:spacing w:val="2"/>
                <w:w w:val="105"/>
                <w:sz w:val="24"/>
                <w:szCs w:val="24"/>
              </w:rPr>
              <w:t>ch fraud risk assessment</w:t>
            </w:r>
            <w:r>
              <w:rPr>
                <w:rFonts w:ascii="Arial" w:hAnsi="Arial" w:cs="Arial"/>
                <w:b/>
                <w:spacing w:val="2"/>
                <w:w w:val="10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2"/>
                <w:w w:val="105"/>
                <w:sz w:val="24"/>
                <w:szCs w:val="24"/>
              </w:rPr>
              <w:t>depend.</w:t>
            </w:r>
          </w:p>
          <w:p w:rsidR="006F22D0" w:rsidRDefault="006F22D0" w:rsidP="006F22D0">
            <w:pPr>
              <w:ind w:left="851"/>
              <w:rPr>
                <w:rFonts w:ascii="Arial" w:hAnsi="Arial" w:cs="Arial"/>
                <w:sz w:val="24"/>
                <w:szCs w:val="24"/>
              </w:rPr>
            </w:pPr>
          </w:p>
          <w:p w:rsidR="006F22D0" w:rsidRDefault="006F22D0" w:rsidP="006F22D0">
            <w:pPr>
              <w:ind w:left="851"/>
              <w:rPr>
                <w:rFonts w:ascii="Arial" w:hAnsi="Arial" w:cs="Arial"/>
                <w:spacing w:val="2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417555">
              <w:rPr>
                <w:rFonts w:ascii="Arial" w:hAnsi="Arial" w:cs="Arial"/>
                <w:spacing w:val="2"/>
                <w:w w:val="105"/>
                <w:sz w:val="24"/>
                <w:szCs w:val="24"/>
              </w:rPr>
              <w:t>factors on which fraud risk assessment</w:t>
            </w:r>
            <w:r>
              <w:rPr>
                <w:rFonts w:ascii="Arial" w:hAnsi="Arial" w:cs="Arial"/>
                <w:spacing w:val="2"/>
                <w:w w:val="105"/>
                <w:sz w:val="24"/>
                <w:szCs w:val="24"/>
              </w:rPr>
              <w:t xml:space="preserve"> </w:t>
            </w:r>
            <w:r w:rsidRPr="00417555">
              <w:rPr>
                <w:rFonts w:ascii="Arial" w:hAnsi="Arial" w:cs="Arial"/>
                <w:spacing w:val="2"/>
                <w:w w:val="105"/>
                <w:sz w:val="24"/>
                <w:szCs w:val="24"/>
              </w:rPr>
              <w:t>depend</w:t>
            </w:r>
            <w:r>
              <w:rPr>
                <w:rFonts w:ascii="Arial" w:hAnsi="Arial" w:cs="Arial"/>
                <w:spacing w:val="2"/>
                <w:w w:val="105"/>
                <w:sz w:val="24"/>
                <w:szCs w:val="24"/>
              </w:rPr>
              <w:t xml:space="preserve"> are:- 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701" w:hanging="567"/>
              <w:rPr>
                <w:rFonts w:ascii="Arial" w:hAnsi="Arial" w:cs="Arial"/>
                <w:sz w:val="24"/>
                <w:szCs w:val="24"/>
              </w:rPr>
            </w:pPr>
            <w:r w:rsidRPr="004F2E85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4F2E85">
              <w:rPr>
                <w:rFonts w:ascii="Arial" w:hAnsi="Arial" w:cs="Arial"/>
                <w:sz w:val="24"/>
                <w:szCs w:val="24"/>
                <w:u w:val="single"/>
              </w:rPr>
              <w:t>probability of a fraud event</w:t>
            </w:r>
            <w:r>
              <w:rPr>
                <w:rFonts w:ascii="Arial" w:hAnsi="Arial" w:cs="Arial"/>
                <w:sz w:val="24"/>
                <w:szCs w:val="24"/>
              </w:rPr>
              <w:t xml:space="preserve">, {internal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or  external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event} (i</w:t>
            </w:r>
            <w:r w:rsidRPr="004F2E85">
              <w:rPr>
                <w:rFonts w:ascii="Arial" w:hAnsi="Arial" w:cs="Arial"/>
                <w:sz w:val="24"/>
                <w:szCs w:val="24"/>
              </w:rPr>
              <w:t>.e. the likelihood of an event occurring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701" w:hanging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4F2E85">
              <w:rPr>
                <w:rFonts w:ascii="Arial" w:hAnsi="Arial" w:cs="Arial"/>
                <w:sz w:val="24"/>
                <w:szCs w:val="24"/>
                <w:u w:val="single"/>
              </w:rPr>
              <w:t>impact of a fraud event</w:t>
            </w:r>
            <w:r>
              <w:rPr>
                <w:rFonts w:ascii="Arial" w:hAnsi="Arial" w:cs="Arial"/>
                <w:sz w:val="24"/>
                <w:szCs w:val="24"/>
              </w:rPr>
              <w:t>, i.e., the magnitude or size of the fraud event and the related cost or damage flowing from that event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701" w:hanging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A22C27">
              <w:rPr>
                <w:rFonts w:ascii="Arial" w:hAnsi="Arial" w:cs="Arial"/>
                <w:sz w:val="24"/>
                <w:szCs w:val="24"/>
                <w:u w:val="single"/>
              </w:rPr>
              <w:t>perceived and/or determined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17A76">
              <w:rPr>
                <w:rFonts w:ascii="Arial" w:hAnsi="Arial" w:cs="Arial"/>
                <w:i/>
                <w:sz w:val="24"/>
                <w:szCs w:val="24"/>
                <w:u w:val="single"/>
              </w:rPr>
              <w:t>cost -V- benefit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of the risk assessment process, monitoring and maintenance and reporting.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F22D0" w:rsidRDefault="006F22D0" w:rsidP="006F22D0">
            <w:pPr>
              <w:pStyle w:val="ListParagraph"/>
              <w:spacing w:line="360" w:lineRule="auto"/>
              <w:ind w:left="851"/>
              <w:rPr>
                <w:rFonts w:ascii="Arial" w:hAnsi="Arial" w:cs="Arial"/>
                <w:spacing w:val="-7"/>
                <w:w w:val="105"/>
                <w:sz w:val="24"/>
                <w:szCs w:val="24"/>
              </w:rPr>
            </w:pPr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Risk assessment factors 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are </w:t>
            </w:r>
            <w:r w:rsidRPr="00117A76">
              <w:rPr>
                <w:rFonts w:ascii="Arial" w:hAnsi="Arial" w:cs="Arial"/>
                <w:spacing w:val="-7"/>
                <w:w w:val="105"/>
                <w:sz w:val="24"/>
                <w:szCs w:val="24"/>
                <w:u w:val="single"/>
              </w:rPr>
              <w:t>considered on different levels such as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(but not limited to):-</w:t>
            </w:r>
          </w:p>
          <w:p w:rsidR="006F22D0" w:rsidRPr="004F2E85" w:rsidRDefault="006F22D0" w:rsidP="006F22D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The nature of </w:t>
            </w:r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entity, 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individual, organisation or corporation, </w:t>
            </w:r>
          </w:p>
          <w:p w:rsidR="006F22D0" w:rsidRPr="004F2E85" w:rsidRDefault="006F22D0" w:rsidP="006F22D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The </w:t>
            </w:r>
            <w:proofErr w:type="spellStart"/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>behavioural</w:t>
            </w:r>
            <w:proofErr w:type="spellEnd"/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implication of employees and/ or contractors,</w:t>
            </w:r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</w:t>
            </w:r>
          </w:p>
          <w:p w:rsidR="006F22D0" w:rsidRPr="004F2E85" w:rsidRDefault="006F22D0" w:rsidP="006F22D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The </w:t>
            </w:r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>products and services,</w:t>
            </w:r>
          </w:p>
          <w:p w:rsidR="006F22D0" w:rsidRPr="004F2E85" w:rsidRDefault="006F22D0" w:rsidP="006F22D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The </w:t>
            </w:r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geography, </w:t>
            </w:r>
          </w:p>
          <w:p w:rsidR="006F22D0" w:rsidRPr="004F2E85" w:rsidRDefault="006F22D0" w:rsidP="006F22D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The </w:t>
            </w:r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divisions, </w:t>
            </w:r>
          </w:p>
          <w:p w:rsidR="006F22D0" w:rsidRPr="00117A76" w:rsidRDefault="006F22D0" w:rsidP="006F22D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>The accounting and business processes, controls, computerized systems, etc.</w:t>
            </w:r>
          </w:p>
          <w:p w:rsidR="006F22D0" w:rsidRPr="004F2E85" w:rsidRDefault="006F22D0" w:rsidP="006F22D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The likelihood of the </w:t>
            </w:r>
            <w:r w:rsidRPr="004F2E85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entity, 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individual, organisation or corporation to an </w:t>
            </w:r>
            <w:r w:rsidRPr="00A22C27">
              <w:rPr>
                <w:rFonts w:ascii="Arial" w:hAnsi="Arial" w:cs="Arial"/>
                <w:spacing w:val="-7"/>
                <w:w w:val="105"/>
                <w:sz w:val="24"/>
                <w:szCs w:val="24"/>
                <w:u w:val="single"/>
              </w:rPr>
              <w:t>Internal and/or external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attack by a fraudster(s).</w:t>
            </w:r>
          </w:p>
          <w:p w:rsidR="006F22D0" w:rsidRPr="00AD256A" w:rsidRDefault="006F22D0" w:rsidP="006F22D0">
            <w:pPr>
              <w:spacing w:line="360" w:lineRule="auto"/>
              <w:ind w:left="2835" w:hanging="1984"/>
              <w:rPr>
                <w:rFonts w:ascii="Arial" w:hAnsi="Arial" w:cs="Arial"/>
                <w:sz w:val="24"/>
                <w:szCs w:val="24"/>
              </w:rPr>
            </w:pPr>
          </w:p>
          <w:p w:rsidR="006F22D0" w:rsidRDefault="006F22D0" w:rsidP="006F22D0">
            <w:pPr>
              <w:ind w:left="2835" w:hanging="198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ii.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308AE">
              <w:rPr>
                <w:rFonts w:ascii="Arial" w:hAnsi="Arial" w:cs="Arial"/>
                <w:b/>
                <w:spacing w:val="5"/>
                <w:w w:val="105"/>
                <w:sz w:val="24"/>
                <w:szCs w:val="24"/>
              </w:rPr>
              <w:t>What are the main concepts about risk assessment</w:t>
            </w:r>
            <w:r>
              <w:rPr>
                <w:rFonts w:ascii="Calibri" w:hAnsi="Calibri" w:cs="Calibri"/>
                <w:spacing w:val="5"/>
                <w:w w:val="105"/>
              </w:rPr>
              <w:t>?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or principle concepts about risk assessment revolves around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the process (being formal, effective and conscientious) of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pre – determining and 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continuing </w:t>
            </w:r>
          </w:p>
          <w:p w:rsidR="006F22D0" w:rsidRDefault="006F22D0" w:rsidP="006F22D0">
            <w:pPr>
              <w:pStyle w:val="ListParagraph"/>
              <w:spacing w:line="360" w:lineRule="auto"/>
              <w:ind w:left="1854" w:hanging="720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process of:-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assessment  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measur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ement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, 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manag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ement 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&amp;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monitor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ing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of the individual, business, corporation or organisation as to the  risk of fraud, including but not limited to:-  </w:t>
            </w:r>
          </w:p>
          <w:p w:rsidR="006F22D0" w:rsidRPr="00541525" w:rsidRDefault="006F22D0" w:rsidP="006F22D0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misappropriation 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embezzlement</w:t>
            </w:r>
            <w:proofErr w:type="gramEnd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.</w:t>
            </w:r>
          </w:p>
          <w:p w:rsidR="006F22D0" w:rsidRDefault="006F22D0" w:rsidP="006F22D0">
            <w:pPr>
              <w:pStyle w:val="ListParagraph"/>
              <w:spacing w:before="72" w:line="360" w:lineRule="auto"/>
              <w:ind w:left="1134" w:right="432"/>
              <w:rPr>
                <w:rFonts w:ascii="Arial" w:hAnsi="Arial" w:cs="Arial"/>
                <w:spacing w:val="-4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Risk assessment is:-</w:t>
            </w:r>
          </w:p>
          <w:p w:rsidR="006F22D0" w:rsidRPr="00A22C27" w:rsidRDefault="006F22D0" w:rsidP="006F22D0">
            <w:pPr>
              <w:pStyle w:val="ListParagraph"/>
              <w:numPr>
                <w:ilvl w:val="0"/>
                <w:numId w:val="32"/>
              </w:numPr>
              <w:spacing w:before="72" w:line="360" w:lineRule="auto"/>
              <w:ind w:right="432"/>
              <w:rPr>
                <w:rFonts w:ascii="Arial" w:hAnsi="Arial" w:cs="Arial"/>
                <w:spacing w:val="-4"/>
                <w:w w:val="105"/>
                <w:sz w:val="24"/>
                <w:szCs w:val="24"/>
              </w:rPr>
            </w:pPr>
            <w:r w:rsidRPr="00234C84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a continuous process requiring central </w:t>
            </w:r>
            <w:r w:rsidRPr="00234C8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position holders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/leaders</w:t>
            </w:r>
          </w:p>
          <w:p w:rsidR="006F22D0" w:rsidRPr="00A22C27" w:rsidRDefault="006F22D0" w:rsidP="006F22D0">
            <w:pPr>
              <w:pStyle w:val="ListParagraph"/>
              <w:numPr>
                <w:ilvl w:val="0"/>
                <w:numId w:val="32"/>
              </w:numPr>
              <w:spacing w:before="72" w:line="360" w:lineRule="auto"/>
              <w:ind w:right="432"/>
              <w:rPr>
                <w:rFonts w:ascii="Arial" w:hAnsi="Arial" w:cs="Arial"/>
                <w:spacing w:val="-4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who</w:t>
            </w:r>
            <w:r w:rsidRPr="00234C8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 constantly monitor 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(usually via a team) </w:t>
            </w:r>
            <w:r w:rsidRPr="00234C8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and</w:t>
            </w:r>
          </w:p>
          <w:p w:rsidR="006F22D0" w:rsidRPr="00A22C27" w:rsidRDefault="006F22D0" w:rsidP="006F22D0">
            <w:pPr>
              <w:pStyle w:val="ListParagraph"/>
              <w:numPr>
                <w:ilvl w:val="0"/>
                <w:numId w:val="32"/>
              </w:numPr>
              <w:spacing w:before="72" w:line="360" w:lineRule="auto"/>
              <w:ind w:right="432"/>
              <w:rPr>
                <w:rFonts w:ascii="Arial" w:hAnsi="Arial" w:cs="Arial"/>
                <w:spacing w:val="-4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who possess the ability to </w:t>
            </w:r>
            <w:r w:rsidRPr="00234C8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adapt to the fraud environment and </w:t>
            </w:r>
          </w:p>
          <w:p w:rsidR="006F22D0" w:rsidRPr="00A22C27" w:rsidRDefault="006F22D0" w:rsidP="006F22D0">
            <w:pPr>
              <w:pStyle w:val="ListParagraph"/>
              <w:numPr>
                <w:ilvl w:val="0"/>
                <w:numId w:val="32"/>
              </w:numPr>
              <w:spacing w:before="72" w:line="360" w:lineRule="auto"/>
              <w:ind w:right="432"/>
              <w:rPr>
                <w:rFonts w:ascii="Arial" w:hAnsi="Arial" w:cs="Arial"/>
                <w:spacing w:val="-4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who </w:t>
            </w:r>
            <w:r w:rsidRPr="00234C8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refresh the process and</w:t>
            </w:r>
          </w:p>
          <w:p w:rsidR="006F22D0" w:rsidRPr="00234C84" w:rsidRDefault="006F22D0" w:rsidP="006F22D0">
            <w:pPr>
              <w:pStyle w:val="ListParagraph"/>
              <w:numPr>
                <w:ilvl w:val="0"/>
                <w:numId w:val="32"/>
              </w:numPr>
              <w:spacing w:before="72" w:line="360" w:lineRule="auto"/>
              <w:ind w:right="432"/>
              <w:rPr>
                <w:rFonts w:ascii="Arial" w:hAnsi="Arial" w:cs="Arial"/>
                <w:spacing w:val="-4"/>
                <w:w w:val="105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who</w:t>
            </w:r>
            <w:proofErr w:type="gramEnd"/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 </w:t>
            </w:r>
            <w:r w:rsidRPr="00234C84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plan </w:t>
            </w:r>
            <w:r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and carry out the appropriate </w:t>
            </w:r>
            <w:r w:rsidRPr="00234C84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response regularly.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process includes selecting an appropriate 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team or management leaders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individual team members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frequency and alignment of the process to maintain the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individual, business or </w:t>
            </w:r>
            <w:proofErr w:type="spellStart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organisations</w:t>
            </w:r>
            <w:proofErr w:type="spellEnd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goals relating to fraud detection,  monitoring </w:t>
            </w:r>
            <w:proofErr w:type="spellStart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minimisation</w:t>
            </w:r>
            <w:proofErr w:type="spellEnd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and the perception and reality of </w:t>
            </w:r>
            <w:r w:rsidRPr="00117A76">
              <w:rPr>
                <w:rFonts w:ascii="Arial" w:hAnsi="Arial" w:cs="Arial"/>
                <w:i/>
                <w:iCs/>
                <w:spacing w:val="2"/>
                <w:sz w:val="24"/>
                <w:szCs w:val="24"/>
              </w:rPr>
              <w:t>cost -V- benefit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of the risk assessment process.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z w:val="24"/>
                <w:szCs w:val="24"/>
              </w:rPr>
            </w:pPr>
          </w:p>
          <w:p w:rsidR="006F22D0" w:rsidRDefault="006F22D0" w:rsidP="006F22D0">
            <w:pPr>
              <w:ind w:left="2835" w:hanging="2126"/>
              <w:rPr>
                <w:rFonts w:ascii="Arial" w:hAnsi="Arial" w:cs="Arial"/>
                <w:spacing w:val="2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iii.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308AE">
              <w:rPr>
                <w:rFonts w:ascii="Arial" w:hAnsi="Arial" w:cs="Arial"/>
                <w:b/>
                <w:spacing w:val="2"/>
                <w:w w:val="105"/>
                <w:sz w:val="24"/>
                <w:szCs w:val="24"/>
              </w:rPr>
              <w:t>What are the internal factors that should be considered for fraud risk assessment</w:t>
            </w:r>
            <w:r w:rsidRPr="00D308AE">
              <w:rPr>
                <w:rFonts w:ascii="Arial" w:hAnsi="Arial" w:cs="Arial"/>
                <w:spacing w:val="2"/>
                <w:w w:val="105"/>
                <w:sz w:val="24"/>
                <w:szCs w:val="24"/>
              </w:rPr>
              <w:t>?</w:t>
            </w:r>
          </w:p>
          <w:p w:rsidR="006F22D0" w:rsidRPr="000931FC" w:rsidRDefault="006F22D0" w:rsidP="006F22D0">
            <w:pPr>
              <w:ind w:left="851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internal factors are 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lack of monitoring activities and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inadequate controls, 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include (but are not limited) to the following:-</w:t>
            </w:r>
          </w:p>
          <w:p w:rsidR="006F22D0" w:rsidRPr="005A35E7" w:rsidRDefault="006F22D0" w:rsidP="006F22D0">
            <w:pPr>
              <w:widowControl w:val="0"/>
              <w:numPr>
                <w:ilvl w:val="0"/>
                <w:numId w:val="4"/>
              </w:numPr>
              <w:tabs>
                <w:tab w:val="clear" w:pos="432"/>
                <w:tab w:val="num" w:pos="864"/>
              </w:tabs>
              <w:kinsoku w:val="0"/>
              <w:spacing w:before="180" w:line="360" w:lineRule="auto"/>
              <w:ind w:left="1560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  <w:r w:rsidRPr="005A35E7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Absence of a culture that encourages honesty.</w:t>
            </w:r>
          </w:p>
          <w:p w:rsidR="006F22D0" w:rsidRPr="005A35E7" w:rsidRDefault="006F22D0" w:rsidP="006F22D0">
            <w:pPr>
              <w:widowControl w:val="0"/>
              <w:numPr>
                <w:ilvl w:val="0"/>
                <w:numId w:val="4"/>
              </w:numPr>
              <w:tabs>
                <w:tab w:val="clear" w:pos="432"/>
                <w:tab w:val="num" w:pos="864"/>
              </w:tabs>
              <w:kinsoku w:val="0"/>
              <w:spacing w:line="360" w:lineRule="auto"/>
              <w:ind w:left="2127" w:hanging="567"/>
              <w:rPr>
                <w:rFonts w:ascii="Arial" w:hAnsi="Arial" w:cs="Arial"/>
                <w:color w:val="000000"/>
                <w:spacing w:val="-5"/>
                <w:w w:val="105"/>
                <w:sz w:val="24"/>
                <w:szCs w:val="24"/>
              </w:rPr>
            </w:pPr>
            <w:r w:rsidRPr="005A35E7">
              <w:rPr>
                <w:rFonts w:ascii="Arial" w:hAnsi="Arial" w:cs="Arial"/>
                <w:color w:val="000000"/>
                <w:spacing w:val="-5"/>
                <w:w w:val="105"/>
                <w:sz w:val="24"/>
                <w:szCs w:val="24"/>
              </w:rPr>
              <w:t>Inability to set and communicate performance standards and standards for personal conduct.</w:t>
            </w:r>
          </w:p>
          <w:p w:rsidR="006F22D0" w:rsidRPr="005A35E7" w:rsidRDefault="006F22D0" w:rsidP="006F22D0">
            <w:pPr>
              <w:widowControl w:val="0"/>
              <w:numPr>
                <w:ilvl w:val="0"/>
                <w:numId w:val="4"/>
              </w:numPr>
              <w:tabs>
                <w:tab w:val="clear" w:pos="432"/>
                <w:tab w:val="num" w:pos="2127"/>
              </w:tabs>
              <w:kinsoku w:val="0"/>
              <w:spacing w:line="360" w:lineRule="auto"/>
              <w:ind w:left="1560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  <w:r w:rsidRPr="005A35E7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Inadequate legal, ethical, fraud detection and security-related training.</w:t>
            </w:r>
          </w:p>
          <w:p w:rsidR="006F22D0" w:rsidRPr="005A35E7" w:rsidRDefault="006F22D0" w:rsidP="006F22D0">
            <w:pPr>
              <w:widowControl w:val="0"/>
              <w:numPr>
                <w:ilvl w:val="0"/>
                <w:numId w:val="4"/>
              </w:numPr>
              <w:tabs>
                <w:tab w:val="clear" w:pos="432"/>
                <w:tab w:val="num" w:pos="2127"/>
              </w:tabs>
              <w:kinsoku w:val="0"/>
              <w:spacing w:line="360" w:lineRule="auto"/>
              <w:ind w:left="2127" w:hanging="567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  <w:r w:rsidRPr="005A35E7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Absence of company policy regarding sanctions for financial crime and breach of security.</w:t>
            </w:r>
          </w:p>
          <w:p w:rsidR="006F22D0" w:rsidRPr="005A35E7" w:rsidRDefault="006F22D0" w:rsidP="006F22D0">
            <w:pPr>
              <w:widowControl w:val="0"/>
              <w:numPr>
                <w:ilvl w:val="0"/>
                <w:numId w:val="4"/>
              </w:numPr>
              <w:tabs>
                <w:tab w:val="clear" w:pos="432"/>
                <w:tab w:val="num" w:pos="864"/>
              </w:tabs>
              <w:kinsoku w:val="0"/>
              <w:spacing w:line="360" w:lineRule="auto"/>
              <w:ind w:left="2127" w:right="864" w:hanging="567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  <w:r w:rsidRPr="005A35E7">
              <w:rPr>
                <w:rFonts w:ascii="Arial" w:hAnsi="Arial" w:cs="Arial"/>
                <w:color w:val="000000"/>
                <w:spacing w:val="-10"/>
                <w:w w:val="105"/>
                <w:sz w:val="24"/>
                <w:szCs w:val="24"/>
              </w:rPr>
              <w:t xml:space="preserve">Failure to provide counsel or take action against unsatisfactory levels of performance or </w:t>
            </w:r>
            <w:r w:rsidRPr="005A35E7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 xml:space="preserve">questionable personal </w:t>
            </w:r>
            <w:proofErr w:type="spellStart"/>
            <w:r w:rsidRPr="005A35E7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behaviour</w:t>
            </w:r>
            <w:proofErr w:type="spellEnd"/>
            <w:r w:rsidRPr="005A35E7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 xml:space="preserve"> that violates organizational principles.</w:t>
            </w:r>
          </w:p>
          <w:p w:rsidR="006F22D0" w:rsidRDefault="006F22D0" w:rsidP="006F22D0">
            <w:pPr>
              <w:widowControl w:val="0"/>
              <w:numPr>
                <w:ilvl w:val="0"/>
                <w:numId w:val="4"/>
              </w:numPr>
              <w:tabs>
                <w:tab w:val="clear" w:pos="432"/>
                <w:tab w:val="num" w:pos="864"/>
              </w:tabs>
              <w:kinsoku w:val="0"/>
              <w:spacing w:line="360" w:lineRule="auto"/>
              <w:ind w:left="2127" w:hanging="567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  <w:r w:rsidRPr="005A35E7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Lack of clarity in job roles, accountability, duties and responsibilities.</w:t>
            </w:r>
          </w:p>
          <w:p w:rsidR="006F22D0" w:rsidRPr="005A35E7" w:rsidRDefault="006F22D0" w:rsidP="006F22D0">
            <w:pPr>
              <w:widowControl w:val="0"/>
              <w:numPr>
                <w:ilvl w:val="0"/>
                <w:numId w:val="4"/>
              </w:numPr>
              <w:tabs>
                <w:tab w:val="clear" w:pos="432"/>
                <w:tab w:val="num" w:pos="864"/>
              </w:tabs>
              <w:kinsoku w:val="0"/>
              <w:spacing w:line="360" w:lineRule="auto"/>
              <w:ind w:left="2127" w:hanging="567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Lack of separation of duties</w:t>
            </w:r>
          </w:p>
          <w:p w:rsidR="006F22D0" w:rsidRPr="005A35E7" w:rsidRDefault="006F22D0" w:rsidP="006F22D0">
            <w:pPr>
              <w:widowControl w:val="0"/>
              <w:numPr>
                <w:ilvl w:val="0"/>
                <w:numId w:val="4"/>
              </w:numPr>
              <w:tabs>
                <w:tab w:val="clear" w:pos="432"/>
                <w:tab w:val="num" w:pos="864"/>
              </w:tabs>
              <w:kinsoku w:val="0"/>
              <w:spacing w:line="360" w:lineRule="auto"/>
              <w:ind w:left="2127" w:hanging="567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  <w:r w:rsidRPr="005A35E7">
              <w:rPr>
                <w:rFonts w:ascii="Arial" w:hAnsi="Arial" w:cs="Arial"/>
                <w:color w:val="000000"/>
                <w:spacing w:val="-3"/>
                <w:w w:val="105"/>
                <w:sz w:val="24"/>
                <w:szCs w:val="24"/>
              </w:rPr>
              <w:t xml:space="preserve">Irregular audits, inspections and follow-throughs to monitor compliance with organizational </w:t>
            </w:r>
            <w:r w:rsidRPr="005A35E7">
              <w:rPr>
                <w:rFonts w:ascii="Arial" w:hAnsi="Arial" w:cs="Arial"/>
                <w:color w:val="000000"/>
                <w:spacing w:val="-7"/>
                <w:w w:val="105"/>
                <w:sz w:val="24"/>
                <w:szCs w:val="24"/>
              </w:rPr>
              <w:t xml:space="preserve">goals, policies, procedures, priorities and government regulations due to which there is a general </w:t>
            </w:r>
            <w:r w:rsidRPr="005A35E7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lack of accountability in key positions.</w:t>
            </w:r>
          </w:p>
          <w:p w:rsidR="006F22D0" w:rsidRDefault="006F22D0" w:rsidP="006F22D0">
            <w:pPr>
              <w:ind w:left="2835" w:hanging="198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ind w:left="2835" w:hanging="198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ind w:left="2835" w:hanging="1984"/>
              <w:rPr>
                <w:rFonts w:ascii="Arial" w:hAnsi="Arial" w:cs="Arial"/>
                <w:b/>
                <w:spacing w:val="18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Question iv.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308AE">
              <w:rPr>
                <w:rFonts w:ascii="Arial" w:hAnsi="Arial" w:cs="Arial"/>
                <w:b/>
                <w:spacing w:val="18"/>
                <w:w w:val="105"/>
                <w:sz w:val="24"/>
                <w:szCs w:val="24"/>
              </w:rPr>
              <w:t>What is 'inherent risk'?</w:t>
            </w:r>
          </w:p>
          <w:p w:rsidR="006F22D0" w:rsidRDefault="006F22D0" w:rsidP="006F22D0">
            <w:pPr>
              <w:ind w:left="2835" w:hanging="1984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>I have assumed in answering this question that the question relates to the i</w:t>
            </w:r>
            <w:r w:rsidRPr="004979D5"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>nherent</w:t>
            </w:r>
            <w:r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 xml:space="preserve"> risk of internal fraud, embezzlement &amp; related activities occurring.</w:t>
            </w:r>
          </w:p>
          <w:p w:rsidR="004D43FA" w:rsidRDefault="004D43FA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 xml:space="preserve">Risk 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is 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expressed </w:t>
            </w:r>
            <w:r w:rsidRPr="001362B1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in </w:t>
            </w:r>
            <w:r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a </w:t>
            </w:r>
            <w:r w:rsidRPr="001362B1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>percentage form or simply as high, medium or low risk</w:t>
            </w:r>
            <w:r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. It is the 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level of the possibility that </w:t>
            </w:r>
            <w:r w:rsidRPr="00A22C27">
              <w:rPr>
                <w:rFonts w:ascii="Arial" w:hAnsi="Arial" w:cs="Arial"/>
                <w:iCs/>
                <w:spacing w:val="2"/>
                <w:sz w:val="24"/>
                <w:szCs w:val="24"/>
                <w:u w:val="single"/>
              </w:rPr>
              <w:t>internal and/or external fraud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,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</w:t>
            </w:r>
            <w:r w:rsidRPr="00D61DA6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embezzlement &amp; related activities 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will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/could occur. Risk assessment is the pre – determined and continuing:-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assessing, 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measur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ing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, 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manag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ing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&amp;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monitor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ing</w:t>
            </w:r>
          </w:p>
          <w:p w:rsidR="006F22D0" w:rsidRPr="00D61DA6" w:rsidRDefault="006F22D0" w:rsidP="006F22D0">
            <w:pPr>
              <w:pStyle w:val="ListParagraph"/>
              <w:spacing w:line="360" w:lineRule="auto"/>
              <w:ind w:left="1926" w:hanging="792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of</w:t>
            </w:r>
            <w:proofErr w:type="gramEnd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the potential of the defined event eg fraud occurring.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1362B1">
              <w:rPr>
                <w:rFonts w:ascii="Arial" w:hAnsi="Arial" w:cs="Arial"/>
                <w:iCs/>
                <w:spacing w:val="2"/>
                <w:sz w:val="24"/>
                <w:szCs w:val="24"/>
              </w:rPr>
              <w:t>The</w:t>
            </w:r>
            <w:r w:rsidRPr="001362B1">
              <w:rPr>
                <w:rFonts w:ascii="Arial" w:hAnsi="Arial" w:cs="Arial"/>
                <w:b/>
                <w:i/>
                <w:iCs/>
                <w:spacing w:val="2"/>
                <w:sz w:val="24"/>
                <w:szCs w:val="24"/>
              </w:rPr>
              <w:t xml:space="preserve"> inherent risk</w:t>
            </w:r>
            <w:r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 xml:space="preserve"> </w:t>
            </w:r>
            <w:r w:rsidRPr="004979D5">
              <w:rPr>
                <w:rFonts w:ascii="Arial" w:hAnsi="Arial" w:cs="Arial"/>
                <w:bCs/>
                <w:spacing w:val="2"/>
                <w:sz w:val="24"/>
                <w:szCs w:val="24"/>
              </w:rPr>
              <w:t>(</w:t>
            </w:r>
            <w:r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also </w:t>
            </w:r>
            <w:r w:rsidRPr="004979D5"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referred to as </w:t>
            </w:r>
            <w:r w:rsidRPr="00B91CF0">
              <w:rPr>
                <w:rFonts w:ascii="Arial" w:hAnsi="Arial" w:cs="Arial"/>
                <w:bCs/>
                <w:i/>
                <w:spacing w:val="2"/>
                <w:sz w:val="24"/>
                <w:szCs w:val="24"/>
                <w:u w:val="single"/>
              </w:rPr>
              <w:t xml:space="preserve">gross </w:t>
            </w:r>
            <w:r w:rsidRPr="00B91CF0">
              <w:rPr>
                <w:rFonts w:ascii="Arial" w:hAnsi="Arial" w:cs="Arial"/>
                <w:i/>
                <w:spacing w:val="2"/>
                <w:sz w:val="24"/>
                <w:szCs w:val="24"/>
                <w:u w:val="single"/>
              </w:rPr>
              <w:t>risk</w:t>
            </w:r>
            <w:r w:rsidRPr="004979D5">
              <w:rPr>
                <w:rFonts w:ascii="Arial" w:hAnsi="Arial" w:cs="Arial"/>
                <w:spacing w:val="2"/>
                <w:sz w:val="24"/>
                <w:szCs w:val="24"/>
              </w:rPr>
              <w:t>)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, is the overall assessed/measured risk that </w:t>
            </w:r>
          </w:p>
          <w:p w:rsidR="006F22D0" w:rsidRPr="001362B1" w:rsidRDefault="006F22D0" w:rsidP="006F22D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an individual, </w:t>
            </w:r>
          </w:p>
          <w:p w:rsidR="006F22D0" w:rsidRPr="00B91CF0" w:rsidRDefault="006F22D0" w:rsidP="006F22D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entity </w:t>
            </w:r>
          </w:p>
          <w:p w:rsidR="006F22D0" w:rsidRPr="001362B1" w:rsidRDefault="006F22D0" w:rsidP="006F22D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corporation </w:t>
            </w:r>
            <w:r w:rsidRPr="00B91CF0">
              <w:rPr>
                <w:rFonts w:ascii="Arial" w:hAnsi="Arial" w:cs="Arial"/>
                <w:spacing w:val="2"/>
                <w:sz w:val="24"/>
                <w:szCs w:val="24"/>
                <w:u w:val="single"/>
              </w:rPr>
              <w:t>or</w:t>
            </w:r>
          </w:p>
          <w:p w:rsidR="006F22D0" w:rsidRPr="001362B1" w:rsidRDefault="006F22D0" w:rsidP="006F22D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organisation 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pacing w:val="2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pacing w:val="2"/>
                <w:sz w:val="24"/>
                <w:szCs w:val="24"/>
              </w:rPr>
              <w:t>is</w:t>
            </w:r>
            <w:proofErr w:type="gramEnd"/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likely to be the subject of any </w:t>
            </w:r>
            <w:r w:rsidRPr="00B91CF0">
              <w:rPr>
                <w:rFonts w:ascii="Arial" w:hAnsi="Arial" w:cs="Arial"/>
                <w:b/>
                <w:i/>
                <w:spacing w:val="2"/>
                <w:sz w:val="24"/>
                <w:szCs w:val="24"/>
              </w:rPr>
              <w:t>internal and/or external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1362B1">
              <w:rPr>
                <w:rFonts w:ascii="Arial" w:hAnsi="Arial" w:cs="Arial"/>
                <w:b/>
                <w:i/>
                <w:spacing w:val="2"/>
                <w:sz w:val="24"/>
                <w:szCs w:val="24"/>
              </w:rPr>
              <w:t>fraudulent activity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causing loss or damage.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>By t</w:t>
            </w:r>
            <w:r w:rsidRPr="004979D5"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aking action to </w:t>
            </w:r>
            <w:r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measure, manage, </w:t>
            </w:r>
            <w:r w:rsidRPr="004979D5"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mitigate </w:t>
            </w:r>
            <w:r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or reduce </w:t>
            </w:r>
            <w:r w:rsidRPr="004979D5"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the </w:t>
            </w:r>
          </w:p>
          <w:p w:rsidR="006F22D0" w:rsidRPr="001A4798" w:rsidRDefault="006F22D0" w:rsidP="006F22D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2"/>
                <w:sz w:val="24"/>
                <w:szCs w:val="24"/>
              </w:rPr>
              <w:t>possibility</w:t>
            </w:r>
          </w:p>
          <w:p w:rsidR="006F22D0" w:rsidRPr="001A4798" w:rsidRDefault="006F22D0" w:rsidP="006F22D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</w:pPr>
            <w:r w:rsidRPr="004979D5">
              <w:rPr>
                <w:rFonts w:ascii="Arial" w:hAnsi="Arial" w:cs="Arial"/>
                <w:bCs/>
                <w:spacing w:val="2"/>
                <w:sz w:val="24"/>
                <w:szCs w:val="24"/>
              </w:rPr>
              <w:t>effects</w:t>
            </w:r>
          </w:p>
          <w:p w:rsidR="006F22D0" w:rsidRPr="004979D5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pacing w:val="2"/>
                <w:sz w:val="24"/>
                <w:szCs w:val="24"/>
              </w:rPr>
              <w:t>of</w:t>
            </w:r>
            <w:proofErr w:type="gramEnd"/>
            <w:r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 the fraud occurring, there i</w:t>
            </w:r>
            <w:r w:rsidRPr="004979D5"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s </w:t>
            </w:r>
            <w:r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the </w:t>
            </w:r>
            <w:proofErr w:type="spellStart"/>
            <w:r w:rsidRPr="004979D5">
              <w:rPr>
                <w:rFonts w:ascii="Arial" w:hAnsi="Arial" w:cs="Arial"/>
                <w:iCs/>
                <w:spacing w:val="2"/>
                <w:sz w:val="24"/>
                <w:szCs w:val="24"/>
              </w:rPr>
              <w:t>minimising</w:t>
            </w:r>
            <w:proofErr w:type="spellEnd"/>
            <w:r w:rsidRPr="004979D5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of the </w:t>
            </w:r>
            <w:r w:rsidRPr="004979D5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potential risk outcome </w:t>
            </w:r>
            <w:r w:rsidRPr="004979D5">
              <w:rPr>
                <w:rFonts w:ascii="Arial" w:hAnsi="Arial" w:cs="Arial"/>
                <w:spacing w:val="1"/>
                <w:sz w:val="24"/>
                <w:szCs w:val="24"/>
              </w:rPr>
              <w:t xml:space="preserve">to </w:t>
            </w:r>
            <w:r w:rsidRPr="004979D5">
              <w:rPr>
                <w:rFonts w:ascii="Arial" w:hAnsi="Arial" w:cs="Arial"/>
                <w:bCs/>
                <w:spacing w:val="1"/>
                <w:sz w:val="24"/>
                <w:szCs w:val="24"/>
              </w:rPr>
              <w:t>an acceptable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 w:rsidRPr="004979D5">
              <w:rPr>
                <w:rFonts w:ascii="Arial" w:hAnsi="Arial" w:cs="Arial"/>
                <w:bCs/>
                <w:spacing w:val="1"/>
                <w:sz w:val="24"/>
                <w:szCs w:val="24"/>
              </w:rPr>
              <w:t>level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>.</w:t>
            </w:r>
            <w:r w:rsidRPr="004979D5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</w:p>
          <w:p w:rsidR="006F22D0" w:rsidRPr="001362B1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1362B1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A </w:t>
            </w:r>
            <w:r w:rsidRPr="001362B1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number of factors need to be considered while measuring this 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inherent </w:t>
            </w:r>
            <w:r w:rsidRPr="001362B1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risk including industry, strategy, </w:t>
            </w:r>
            <w:r w:rsidRPr="001362B1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organizational structure and market volatility</w:t>
            </w:r>
            <w:r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.</w:t>
            </w:r>
          </w:p>
          <w:p w:rsidR="006F22D0" w:rsidRDefault="006F22D0" w:rsidP="006F22D0">
            <w:pPr>
              <w:pStyle w:val="ListParagraph"/>
              <w:ind w:left="11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ind w:left="11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ind w:left="2835" w:hanging="1984"/>
              <w:rPr>
                <w:rFonts w:ascii="Arial" w:hAnsi="Arial" w:cs="Arial"/>
                <w:b/>
                <w:sz w:val="24"/>
                <w:szCs w:val="24"/>
              </w:rPr>
            </w:pPr>
            <w:r w:rsidRPr="00C87C73">
              <w:rPr>
                <w:rFonts w:ascii="Arial" w:hAnsi="Arial" w:cs="Arial"/>
                <w:b/>
                <w:sz w:val="24"/>
                <w:szCs w:val="24"/>
              </w:rPr>
              <w:t>Question v.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308AE">
              <w:rPr>
                <w:rFonts w:ascii="Arial" w:hAnsi="Arial" w:cs="Arial"/>
                <w:b/>
                <w:spacing w:val="10"/>
                <w:w w:val="105"/>
                <w:sz w:val="24"/>
                <w:szCs w:val="24"/>
              </w:rPr>
              <w:t>Define the term 'residual risk'.</w:t>
            </w:r>
          </w:p>
          <w:p w:rsidR="006F22D0" w:rsidRDefault="006F22D0" w:rsidP="006F22D0">
            <w:pPr>
              <w:pStyle w:val="ListParagraph"/>
              <w:ind w:left="1134"/>
              <w:rPr>
                <w:rFonts w:ascii="Arial" w:hAnsi="Arial" w:cs="Arial"/>
                <w:bCs/>
                <w:spacing w:val="4"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>I have assumed in answering this question that the question relates to the i</w:t>
            </w:r>
            <w:r w:rsidRPr="004979D5"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>nherent</w:t>
            </w:r>
            <w:r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 xml:space="preserve"> risk of internal fraud, embezzlement &amp; related activities occurring.</w:t>
            </w:r>
          </w:p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  <w:t xml:space="preserve">Risk 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is 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expressed </w:t>
            </w:r>
            <w:r w:rsidRPr="001362B1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in </w:t>
            </w:r>
            <w:r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a </w:t>
            </w:r>
            <w:r w:rsidRPr="001362B1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>percentage form or simply as high, medium or low risk</w:t>
            </w:r>
            <w:r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. It is the 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level of the possibility that </w:t>
            </w:r>
            <w:r w:rsidRPr="00A22C27">
              <w:rPr>
                <w:rFonts w:ascii="Arial" w:hAnsi="Arial" w:cs="Arial"/>
                <w:iCs/>
                <w:spacing w:val="2"/>
                <w:sz w:val="24"/>
                <w:szCs w:val="24"/>
                <w:u w:val="single"/>
              </w:rPr>
              <w:t>internal and/or external fraud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,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</w:t>
            </w:r>
            <w:r w:rsidRPr="00D61DA6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embezzlement &amp; related activities 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will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/could occur. Risk assessment is the pre – determined and continuing:-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assessing, 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measur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ing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, </w:t>
            </w:r>
          </w:p>
          <w:p w:rsidR="006F22D0" w:rsidRPr="00660B9C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manag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ing</w:t>
            </w: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controlling &amp;</w:t>
            </w:r>
          </w:p>
          <w:p w:rsidR="006F22D0" w:rsidRPr="00D61DA6" w:rsidRDefault="006F22D0" w:rsidP="006F22D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1985" w:hanging="567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r w:rsidRPr="005A35E7">
              <w:rPr>
                <w:rFonts w:ascii="Arial" w:hAnsi="Arial" w:cs="Arial"/>
                <w:iCs/>
                <w:spacing w:val="2"/>
                <w:sz w:val="24"/>
                <w:szCs w:val="24"/>
              </w:rPr>
              <w:t>monitor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ing</w:t>
            </w:r>
          </w:p>
          <w:p w:rsidR="006F22D0" w:rsidRPr="00D61DA6" w:rsidRDefault="006F22D0" w:rsidP="006F22D0">
            <w:pPr>
              <w:pStyle w:val="ListParagraph"/>
              <w:spacing w:line="360" w:lineRule="auto"/>
              <w:ind w:left="1926" w:hanging="792"/>
              <w:rPr>
                <w:rFonts w:ascii="Arial" w:hAnsi="Arial" w:cs="Arial"/>
                <w:b/>
                <w:iCs/>
                <w:spacing w:val="2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of</w:t>
            </w:r>
            <w:proofErr w:type="gramEnd"/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the</w:t>
            </w:r>
            <w:r w:rsidRPr="00B91CF0">
              <w:rPr>
                <w:rFonts w:ascii="Arial" w:hAnsi="Arial" w:cs="Arial"/>
                <w:i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spacing w:val="2"/>
                <w:sz w:val="24"/>
                <w:szCs w:val="24"/>
              </w:rPr>
              <w:t>potential of the defined event eg fraud occurring.</w:t>
            </w:r>
          </w:p>
          <w:p w:rsidR="006F22D0" w:rsidRDefault="006F22D0" w:rsidP="004D43FA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bCs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4"/>
                <w:sz w:val="24"/>
                <w:szCs w:val="24"/>
              </w:rPr>
              <w:t xml:space="preserve">The </w:t>
            </w:r>
            <w:r w:rsidRPr="00F03DA1">
              <w:rPr>
                <w:rFonts w:ascii="Arial" w:hAnsi="Arial" w:cs="Arial"/>
                <w:b/>
                <w:bCs/>
                <w:i/>
                <w:spacing w:val="4"/>
                <w:sz w:val="24"/>
                <w:szCs w:val="24"/>
              </w:rPr>
              <w:t>residual risk</w:t>
            </w:r>
            <w:r>
              <w:rPr>
                <w:rFonts w:ascii="Arial" w:hAnsi="Arial" w:cs="Arial"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4"/>
                <w:sz w:val="24"/>
                <w:szCs w:val="24"/>
              </w:rPr>
              <w:t>(</w:t>
            </w:r>
            <w:r w:rsidRPr="004979D5">
              <w:rPr>
                <w:rFonts w:ascii="Arial" w:hAnsi="Arial" w:cs="Arial"/>
                <w:bCs/>
                <w:spacing w:val="4"/>
                <w:sz w:val="24"/>
                <w:szCs w:val="24"/>
              </w:rPr>
              <w:t xml:space="preserve">also </w:t>
            </w:r>
            <w:r w:rsidRPr="004979D5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referred to as </w:t>
            </w:r>
            <w:r w:rsidRPr="00B91CF0">
              <w:rPr>
                <w:rFonts w:ascii="Arial" w:hAnsi="Arial" w:cs="Arial"/>
                <w:bCs/>
                <w:i/>
                <w:spacing w:val="-2"/>
                <w:sz w:val="24"/>
                <w:szCs w:val="24"/>
                <w:u w:val="single"/>
              </w:rPr>
              <w:t>retained or net</w:t>
            </w:r>
            <w:r w:rsidRPr="00B91CF0">
              <w:rPr>
                <w:rFonts w:ascii="Arial" w:hAnsi="Arial" w:cs="Arial"/>
                <w:bCs/>
                <w:spacing w:val="-2"/>
                <w:sz w:val="24"/>
                <w:szCs w:val="24"/>
                <w:u w:val="single"/>
              </w:rPr>
              <w:t xml:space="preserve"> </w:t>
            </w:r>
            <w:r w:rsidRPr="00B91CF0">
              <w:rPr>
                <w:rFonts w:ascii="Arial" w:hAnsi="Arial" w:cs="Arial"/>
                <w:bCs/>
                <w:i/>
                <w:spacing w:val="-2"/>
                <w:sz w:val="24"/>
                <w:szCs w:val="24"/>
                <w:u w:val="single"/>
              </w:rPr>
              <w:t>risk</w:t>
            </w:r>
            <w:r w:rsidRPr="004979D5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  <w:r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4"/>
                <w:sz w:val="24"/>
                <w:szCs w:val="24"/>
              </w:rPr>
              <w:t xml:space="preserve">is the level of reduced </w:t>
            </w:r>
            <w:r w:rsidRPr="001362B1">
              <w:rPr>
                <w:rFonts w:ascii="Arial" w:hAnsi="Arial" w:cs="Arial"/>
                <w:b/>
                <w:bCs/>
                <w:i/>
                <w:spacing w:val="4"/>
                <w:sz w:val="24"/>
                <w:szCs w:val="24"/>
              </w:rPr>
              <w:t>inherent risk</w:t>
            </w:r>
            <w:r>
              <w:rPr>
                <w:rFonts w:ascii="Arial" w:hAnsi="Arial" w:cs="Arial"/>
                <w:bCs/>
                <w:spacing w:val="4"/>
                <w:sz w:val="24"/>
                <w:szCs w:val="24"/>
              </w:rPr>
              <w:t xml:space="preserve"> that remains by assessing, measuring, </w:t>
            </w:r>
            <w:r w:rsidRPr="004979D5">
              <w:rPr>
                <w:rFonts w:ascii="Arial" w:hAnsi="Arial" w:cs="Arial"/>
                <w:iCs/>
                <w:spacing w:val="4"/>
                <w:sz w:val="24"/>
                <w:szCs w:val="24"/>
              </w:rPr>
              <w:t>managing</w:t>
            </w:r>
            <w:r>
              <w:rPr>
                <w:rFonts w:ascii="Arial" w:hAnsi="Arial" w:cs="Arial"/>
                <w:iCs/>
                <w:spacing w:val="4"/>
                <w:sz w:val="24"/>
                <w:szCs w:val="24"/>
              </w:rPr>
              <w:t xml:space="preserve">, </w:t>
            </w:r>
            <w:r w:rsidRPr="004979D5">
              <w:rPr>
                <w:rFonts w:ascii="Arial" w:hAnsi="Arial" w:cs="Arial"/>
                <w:iCs/>
                <w:spacing w:val="4"/>
                <w:sz w:val="24"/>
                <w:szCs w:val="24"/>
              </w:rPr>
              <w:t xml:space="preserve">controlling </w:t>
            </w:r>
            <w:r>
              <w:rPr>
                <w:rFonts w:ascii="Arial" w:hAnsi="Arial" w:cs="Arial"/>
                <w:iCs/>
                <w:spacing w:val="4"/>
                <w:sz w:val="24"/>
                <w:szCs w:val="24"/>
              </w:rPr>
              <w:t xml:space="preserve">&amp; monitoring the </w:t>
            </w:r>
            <w:r w:rsidRPr="001362B1">
              <w:rPr>
                <w:rFonts w:ascii="Arial" w:hAnsi="Arial" w:cs="Arial"/>
                <w:b/>
                <w:i/>
                <w:iCs/>
                <w:spacing w:val="4"/>
                <w:sz w:val="24"/>
                <w:szCs w:val="24"/>
              </w:rPr>
              <w:t xml:space="preserve">inherent </w:t>
            </w:r>
            <w:r w:rsidRPr="001362B1">
              <w:rPr>
                <w:rFonts w:ascii="Arial" w:hAnsi="Arial" w:cs="Arial"/>
                <w:b/>
                <w:i/>
                <w:spacing w:val="4"/>
                <w:sz w:val="24"/>
                <w:szCs w:val="24"/>
              </w:rPr>
              <w:t>risk</w:t>
            </w:r>
            <w:r>
              <w:rPr>
                <w:rFonts w:ascii="Arial" w:hAnsi="Arial" w:cs="Arial"/>
                <w:b/>
                <w:i/>
                <w:spacing w:val="4"/>
                <w:sz w:val="24"/>
                <w:szCs w:val="24"/>
              </w:rPr>
              <w:t>.</w:t>
            </w:r>
            <w:r>
              <w:rPr>
                <w:rFonts w:ascii="Arial" w:hAnsi="Arial" w:cs="Arial"/>
                <w:spacing w:val="4"/>
                <w:sz w:val="24"/>
                <w:szCs w:val="24"/>
              </w:rPr>
              <w:t xml:space="preserve"> Decisions </w:t>
            </w:r>
            <w:r w:rsidRPr="004979D5">
              <w:rPr>
                <w:rFonts w:ascii="Arial" w:hAnsi="Arial" w:cs="Arial"/>
                <w:bCs/>
                <w:spacing w:val="-2"/>
                <w:sz w:val="24"/>
                <w:szCs w:val="24"/>
              </w:rPr>
              <w:t>can be made as to whether th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e level of </w:t>
            </w:r>
            <w:r>
              <w:rPr>
                <w:rFonts w:ascii="Arial" w:hAnsi="Arial" w:cs="Arial"/>
                <w:bCs/>
                <w:spacing w:val="4"/>
                <w:sz w:val="24"/>
                <w:szCs w:val="24"/>
              </w:rPr>
              <w:t>residual risk</w:t>
            </w:r>
            <w:r w:rsidRPr="004979D5"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is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>:-</w:t>
            </w:r>
          </w:p>
          <w:p w:rsidR="006F22D0" w:rsidRPr="00660B9C" w:rsidRDefault="006F22D0" w:rsidP="004D43FA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bCs/>
                <w:spacing w:val="38"/>
                <w:sz w:val="24"/>
                <w:szCs w:val="24"/>
              </w:rPr>
            </w:pPr>
            <w:r w:rsidRPr="00B91CF0">
              <w:rPr>
                <w:rFonts w:ascii="Arial" w:hAnsi="Arial" w:cs="Arial"/>
                <w:bCs/>
                <w:i/>
                <w:spacing w:val="-1"/>
                <w:sz w:val="24"/>
                <w:szCs w:val="24"/>
                <w:u w:val="single"/>
              </w:rPr>
              <w:t>acceptable</w:t>
            </w:r>
            <w:r w:rsidRPr="00B91CF0">
              <w:rPr>
                <w:rFonts w:ascii="Arial" w:hAnsi="Arial" w:cs="Arial"/>
                <w:spacing w:val="-7"/>
                <w:w w:val="105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- </w:t>
            </w:r>
            <w:r w:rsidRPr="00F03DA1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>no response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is required </w:t>
            </w:r>
            <w:r w:rsidRPr="00F03DA1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>as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the remaining level </w:t>
            </w:r>
            <w:r w:rsidRPr="00F03DA1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is </w:t>
            </w:r>
            <w:r w:rsidRPr="00F03DA1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accepted</w:t>
            </w:r>
            <w:r w:rsidRPr="004979D5"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in terms of the </w:t>
            </w:r>
            <w:proofErr w:type="spellStart"/>
            <w:r w:rsidRPr="001A4798">
              <w:rPr>
                <w:rFonts w:ascii="Arial" w:hAnsi="Arial" w:cs="Arial"/>
                <w:bCs/>
                <w:spacing w:val="-1"/>
                <w:sz w:val="24"/>
                <w:szCs w:val="24"/>
              </w:rPr>
              <w:t>organisation's</w:t>
            </w:r>
            <w:proofErr w:type="spellEnd"/>
            <w:r w:rsidRPr="001A4798"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its </w:t>
            </w:r>
            <w:r w:rsidRPr="004979D5"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appetite —  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>that is in relation t</w:t>
            </w:r>
            <w:r w:rsidRPr="004979D5">
              <w:rPr>
                <w:rFonts w:ascii="Arial" w:hAnsi="Arial" w:cs="Arial"/>
                <w:bCs/>
                <w:sz w:val="24"/>
                <w:szCs w:val="24"/>
              </w:rPr>
              <w:t xml:space="preserve">o a certain level of </w:t>
            </w:r>
            <w:r>
              <w:rPr>
                <w:rFonts w:ascii="Arial" w:hAnsi="Arial" w:cs="Arial"/>
                <w:bCs/>
                <w:sz w:val="24"/>
                <w:szCs w:val="24"/>
              </w:rPr>
              <w:t>risk and</w:t>
            </w:r>
          </w:p>
          <w:p w:rsidR="006F22D0" w:rsidRPr="006A6CD6" w:rsidRDefault="006F22D0" w:rsidP="004D43FA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Cs/>
                <w:spacing w:val="38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related </w:t>
            </w:r>
            <w:r w:rsidRPr="004979D5">
              <w:rPr>
                <w:rFonts w:ascii="Arial" w:hAnsi="Arial" w:cs="Arial"/>
                <w:bCs/>
                <w:sz w:val="24"/>
                <w:szCs w:val="24"/>
              </w:rPr>
              <w:t>return on investment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6F22D0" w:rsidRPr="00660B9C" w:rsidRDefault="006F22D0" w:rsidP="004D43FA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Cs/>
                <w:spacing w:val="38"/>
                <w:sz w:val="24"/>
                <w:szCs w:val="24"/>
              </w:rPr>
            </w:pPr>
            <w:r w:rsidRPr="00B91CF0">
              <w:rPr>
                <w:rFonts w:ascii="Arial" w:hAnsi="Arial" w:cs="Arial"/>
                <w:bCs/>
                <w:sz w:val="24"/>
                <w:szCs w:val="24"/>
              </w:rPr>
              <w:t>the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Pr="00117A76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cost -V- 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benefit </w:t>
            </w:r>
            <w:r>
              <w:rPr>
                <w:rFonts w:ascii="Arial" w:hAnsi="Arial" w:cs="Arial"/>
                <w:bCs/>
                <w:sz w:val="24"/>
                <w:szCs w:val="24"/>
              </w:rPr>
              <w:t>analysis</w:t>
            </w:r>
            <w:r w:rsidRPr="004979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6F22D0" w:rsidRPr="004979D5" w:rsidRDefault="006F22D0" w:rsidP="004D43FA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bCs/>
                <w:spacing w:val="38"/>
                <w:sz w:val="24"/>
                <w:szCs w:val="24"/>
              </w:rPr>
            </w:pPr>
            <w:r w:rsidRPr="00660B9C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proofErr w:type="gramStart"/>
            <w:r w:rsidRPr="00B91CF0">
              <w:rPr>
                <w:rFonts w:ascii="Arial" w:hAnsi="Arial" w:cs="Arial"/>
                <w:bCs/>
                <w:i/>
                <w:sz w:val="24"/>
                <w:szCs w:val="24"/>
                <w:u w:val="single"/>
              </w:rPr>
              <w:t>unacceptable</w:t>
            </w:r>
            <w:proofErr w:type="gramEnd"/>
            <w:r>
              <w:rPr>
                <w:rFonts w:ascii="Arial" w:hAnsi="Arial" w:cs="Arial"/>
                <w:bCs/>
                <w:i/>
                <w:sz w:val="24"/>
                <w:szCs w:val="24"/>
                <w:u w:val="single"/>
              </w:rPr>
              <w:t>:-</w:t>
            </w:r>
            <w:r w:rsidRPr="004979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that is f</w:t>
            </w:r>
            <w:r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urther </w:t>
            </w:r>
            <w:r w:rsidRPr="00F03DA1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action</w:t>
            </w:r>
            <w:r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 is required </w:t>
            </w:r>
            <w:r w:rsidRPr="00F03DA1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in the area of </w:t>
            </w:r>
            <w:r w:rsidRPr="00F03DA1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 further preventive measures in order to</w:t>
            </w:r>
            <w:r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 </w:t>
            </w:r>
            <w:r w:rsidRPr="00F03DA1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>mitigate</w:t>
            </w:r>
            <w:r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>/reduce</w:t>
            </w:r>
            <w:r w:rsidRPr="00F03DA1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the existing </w:t>
            </w:r>
            <w:r w:rsidRPr="00F03DA1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>residual risk.</w:t>
            </w:r>
            <w:r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 </w:t>
            </w:r>
            <w:r w:rsidRPr="004979D5"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 </w:t>
            </w:r>
          </w:p>
          <w:p w:rsidR="006F22D0" w:rsidRDefault="006F22D0" w:rsidP="006F22D0">
            <w:pPr>
              <w:spacing w:before="216" w:line="360" w:lineRule="auto"/>
              <w:ind w:left="1134"/>
              <w:rPr>
                <w:rFonts w:ascii="Arial" w:hAnsi="Arial" w:cs="Arial"/>
                <w:spacing w:val="-7"/>
                <w:w w:val="105"/>
                <w:sz w:val="24"/>
                <w:szCs w:val="24"/>
              </w:rPr>
            </w:pPr>
            <w:r w:rsidRPr="001362B1">
              <w:rPr>
                <w:rFonts w:ascii="Arial" w:hAnsi="Arial" w:cs="Arial"/>
                <w:b/>
                <w:i/>
                <w:spacing w:val="-4"/>
                <w:w w:val="105"/>
                <w:sz w:val="24"/>
                <w:szCs w:val="24"/>
              </w:rPr>
              <w:t>Residual risk</w:t>
            </w:r>
            <w:r w:rsidRPr="00F03DA1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 can be calculated by subtracting the level of internal controls being used to mitigate</w:t>
            </w:r>
            <w:r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/reduce the </w:t>
            </w:r>
            <w:r w:rsidRPr="00F03DA1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risk from the </w:t>
            </w:r>
            <w:r w:rsidRPr="006A6CD6">
              <w:rPr>
                <w:rFonts w:ascii="Arial" w:hAnsi="Arial" w:cs="Arial"/>
                <w:i/>
                <w:spacing w:val="-7"/>
                <w:w w:val="105"/>
                <w:sz w:val="24"/>
                <w:szCs w:val="24"/>
              </w:rPr>
              <w:t>gross</w:t>
            </w: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or </w:t>
            </w:r>
            <w:r w:rsidRPr="00F03DA1">
              <w:rPr>
                <w:rFonts w:ascii="Arial" w:hAnsi="Arial" w:cs="Arial"/>
                <w:i/>
                <w:spacing w:val="-7"/>
                <w:w w:val="105"/>
                <w:sz w:val="24"/>
                <w:szCs w:val="24"/>
              </w:rPr>
              <w:t>inherent risk.</w:t>
            </w: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43FA" w:rsidRDefault="004D43FA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43FA" w:rsidRDefault="004D43FA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43FA" w:rsidRDefault="004D43FA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2127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Question  2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Prepare a fraud – risk assessment check list for any business of your choice.</w:t>
            </w:r>
          </w:p>
          <w:p w:rsidR="006F22D0" w:rsidRDefault="006F22D0" w:rsidP="006F22D0">
            <w:pPr>
              <w:spacing w:line="360" w:lineRule="auto"/>
              <w:ind w:left="567" w:hanging="84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6F22D0" w:rsidRPr="008D0C21" w:rsidRDefault="006F22D0" w:rsidP="006F22D0">
            <w:pPr>
              <w:spacing w:line="360" w:lineRule="auto"/>
              <w:ind w:left="567" w:hanging="141"/>
              <w:rPr>
                <w:rFonts w:ascii="Arial" w:hAnsi="Arial" w:cs="Arial"/>
                <w:b/>
                <w:sz w:val="32"/>
                <w:szCs w:val="32"/>
              </w:rPr>
            </w:pPr>
            <w:r w:rsidRPr="008D0C21">
              <w:rPr>
                <w:rFonts w:ascii="Arial" w:hAnsi="Arial" w:cs="Arial"/>
                <w:b/>
                <w:sz w:val="32"/>
                <w:szCs w:val="32"/>
              </w:rPr>
              <w:t>Risk Assessment checklist</w:t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of Organisation/Client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 Au Architects P/L</w:t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Address of Organisation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L21, 104 George St Sydney NSW Australia</w:t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 of review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1 August 2016.</w:t>
            </w:r>
          </w:p>
          <w:p w:rsidR="006F22D0" w:rsidRDefault="006F22D0" w:rsidP="006F22D0">
            <w:pPr>
              <w:spacing w:line="360" w:lineRule="auto"/>
              <w:ind w:left="4253" w:hanging="382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The Organisation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The Organisation is a firm of Architects, consisting of four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Directors and 20 qualified Architects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and 15 support staff.</w:t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Reviewers name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Geoffrey Page 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3686" w:hanging="113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  <w:t>…………………………………………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……...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………</w:t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Reviewer’s Signature</w:t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Organisation’s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representative </w:t>
            </w:r>
          </w:p>
          <w:p w:rsidR="006F22D0" w:rsidRDefault="006F22D0" w:rsidP="006F22D0">
            <w:pPr>
              <w:spacing w:line="360" w:lineRule="auto"/>
              <w:ind w:left="2127" w:hanging="156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4D43FA">
            <w:pPr>
              <w:spacing w:line="360" w:lineRule="auto"/>
              <w:ind w:left="2127" w:right="237" w:hanging="156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…………………………………………………………...</w:t>
            </w:r>
          </w:p>
          <w:p w:rsidR="006F22D0" w:rsidRDefault="006F22D0" w:rsidP="004D43FA">
            <w:pPr>
              <w:spacing w:line="360" w:lineRule="auto"/>
              <w:ind w:left="1134" w:right="237" w:hanging="156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Position/Title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…………………………………………………………...</w:t>
            </w:r>
          </w:p>
          <w:p w:rsidR="006F22D0" w:rsidRDefault="006F22D0" w:rsidP="006F22D0">
            <w:pPr>
              <w:spacing w:line="360" w:lineRule="auto"/>
              <w:ind w:left="56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 am the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Organisation’s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authorised representative confirm that I have answered the below questions truthfully and to the best of my knowledge.</w:t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43FA" w:rsidRDefault="004D43FA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4253" w:hanging="15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…………………………………………………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Representative’s  Signature</w:t>
            </w:r>
          </w:p>
          <w:p w:rsidR="004D43FA" w:rsidRDefault="004D43FA" w:rsidP="004D43FA">
            <w:pPr>
              <w:ind w:left="2127" w:hanging="170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2D0" w:rsidRDefault="006F22D0" w:rsidP="006F22D0">
            <w:pPr>
              <w:ind w:left="2127" w:hanging="1701"/>
              <w:rPr>
                <w:rFonts w:ascii="Arial" w:hAnsi="Arial" w:cs="Arial"/>
                <w:b/>
                <w:sz w:val="24"/>
                <w:szCs w:val="24"/>
              </w:rPr>
            </w:pPr>
            <w:r w:rsidRPr="00D07B2A">
              <w:rPr>
                <w:rFonts w:ascii="Arial" w:hAnsi="Arial" w:cs="Arial"/>
                <w:b/>
                <w:sz w:val="20"/>
                <w:szCs w:val="20"/>
              </w:rPr>
              <w:t>Question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07B2A">
              <w:rPr>
                <w:rFonts w:ascii="Arial" w:hAnsi="Arial" w:cs="Arial"/>
                <w:b/>
                <w:sz w:val="32"/>
                <w:szCs w:val="32"/>
              </w:rPr>
              <w:t>Review Questions</w:t>
            </w:r>
            <w:r w:rsidRPr="00D07B2A">
              <w:rPr>
                <w:rFonts w:ascii="Arial" w:hAnsi="Arial" w:cs="Arial"/>
                <w:b/>
                <w:sz w:val="32"/>
                <w:szCs w:val="32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6F22D0" w:rsidRPr="00D07B2A" w:rsidRDefault="006F22D0" w:rsidP="006F22D0">
            <w:pPr>
              <w:spacing w:line="360" w:lineRule="auto"/>
              <w:ind w:left="2127" w:hanging="1701"/>
              <w:rPr>
                <w:rFonts w:ascii="Arial" w:hAnsi="Arial" w:cs="Arial"/>
                <w:b/>
                <w:sz w:val="20"/>
                <w:szCs w:val="20"/>
              </w:rPr>
            </w:pPr>
            <w:r w:rsidRPr="00D07B2A">
              <w:rPr>
                <w:rFonts w:ascii="Arial" w:hAnsi="Arial" w:cs="Arial"/>
                <w:b/>
                <w:sz w:val="20"/>
                <w:szCs w:val="20"/>
              </w:rPr>
              <w:t xml:space="preserve">  No</w:t>
            </w:r>
          </w:p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9F1A60" w:rsidRDefault="006F22D0" w:rsidP="006F22D0">
            <w:pPr>
              <w:spacing w:line="360" w:lineRule="auto"/>
              <w:ind w:left="1134" w:hanging="56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F1A60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DOES THE </w:t>
            </w:r>
            <w:r w:rsidRPr="009F1A60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 xml:space="preserve">ORGANIZATION HAVE </w:t>
            </w:r>
            <w:r w:rsidRPr="009F1A60">
              <w:rPr>
                <w:rFonts w:ascii="Arial" w:hAnsi="Arial" w:cs="Arial"/>
                <w:b/>
                <w:color w:val="000000"/>
                <w:spacing w:val="-1"/>
                <w:sz w:val="24"/>
                <w:szCs w:val="24"/>
              </w:rPr>
              <w:t xml:space="preserve">AN ADEQUATE LEVEL </w:t>
            </w:r>
            <w:r w:rsidRPr="009F1A60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OF </w:t>
            </w:r>
            <w:r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>FRAUD AWARENESS</w:t>
            </w:r>
            <w:r w:rsidRPr="009F1A60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>?</w:t>
            </w:r>
          </w:p>
          <w:p w:rsidR="006F22D0" w:rsidRDefault="006F22D0" w:rsidP="006F22D0">
            <w:pPr>
              <w:spacing w:line="360" w:lineRule="auto"/>
              <w:ind w:left="2127" w:right="379" w:hanging="85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417"/>
              <w:gridCol w:w="4820"/>
            </w:tblGrid>
            <w:tr w:rsidR="006F22D0" w:rsidTr="00E866F9"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20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43FA" w:rsidRDefault="004D43FA" w:rsidP="006F22D0">
            <w:pPr>
              <w:spacing w:line="360" w:lineRule="auto"/>
              <w:ind w:left="2127" w:hanging="15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B55365" w:rsidRDefault="006F22D0" w:rsidP="006F22D0">
            <w:pPr>
              <w:spacing w:line="360" w:lineRule="auto"/>
              <w:ind w:left="1134" w:hanging="56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F1A60">
              <w:rPr>
                <w:rFonts w:ascii="Arial" w:hAnsi="Arial" w:cs="Arial"/>
                <w:b/>
                <w:color w:val="000000"/>
                <w:sz w:val="24"/>
                <w:szCs w:val="24"/>
              </w:rPr>
              <w:t>ARE THERE APPROPRIATE POLICIES TO MINIMISE THE RISK OF FRAUD</w:t>
            </w:r>
            <w:r w:rsidRPr="00B55365">
              <w:rPr>
                <w:rFonts w:ascii="Arial" w:hAnsi="Arial" w:cs="Arial"/>
                <w:b/>
                <w:color w:val="000000"/>
                <w:sz w:val="20"/>
                <w:szCs w:val="20"/>
              </w:rPr>
              <w:t>?</w:t>
            </w:r>
          </w:p>
          <w:p w:rsidR="006F22D0" w:rsidRDefault="006F22D0" w:rsidP="006F22D0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6F22D0" w:rsidTr="00E866F9"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spacing w:line="360" w:lineRule="auto"/>
              <w:ind w:left="1134" w:hanging="56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BA5966" w:rsidRDefault="006F22D0" w:rsidP="006F22D0">
            <w:pPr>
              <w:spacing w:line="360" w:lineRule="auto"/>
              <w:ind w:left="1134" w:hanging="56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BA5966">
              <w:rPr>
                <w:rFonts w:ascii="Arial" w:hAnsi="Arial" w:cs="Arial"/>
                <w:b/>
                <w:sz w:val="24"/>
                <w:szCs w:val="24"/>
              </w:rPr>
              <w:t>Specifically relating to :-</w:t>
            </w:r>
          </w:p>
          <w:p w:rsidR="006F22D0" w:rsidRPr="00B55365" w:rsidRDefault="006F22D0" w:rsidP="006F22D0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1418" w:hanging="567"/>
              <w:rPr>
                <w:rFonts w:ascii="Arial" w:hAnsi="Arial" w:cs="Arial"/>
                <w:b/>
                <w:sz w:val="28"/>
                <w:szCs w:val="28"/>
              </w:rPr>
            </w:pPr>
            <w:r w:rsidRPr="00B55365">
              <w:rPr>
                <w:rFonts w:ascii="Arial" w:hAnsi="Arial" w:cs="Arial"/>
                <w:b/>
                <w:sz w:val="28"/>
                <w:szCs w:val="28"/>
              </w:rPr>
              <w:t>GENERIC RISK</w:t>
            </w: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sz w:val="24"/>
                <w:szCs w:val="24"/>
              </w:rPr>
              <w:t xml:space="preserve">Has each employee been assigned a maximum </w:t>
            </w:r>
            <w:r w:rsidRPr="00ED4BBD">
              <w:rPr>
                <w:rFonts w:ascii="Arial" w:hAnsi="Arial" w:cs="Arial"/>
                <w:b/>
                <w:i/>
                <w:sz w:val="24"/>
                <w:szCs w:val="24"/>
              </w:rPr>
              <w:t>“opportunity level”</w:t>
            </w:r>
            <w:r w:rsidRPr="00ED4BBD">
              <w:rPr>
                <w:rFonts w:ascii="Arial" w:hAnsi="Arial" w:cs="Arial"/>
                <w:b/>
                <w:sz w:val="24"/>
                <w:szCs w:val="24"/>
              </w:rPr>
              <w:t xml:space="preserve"> to commit fraud?</w:t>
            </w:r>
          </w:p>
          <w:p w:rsidR="006F22D0" w:rsidRPr="00F952C2" w:rsidRDefault="006F22D0" w:rsidP="006F22D0">
            <w:pPr>
              <w:pStyle w:val="ListParagraph"/>
              <w:spacing w:line="360" w:lineRule="auto"/>
              <w:ind w:left="1859" w:hanging="15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Employee names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Yes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No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866F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Position 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4507"/>
              <w:gridCol w:w="709"/>
              <w:gridCol w:w="709"/>
              <w:gridCol w:w="1588"/>
            </w:tblGrid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6F22D0">
                  <w:pPr>
                    <w:tabs>
                      <w:tab w:val="left" w:pos="1480"/>
                    </w:tabs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6F22D0">
                  <w:pPr>
                    <w:tabs>
                      <w:tab w:val="left" w:pos="1480"/>
                    </w:tabs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6F22D0">
                  <w:pPr>
                    <w:tabs>
                      <w:tab w:val="left" w:pos="1480"/>
                    </w:tabs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6F22D0">
                  <w:pPr>
                    <w:tabs>
                      <w:tab w:val="left" w:pos="1480"/>
                    </w:tabs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6F22D0">
                  <w:pPr>
                    <w:tabs>
                      <w:tab w:val="left" w:pos="1480"/>
                    </w:tabs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6F22D0">
                  <w:pPr>
                    <w:tabs>
                      <w:tab w:val="left" w:pos="1480"/>
                    </w:tabs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859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43FA" w:rsidRDefault="004D43FA" w:rsidP="006F22D0">
            <w:pPr>
              <w:pStyle w:val="ListParagraph"/>
              <w:spacing w:line="360" w:lineRule="auto"/>
              <w:ind w:left="1859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sz w:val="24"/>
                <w:szCs w:val="24"/>
              </w:rPr>
              <w:t>Has management asked itself “What is the maximum amount this employee might defraud the organisation?</w:t>
            </w:r>
          </w:p>
          <w:p w:rsidR="006F22D0" w:rsidRPr="00F952C2" w:rsidRDefault="006F22D0" w:rsidP="006F22D0">
            <w:pPr>
              <w:pStyle w:val="ListParagraph"/>
              <w:spacing w:line="360" w:lineRule="auto"/>
              <w:ind w:left="1859" w:hanging="15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Employee names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Yes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No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4507"/>
              <w:gridCol w:w="709"/>
              <w:gridCol w:w="709"/>
              <w:gridCol w:w="1588"/>
            </w:tblGrid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450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859" w:hanging="583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859" w:hanging="583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B55365" w:rsidRDefault="006F22D0" w:rsidP="006F22D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55365">
              <w:rPr>
                <w:rFonts w:ascii="Arial" w:hAnsi="Arial" w:cs="Arial"/>
                <w:b/>
                <w:sz w:val="24"/>
                <w:szCs w:val="24"/>
              </w:rPr>
              <w:t>Does this reflect an acceptable level of risk for each employee?</w:t>
            </w:r>
          </w:p>
          <w:p w:rsidR="006F22D0" w:rsidRPr="00F952C2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Employee names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Yes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No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Comment</w:t>
            </w:r>
          </w:p>
          <w:tbl>
            <w:tblPr>
              <w:tblStyle w:val="TableGrid"/>
              <w:tblW w:w="7371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3969"/>
              <w:gridCol w:w="709"/>
              <w:gridCol w:w="709"/>
              <w:gridCol w:w="1984"/>
            </w:tblGrid>
            <w:tr w:rsidR="006F22D0" w:rsidTr="00E866F9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E866F9" w:rsidTr="00E866F9">
              <w:tc>
                <w:tcPr>
                  <w:tcW w:w="3969" w:type="dxa"/>
                </w:tcPr>
                <w:p w:rsidR="00E866F9" w:rsidRDefault="00E866F9" w:rsidP="0019738F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E866F9" w:rsidRDefault="00E866F9" w:rsidP="0019738F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E866F9" w:rsidRDefault="00E866F9" w:rsidP="0019738F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E866F9" w:rsidRDefault="00E866F9" w:rsidP="0019738F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E866F9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276"/>
              <w:rPr>
                <w:rFonts w:ascii="Arial" w:hAnsi="Arial" w:cs="Arial"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sz w:val="24"/>
                <w:szCs w:val="24"/>
              </w:rPr>
              <w:t>Has management asked itself the question “Have we ensured that no single employee or group of employees {in collusion} can commit a fraud that would place the organisation at imminent risk of collapse”</w:t>
            </w:r>
            <w:proofErr w:type="gramStart"/>
            <w:r w:rsidRPr="00ED4BBD">
              <w:rPr>
                <w:rFonts w:ascii="Arial" w:hAnsi="Arial" w:cs="Arial"/>
                <w:b/>
                <w:sz w:val="24"/>
                <w:szCs w:val="24"/>
              </w:rPr>
              <w:t>?.</w:t>
            </w:r>
            <w:proofErr w:type="gramEnd"/>
          </w:p>
          <w:p w:rsidR="006F22D0" w:rsidRDefault="006F22D0" w:rsidP="006F22D0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Yes  No</w:t>
            </w:r>
            <w:r w:rsidR="00E866F9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1276"/>
              <w:gridCol w:w="5103"/>
            </w:tblGrid>
            <w:tr w:rsidR="006F22D0" w:rsidTr="00E866F9"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843" w:hanging="583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B55365" w:rsidRDefault="006F22D0" w:rsidP="006F22D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55365">
              <w:rPr>
                <w:rFonts w:ascii="Arial" w:hAnsi="Arial" w:cs="Arial"/>
                <w:b/>
                <w:sz w:val="24"/>
                <w:szCs w:val="24"/>
              </w:rPr>
              <w:t xml:space="preserve">Has a “catastrophic” opportunity level been assigned to each employee? </w:t>
            </w:r>
          </w:p>
          <w:p w:rsidR="006F22D0" w:rsidRPr="00F952C2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Employee’ names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Yes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No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3827"/>
              <w:gridCol w:w="709"/>
              <w:gridCol w:w="567"/>
              <w:gridCol w:w="2410"/>
            </w:tblGrid>
            <w:tr w:rsidR="00E866F9" w:rsidTr="00E866F9">
              <w:tc>
                <w:tcPr>
                  <w:tcW w:w="382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E866F9" w:rsidTr="00E866F9">
              <w:tc>
                <w:tcPr>
                  <w:tcW w:w="382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E866F9" w:rsidTr="00E866F9">
              <w:tc>
                <w:tcPr>
                  <w:tcW w:w="382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E866F9" w:rsidTr="00E866F9">
              <w:tc>
                <w:tcPr>
                  <w:tcW w:w="382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E866F9" w:rsidTr="00E866F9">
              <w:tc>
                <w:tcPr>
                  <w:tcW w:w="382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276"/>
              <w:rPr>
                <w:rFonts w:ascii="Arial" w:hAnsi="Arial" w:cs="Arial"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43FA" w:rsidRDefault="004D43FA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43FA" w:rsidRPr="005B69A4" w:rsidRDefault="004D43FA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3"/>
              </w:numPr>
              <w:spacing w:before="108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As per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organizational </w:t>
            </w:r>
            <w:r w:rsidRPr="00ED4BBD">
              <w:rPr>
                <w:rFonts w:ascii="Arial" w:hAnsi="Arial" w:cs="Arial"/>
                <w:b/>
                <w:color w:val="000000"/>
                <w:spacing w:val="-7"/>
                <w:w w:val="105"/>
                <w:sz w:val="24"/>
                <w:szCs w:val="24"/>
              </w:rPr>
              <w:t xml:space="preserve">policy, can the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management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immediately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dismiss anyone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who has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committed fraud?</w:t>
            </w:r>
          </w:p>
          <w:p w:rsidR="006F22D0" w:rsidRDefault="006F22D0" w:rsidP="006F22D0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1814"/>
              <w:gridCol w:w="4565"/>
            </w:tblGrid>
            <w:tr w:rsidR="006F22D0" w:rsidTr="00E866F9"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14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5E4F29" w:rsidRDefault="006F22D0" w:rsidP="006F22D0">
            <w:pPr>
              <w:pStyle w:val="ListParagraph"/>
              <w:spacing w:before="108"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B55365" w:rsidRDefault="006F22D0" w:rsidP="006F22D0">
            <w:pPr>
              <w:pStyle w:val="ListParagraph"/>
              <w:numPr>
                <w:ilvl w:val="0"/>
                <w:numId w:val="13"/>
              </w:numPr>
              <w:spacing w:before="108" w:line="360" w:lineRule="auto"/>
              <w:ind w:right="144"/>
              <w:rPr>
                <w:rFonts w:ascii="Arial" w:hAnsi="Arial" w:cs="Arial"/>
                <w:b/>
                <w:sz w:val="24"/>
                <w:szCs w:val="24"/>
              </w:rPr>
            </w:pPr>
            <w:r w:rsidRPr="00B55365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As per </w:t>
            </w:r>
            <w:r w:rsidRPr="00B55365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organizational </w:t>
            </w:r>
            <w:r w:rsidRPr="00B55365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policy, are all </w:t>
            </w:r>
            <w:r w:rsidRPr="00B55365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frauds reported to </w:t>
            </w:r>
            <w:r w:rsidRPr="00B55365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the authorities?</w:t>
            </w:r>
          </w:p>
          <w:p w:rsidR="006F22D0" w:rsidRDefault="006F22D0" w:rsidP="006F22D0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6F22D0" w:rsidTr="00E866F9"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225D32" w:rsidRDefault="006F22D0" w:rsidP="006F22D0">
            <w:pPr>
              <w:pStyle w:val="ListParagraph"/>
              <w:numPr>
                <w:ilvl w:val="0"/>
                <w:numId w:val="13"/>
              </w:numPr>
              <w:spacing w:before="108" w:line="360" w:lineRule="auto"/>
              <w:ind w:right="144"/>
              <w:rPr>
                <w:rFonts w:ascii="Arial" w:hAnsi="Arial" w:cs="Arial"/>
                <w:b/>
                <w:sz w:val="24"/>
                <w:szCs w:val="24"/>
              </w:rPr>
            </w:pPr>
            <w:r w:rsidRPr="00B55365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D</w:t>
            </w:r>
            <w:r w:rsidRPr="00B55365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o</w:t>
            </w:r>
            <w:r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es management</w:t>
            </w:r>
            <w:r w:rsidRPr="00B55365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 press </w:t>
            </w:r>
            <w:r w:rsidRPr="00B55365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charges</w:t>
            </w:r>
            <w:r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 with the appropriate authority</w:t>
            </w:r>
            <w:r w:rsidRPr="00B55365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?</w:t>
            </w:r>
            <w:r w:rsidRPr="00B55365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 </w:t>
            </w:r>
          </w:p>
          <w:p w:rsidR="00E866F9" w:rsidRDefault="00E866F9" w:rsidP="00E866F9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E866F9" w:rsidTr="001F3702">
              <w:tc>
                <w:tcPr>
                  <w:tcW w:w="709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E866F9" w:rsidRDefault="00E866F9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66F9" w:rsidRDefault="00E866F9" w:rsidP="00E866F9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225D32" w:rsidRDefault="006F22D0" w:rsidP="006F22D0">
            <w:pPr>
              <w:pStyle w:val="ListParagraph"/>
              <w:spacing w:before="108" w:line="360" w:lineRule="auto"/>
              <w:ind w:left="1996" w:right="14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numPr>
                <w:ilvl w:val="0"/>
                <w:numId w:val="13"/>
              </w:numPr>
              <w:spacing w:before="324"/>
              <w:ind w:right="108"/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</w:pPr>
            <w:r w:rsidRPr="00225D32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Have the reasons for all past frauds </w:t>
            </w:r>
            <w:r w:rsidRPr="00225D32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experienced by the </w:t>
            </w:r>
            <w:r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organisation</w:t>
            </w:r>
            <w:r w:rsidRPr="00225D32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 been </w:t>
            </w:r>
            <w:r w:rsidRPr="00225D32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evaluated</w:t>
            </w:r>
            <w:r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?</w:t>
            </w:r>
            <w:r w:rsidRPr="00225D32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 </w:t>
            </w:r>
          </w:p>
          <w:p w:rsidR="00E866F9" w:rsidRDefault="00E866F9" w:rsidP="00E866F9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E866F9" w:rsidTr="001F3702">
              <w:tc>
                <w:tcPr>
                  <w:tcW w:w="709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E866F9" w:rsidRDefault="00E866F9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66F9" w:rsidRDefault="00E866F9" w:rsidP="00E866F9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numPr>
                <w:ilvl w:val="0"/>
                <w:numId w:val="13"/>
              </w:numPr>
              <w:spacing w:before="324"/>
              <w:ind w:right="108"/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</w:pPr>
            <w:r w:rsidRPr="00D84A2A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Have the reasons for all past frauds </w:t>
            </w:r>
            <w:r w:rsidRPr="00D84A2A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experienced by the organisation been </w:t>
            </w:r>
            <w:r w:rsidRPr="00D84A2A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evaluated</w:t>
            </w:r>
            <w:r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?</w:t>
            </w:r>
            <w:r w:rsidRPr="00D84A2A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 </w:t>
            </w:r>
          </w:p>
          <w:p w:rsidR="00E866F9" w:rsidRDefault="00E866F9" w:rsidP="006F22D0">
            <w:pPr>
              <w:pStyle w:val="ListParagraph"/>
              <w:spacing w:before="324"/>
              <w:ind w:left="1996" w:right="108" w:hanging="153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866F9" w:rsidRDefault="00E866F9" w:rsidP="00E866F9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E866F9" w:rsidTr="001F3702">
              <w:tc>
                <w:tcPr>
                  <w:tcW w:w="709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E866F9" w:rsidRDefault="00E866F9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66F9" w:rsidRDefault="00E866F9" w:rsidP="00E866F9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866F9" w:rsidRDefault="00E866F9" w:rsidP="00E866F9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6B6C25" w:rsidRDefault="006F22D0" w:rsidP="006F22D0">
            <w:pPr>
              <w:pStyle w:val="ListParagraph"/>
              <w:numPr>
                <w:ilvl w:val="0"/>
                <w:numId w:val="13"/>
              </w:numPr>
              <w:spacing w:before="324"/>
              <w:ind w:right="108"/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</w:pPr>
            <w:r w:rsidRPr="006B6C25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Has corrective action(s) been taken to ensure all past frauds are not repeated</w:t>
            </w:r>
            <w:r w:rsidRPr="006B6C25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? </w:t>
            </w:r>
          </w:p>
          <w:p w:rsidR="00E866F9" w:rsidRDefault="00E866F9" w:rsidP="006F22D0">
            <w:pPr>
              <w:pStyle w:val="ListParagraph"/>
              <w:spacing w:before="324"/>
              <w:ind w:left="1996" w:right="108" w:hanging="153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866F9" w:rsidRDefault="00E866F9" w:rsidP="00E866F9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E866F9" w:rsidTr="001F3702">
              <w:tc>
                <w:tcPr>
                  <w:tcW w:w="709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E866F9" w:rsidRDefault="00E866F9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66F9" w:rsidRDefault="00E866F9" w:rsidP="00E866F9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6B6C25" w:rsidRDefault="006F22D0" w:rsidP="006F22D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6C25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Has </w:t>
            </w:r>
            <w:r w:rsidRPr="006B6C25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corrective action </w:t>
            </w:r>
            <w:r w:rsidRPr="006B6C25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been taken?</w:t>
            </w:r>
          </w:p>
          <w:p w:rsidR="00E866F9" w:rsidRDefault="00E866F9" w:rsidP="00E866F9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E866F9" w:rsidTr="001F3702">
              <w:tc>
                <w:tcPr>
                  <w:tcW w:w="709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E866F9" w:rsidRDefault="00E866F9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66F9" w:rsidRDefault="00E866F9" w:rsidP="00E866F9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6B6C25" w:rsidRDefault="006F22D0" w:rsidP="006F22D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6C25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If </w:t>
            </w:r>
            <w:r w:rsidRPr="006B6C25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  <w:u w:val="single"/>
              </w:rPr>
              <w:t>no</w:t>
            </w:r>
            <w:r w:rsidRPr="006B6C25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 </w:t>
            </w:r>
            <w:r w:rsidRPr="006B6C25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corrective action </w:t>
            </w:r>
            <w:r w:rsidR="004D43FA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has </w:t>
            </w:r>
            <w:r w:rsidRPr="006B6C25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been taken, why not?</w:t>
            </w:r>
          </w:p>
          <w:p w:rsidR="006F22D0" w:rsidRPr="00D84A2A" w:rsidRDefault="006F22D0" w:rsidP="006F22D0">
            <w:pPr>
              <w:pStyle w:val="ListParagraph"/>
              <w:spacing w:line="360" w:lineRule="auto"/>
              <w:ind w:left="198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Please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advise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513"/>
            </w:tblGrid>
            <w:tr w:rsidR="006F22D0" w:rsidTr="00E866F9">
              <w:tc>
                <w:tcPr>
                  <w:tcW w:w="7513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859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6F22D0" w:rsidRDefault="006F22D0" w:rsidP="006F22D0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1418" w:hanging="567"/>
              <w:rPr>
                <w:rFonts w:ascii="Arial" w:hAnsi="Arial" w:cs="Arial"/>
                <w:b/>
                <w:sz w:val="28"/>
                <w:szCs w:val="28"/>
              </w:rPr>
            </w:pPr>
            <w:r w:rsidRPr="005E4F29">
              <w:rPr>
                <w:rFonts w:ascii="Arial" w:hAnsi="Arial" w:cs="Arial"/>
                <w:b/>
                <w:sz w:val="28"/>
                <w:szCs w:val="28"/>
              </w:rPr>
              <w:t>MANAGING INDIVIDUAL RISK FACTORS BY PROMOTING MORAL BEHAVIOUR AND MINIMISING THE MOTIVATION TO COMMIT FRAUD</w:t>
            </w:r>
            <w:r>
              <w:rPr>
                <w:rFonts w:ascii="Arial" w:hAnsi="Arial" w:cs="Arial"/>
                <w:b/>
                <w:sz w:val="28"/>
                <w:szCs w:val="28"/>
              </w:rPr>
              <w:t>?</w:t>
            </w: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96" w:right="144" w:hanging="578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Does the organization's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mission statement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include good corporate citizenship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(maintaining a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good standing in </w:t>
            </w:r>
            <w:r w:rsidRPr="00ED4BBD">
              <w:rPr>
                <w:rFonts w:ascii="Arial" w:hAnsi="Arial" w:cs="Arial"/>
                <w:b/>
                <w:color w:val="000000"/>
                <w:spacing w:val="-7"/>
                <w:w w:val="105"/>
                <w:sz w:val="24"/>
                <w:szCs w:val="24"/>
              </w:rPr>
              <w:t xml:space="preserve">the community) as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 goal? </w:t>
            </w:r>
          </w:p>
          <w:p w:rsidR="006F22D0" w:rsidRDefault="006F22D0" w:rsidP="006F22D0">
            <w:pPr>
              <w:pStyle w:val="ListParagraph"/>
              <w:spacing w:before="756"/>
              <w:ind w:left="1996" w:right="14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866F9" w:rsidRDefault="00E866F9" w:rsidP="00E866F9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E866F9" w:rsidTr="001F3702">
              <w:tc>
                <w:tcPr>
                  <w:tcW w:w="709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E866F9" w:rsidRDefault="00E866F9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66F9" w:rsidRDefault="00E866F9" w:rsidP="00E866F9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C70432" w:rsidRDefault="006F22D0" w:rsidP="006F22D0">
            <w:pPr>
              <w:pStyle w:val="ListParagraph"/>
              <w:numPr>
                <w:ilvl w:val="0"/>
                <w:numId w:val="16"/>
              </w:numPr>
              <w:spacing w:before="756"/>
              <w:ind w:left="1985" w:right="144" w:hanging="578"/>
              <w:rPr>
                <w:rFonts w:ascii="Arial" w:hAnsi="Arial" w:cs="Arial"/>
                <w:b/>
                <w:sz w:val="24"/>
                <w:szCs w:val="24"/>
              </w:rPr>
            </w:pPr>
            <w:r w:rsidRPr="00C70432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Is there a written </w:t>
            </w:r>
            <w:r w:rsidRPr="00C70432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code of ethical </w:t>
            </w:r>
            <w:r w:rsidRPr="00C70432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and business conduct</w:t>
            </w:r>
            <w:r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?</w:t>
            </w:r>
          </w:p>
          <w:p w:rsidR="00E866F9" w:rsidRDefault="00E866F9" w:rsidP="00E866F9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E866F9" w:rsidTr="001F3702">
              <w:tc>
                <w:tcPr>
                  <w:tcW w:w="709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E866F9" w:rsidRDefault="00E866F9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66F9" w:rsidRDefault="00E866F9" w:rsidP="00E866F9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866F9" w:rsidRDefault="00E866F9" w:rsidP="00E866F9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96" w:right="144" w:hanging="578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Are there ethical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and security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training programs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for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  <w:u w:val="single"/>
              </w:rPr>
              <w:t>new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 </w:t>
            </w:r>
            <w:r w:rsidRPr="00ED4BBD">
              <w:rPr>
                <w:rFonts w:ascii="Arial" w:hAnsi="Arial" w:cs="Arial"/>
                <w:b/>
                <w:color w:val="000000"/>
                <w:spacing w:val="-10"/>
                <w:w w:val="105"/>
                <w:sz w:val="24"/>
                <w:szCs w:val="24"/>
              </w:rPr>
              <w:t xml:space="preserve">employees and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updates for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  <w:u w:val="single"/>
              </w:rPr>
              <w:t>existing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 ones?</w:t>
            </w:r>
          </w:p>
          <w:p w:rsidR="00E866F9" w:rsidRDefault="00E866F9" w:rsidP="00E866F9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E866F9" w:rsidTr="001F3702">
              <w:tc>
                <w:tcPr>
                  <w:tcW w:w="709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E866F9" w:rsidRDefault="00E866F9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E866F9" w:rsidRDefault="00E866F9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66F9" w:rsidRDefault="00E866F9" w:rsidP="00E866F9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866F9" w:rsidRDefault="00E866F9" w:rsidP="00E866F9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96" w:right="144" w:hanging="578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Does management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set a clear, visible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and correct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example for other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employees by following the mission statement,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conforming to the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 code of ethics and </w:t>
            </w:r>
            <w:r w:rsidRPr="00ED4BBD">
              <w:rPr>
                <w:rFonts w:ascii="Arial" w:hAnsi="Arial" w:cs="Arial"/>
                <w:b/>
                <w:color w:val="000000"/>
                <w:spacing w:val="-3"/>
                <w:sz w:val="24"/>
                <w:szCs w:val="24"/>
              </w:rPr>
              <w:t xml:space="preserve">business conduct,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and following other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organizational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policies?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C70432" w:rsidRDefault="006F22D0" w:rsidP="006F22D0">
            <w:pPr>
              <w:pStyle w:val="ListParagraph"/>
              <w:ind w:left="1843"/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</w:pPr>
          </w:p>
          <w:p w:rsidR="006F22D0" w:rsidRPr="00C70432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85" w:right="144" w:hanging="578"/>
              <w:rPr>
                <w:rFonts w:ascii="Arial" w:hAnsi="Arial" w:cs="Arial"/>
                <w:b/>
                <w:sz w:val="24"/>
                <w:szCs w:val="24"/>
              </w:rPr>
            </w:pPr>
            <w:r w:rsidRPr="00C70432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Does corporate </w:t>
            </w:r>
            <w:r w:rsidRPr="00C7043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culture shun unethical </w:t>
            </w:r>
            <w:proofErr w:type="spellStart"/>
            <w:r w:rsidRPr="00C70432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>behaviour</w:t>
            </w:r>
            <w:proofErr w:type="spellEnd"/>
            <w:r w:rsidRPr="00C70432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 such as </w:t>
            </w:r>
            <w:r w:rsidRPr="00C70432">
              <w:rPr>
                <w:rFonts w:ascii="Arial" w:hAnsi="Arial" w:cs="Arial"/>
                <w:b/>
                <w:color w:val="000000"/>
                <w:sz w:val="24"/>
                <w:szCs w:val="24"/>
              </w:rPr>
              <w:t>hostile c</w:t>
            </w:r>
            <w:r w:rsidRPr="00C70432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ompetitiveness </w:t>
            </w:r>
            <w:r w:rsidRPr="00C70432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with colleagues, </w:t>
            </w:r>
            <w:r w:rsidRPr="00C70432">
              <w:rPr>
                <w:rFonts w:ascii="Arial" w:hAnsi="Arial" w:cs="Arial"/>
                <w:b/>
                <w:color w:val="000000"/>
                <w:sz w:val="24"/>
                <w:szCs w:val="24"/>
              </w:rPr>
              <w:t>rigid and petty policies, over-</w:t>
            </w:r>
            <w:r w:rsidRPr="00C70432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centralization of </w:t>
            </w:r>
            <w:r w:rsidRPr="00C70432">
              <w:rPr>
                <w:rFonts w:ascii="Arial" w:hAnsi="Arial" w:cs="Arial"/>
                <w:b/>
                <w:color w:val="000000"/>
                <w:sz w:val="24"/>
                <w:szCs w:val="24"/>
              </w:rPr>
              <w:t>authority, etc.?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C70432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right="144" w:hanging="786"/>
              <w:rPr>
                <w:rFonts w:ascii="Arial" w:hAnsi="Arial" w:cs="Arial"/>
                <w:b/>
                <w:sz w:val="24"/>
                <w:szCs w:val="24"/>
              </w:rPr>
            </w:pPr>
            <w:r w:rsidRPr="00C7043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Does the </w:t>
            </w:r>
            <w:r w:rsidRPr="00C70432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organization </w:t>
            </w:r>
            <w:proofErr w:type="spellStart"/>
            <w:r w:rsidRPr="00C70432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>favour</w:t>
            </w:r>
            <w:proofErr w:type="spellEnd"/>
            <w:r w:rsidRPr="00C70432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 individuals </w:t>
            </w:r>
            <w:r w:rsidRPr="00C70432">
              <w:rPr>
                <w:rFonts w:ascii="Arial" w:hAnsi="Arial" w:cs="Arial"/>
                <w:b/>
                <w:color w:val="000000"/>
                <w:sz w:val="24"/>
                <w:szCs w:val="24"/>
              </w:rPr>
              <w:t>of high moral character over unethical people during the hiring process?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C70432" w:rsidRDefault="006F22D0" w:rsidP="006F22D0">
            <w:pPr>
              <w:pStyle w:val="ListParagraph"/>
              <w:ind w:left="1985"/>
              <w:rPr>
                <w:rFonts w:cs="Calibri"/>
                <w:color w:val="000000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85" w:right="144" w:hanging="567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Are screening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procedures such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as background checks, psychological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tests, drug tests,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and lie detector test used for sensitive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>positions</w:t>
            </w:r>
            <w:r w:rsidRPr="00ED4BBD">
              <w:rPr>
                <w:rFonts w:cs="Calibri"/>
                <w:b/>
                <w:color w:val="000000"/>
                <w:spacing w:val="-5"/>
              </w:rPr>
              <w:t>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85" w:right="144" w:hanging="567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4"/>
                <w:sz w:val="24"/>
                <w:szCs w:val="24"/>
              </w:rPr>
              <w:t xml:space="preserve">Are employees </w:t>
            </w:r>
            <w:r w:rsidRPr="00ED4BBD">
              <w:rPr>
                <w:rFonts w:ascii="Arial" w:hAnsi="Arial" w:cs="Arial"/>
                <w:b/>
                <w:color w:val="000000"/>
                <w:spacing w:val="3"/>
                <w:sz w:val="24"/>
                <w:szCs w:val="24"/>
              </w:rPr>
              <w:t xml:space="preserve">with alcohol or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drug abuse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problems provided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counselling by the entity?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ind w:left="184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4D43FA" w:rsidRDefault="004D43FA" w:rsidP="006F22D0">
            <w:pPr>
              <w:pStyle w:val="ListParagraph"/>
              <w:ind w:left="184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4D43FA" w:rsidRPr="00E2336D" w:rsidRDefault="004D43FA" w:rsidP="006F22D0">
            <w:pPr>
              <w:pStyle w:val="ListParagraph"/>
              <w:ind w:left="184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96" w:right="144" w:hanging="567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Does the organization maintain healthy employee relationships and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fair compensation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policies including salaries, </w:t>
            </w:r>
            <w:proofErr w:type="gramStart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fringe  benefits</w:t>
            </w:r>
            <w:proofErr w:type="gramEnd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, promotions, performance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appraisals, and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severance packages?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AE6419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96" w:right="144" w:hanging="567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Are these policies </w:t>
            </w:r>
            <w:proofErr w:type="spellStart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favourable</w:t>
            </w:r>
            <w:proofErr w:type="spellEnd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as compared to competitor organizations' policies and are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they successful in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deterring fraud and employee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>disenchantment?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2336D" w:rsidRDefault="006F22D0" w:rsidP="006F22D0">
            <w:pPr>
              <w:pStyle w:val="ListParagraph"/>
              <w:spacing w:line="360" w:lineRule="auto"/>
              <w:ind w:firstLine="1407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right="144" w:hanging="567"/>
              <w:rPr>
                <w:rFonts w:ascii="Arial" w:hAnsi="Arial" w:cs="Arial"/>
                <w:b/>
                <w:sz w:val="24"/>
                <w:szCs w:val="24"/>
              </w:rPr>
            </w:pPr>
            <w:r w:rsidRPr="00E2336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Are employee </w:t>
            </w:r>
            <w:r w:rsidRPr="00E2336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grievances dealt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with fairly?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6"/>
              </w:numPr>
              <w:spacing w:before="756" w:line="360" w:lineRule="auto"/>
              <w:ind w:left="1996" w:right="144" w:hanging="567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In order to obtain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feedback on its employee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relations policies,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does the organization conduct exit </w:t>
            </w:r>
            <w:r w:rsidRPr="00ED4BBD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 xml:space="preserve">interviews with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employees who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are leaving?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BD0B56" w:rsidRDefault="006F22D0" w:rsidP="006F22D0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1418" w:hanging="567"/>
              <w:rPr>
                <w:rFonts w:ascii="Arial" w:hAnsi="Arial" w:cs="Arial"/>
                <w:b/>
                <w:sz w:val="24"/>
                <w:szCs w:val="24"/>
              </w:rPr>
            </w:pPr>
            <w:r w:rsidRPr="00BD0B56">
              <w:rPr>
                <w:rFonts w:ascii="Arial" w:hAnsi="Arial" w:cs="Arial"/>
                <w:b/>
                <w:sz w:val="24"/>
                <w:szCs w:val="24"/>
              </w:rPr>
              <w:t>MANAGEMENT AWARENESS</w:t>
            </w: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4"/>
              </w:numPr>
              <w:spacing w:before="576" w:line="360" w:lineRule="auto"/>
              <w:ind w:right="108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Does management </w:t>
            </w:r>
            <w:r w:rsidRPr="00ED4BBD">
              <w:rPr>
                <w:rFonts w:ascii="Arial" w:hAnsi="Arial" w:cs="Arial"/>
                <w:b/>
                <w:color w:val="000000"/>
                <w:spacing w:val="-3"/>
                <w:sz w:val="24"/>
                <w:szCs w:val="24"/>
              </w:rPr>
              <w:t xml:space="preserve">seem aware of the possibility of fraud </w:t>
            </w:r>
            <w:r w:rsidRPr="00ED4BBD">
              <w:rPr>
                <w:rFonts w:ascii="Arial" w:hAnsi="Arial" w:cs="Arial"/>
                <w:b/>
                <w:color w:val="000000"/>
                <w:spacing w:val="4"/>
                <w:sz w:val="24"/>
                <w:szCs w:val="24"/>
              </w:rPr>
              <w:t xml:space="preserve">and how it might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be committed?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4"/>
              </w:numPr>
              <w:spacing w:before="576" w:line="360" w:lineRule="auto"/>
              <w:ind w:right="108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Does management see signs of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potential fraud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such as drug abuse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by low-paid employees who suddenly seem to have acquired wealth?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1134" w:hanging="56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1134" w:hanging="567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5365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B55365"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>Does the organisation have an adequate document internal control system</w:t>
            </w:r>
            <w:r w:rsidRPr="00B55365">
              <w:rPr>
                <w:rFonts w:ascii="Arial" w:hAnsi="Arial" w:cs="Arial"/>
                <w:color w:val="000000"/>
                <w:sz w:val="28"/>
                <w:szCs w:val="28"/>
              </w:rPr>
              <w:t>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4D43FA" w:rsidRDefault="006F22D0" w:rsidP="006F22D0">
            <w:pPr>
              <w:spacing w:line="360" w:lineRule="auto"/>
              <w:ind w:left="1134" w:hanging="567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F22D0" w:rsidRPr="00C701B5" w:rsidRDefault="006F22D0" w:rsidP="006F22D0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If Yes, </w:t>
            </w:r>
            <w:proofErr w:type="spellStart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a</w:t>
            </w:r>
            <w:proofErr w:type="spellEnd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attached the procedures manual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6F22D0" w:rsidRPr="00F952C2" w:rsidRDefault="006F22D0" w:rsidP="006F22D0">
            <w:pPr>
              <w:pStyle w:val="ListParagraph"/>
              <w:spacing w:line="360" w:lineRule="auto"/>
              <w:ind w:left="1859" w:hanging="583"/>
              <w:rPr>
                <w:rFonts w:ascii="Arial" w:hAnsi="Arial" w:cs="Arial"/>
                <w:b/>
                <w:sz w:val="24"/>
                <w:szCs w:val="24"/>
              </w:rPr>
            </w:pPr>
            <w:r w:rsidRPr="00F952C2">
              <w:rPr>
                <w:rFonts w:ascii="Arial" w:hAnsi="Arial" w:cs="Arial"/>
                <w:b/>
                <w:sz w:val="24"/>
                <w:szCs w:val="24"/>
              </w:rPr>
              <w:t xml:space="preserve">Reference 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400" w:type="dxa"/>
              <w:tblInd w:w="1384" w:type="dxa"/>
              <w:tblLayout w:type="fixed"/>
              <w:tblLook w:val="04A0" w:firstRow="1" w:lastRow="0" w:firstColumn="1" w:lastColumn="0" w:noHBand="0" w:noVBand="1"/>
            </w:tblPr>
            <w:tblGrid>
              <w:gridCol w:w="1559"/>
              <w:gridCol w:w="5841"/>
            </w:tblGrid>
            <w:tr w:rsidR="006F22D0" w:rsidTr="009903EB">
              <w:tc>
                <w:tcPr>
                  <w:tcW w:w="155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841" w:type="dxa"/>
                </w:tcPr>
                <w:p w:rsidR="006F22D0" w:rsidRDefault="009903EB" w:rsidP="009903EB">
                  <w:pPr>
                    <w:tabs>
                      <w:tab w:val="left" w:pos="5643"/>
                    </w:tabs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ab/>
                  </w:r>
                </w:p>
              </w:tc>
            </w:tr>
          </w:tbl>
          <w:p w:rsidR="006F22D0" w:rsidRDefault="006F22D0" w:rsidP="006F22D0">
            <w:pPr>
              <w:spacing w:line="360" w:lineRule="auto"/>
              <w:ind w:left="1134" w:firstLine="142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If  No</w:t>
            </w:r>
            <w:proofErr w:type="gramEnd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d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oes management intend to create an internal control procedures manual? 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spacing w:line="360" w:lineRule="auto"/>
              <w:ind w:left="1134" w:firstLine="14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If  No</w:t>
            </w:r>
            <w:proofErr w:type="gramEnd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. Is management aware of the risks that it is taking by not having an internal control procedures manual? 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If  No</w:t>
            </w:r>
            <w:proofErr w:type="gramEnd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, has management quantified the loss that could be associated with the lack of adequate internal control procedures? 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If  No</w:t>
            </w:r>
            <w:proofErr w:type="gramEnd"/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. Does management require assistance in preparing an internal control procedures manual? 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BD0B56" w:rsidRDefault="006F22D0" w:rsidP="006F22D0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134" w:hanging="567"/>
              <w:rPr>
                <w:rFonts w:ascii="Arial" w:hAnsi="Arial" w:cs="Arial"/>
                <w:b/>
                <w:sz w:val="24"/>
                <w:szCs w:val="24"/>
              </w:rPr>
            </w:pPr>
            <w:r w:rsidRPr="00BD0B56">
              <w:rPr>
                <w:rFonts w:ascii="Arial" w:hAnsi="Arial" w:cs="Arial"/>
                <w:b/>
                <w:sz w:val="24"/>
                <w:szCs w:val="24"/>
              </w:rPr>
              <w:t>THE DETAIL OF THE ORGANISATION’S INTERNAL CONTROL MECHANISM.</w:t>
            </w:r>
          </w:p>
          <w:p w:rsidR="006F22D0" w:rsidRPr="00056214" w:rsidRDefault="006F22D0" w:rsidP="006F22D0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1418" w:hanging="851"/>
              <w:rPr>
                <w:rFonts w:ascii="Arial" w:hAnsi="Arial" w:cs="Arial"/>
                <w:b/>
                <w:sz w:val="24"/>
                <w:szCs w:val="24"/>
              </w:rPr>
            </w:pPr>
            <w:r w:rsidRPr="00593706">
              <w:rPr>
                <w:rFonts w:ascii="Arial" w:hAnsi="Arial" w:cs="Arial"/>
                <w:b/>
                <w:sz w:val="24"/>
                <w:szCs w:val="24"/>
              </w:rPr>
              <w:t>FRAUD INTEGRAL TO INTERNAL CONTROLS</w:t>
            </w: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18"/>
              </w:numPr>
              <w:ind w:right="432"/>
              <w:rPr>
                <w:rFonts w:cs="Calibri"/>
                <w:b/>
                <w:color w:val="000000"/>
              </w:rPr>
            </w:pP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Does the organization's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internal control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mechanism express an unambiguous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need to prevent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fraud</w:t>
            </w:r>
            <w:r w:rsidRPr="00ED4BBD">
              <w:rPr>
                <w:rFonts w:cs="Calibri"/>
                <w:b/>
                <w:color w:val="000000"/>
              </w:rPr>
              <w:t>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Pr="00593706" w:rsidRDefault="006F22D0" w:rsidP="006F22D0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1418" w:hanging="85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CONTROL OVER PHYSICAL AND LOGICAL ACCESS</w:t>
            </w: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0"/>
              </w:numPr>
              <w:spacing w:before="36" w:line="360" w:lineRule="auto"/>
              <w:ind w:left="2268" w:right="108" w:hanging="708"/>
              <w:jc w:val="both"/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Does the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organization take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precautionary </w:t>
            </w:r>
            <w:r w:rsidRPr="00ED4BBD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 xml:space="preserve">fraud prevention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measures such as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locking doors,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desks and cabinets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when left unattended</w:t>
            </w:r>
            <w:r w:rsidRPr="00056214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especially in sensitive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sz w:val="24"/>
                <w:szCs w:val="24"/>
              </w:rPr>
              <w:t xml:space="preserve">departments that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hold valuable assets and files and documents related to </w:t>
            </w:r>
            <w:r w:rsidRPr="00ED4BBD">
              <w:rPr>
                <w:rFonts w:ascii="Arial" w:hAnsi="Arial" w:cs="Arial"/>
                <w:b/>
                <w:color w:val="000000"/>
                <w:spacing w:val="-3"/>
                <w:sz w:val="24"/>
                <w:szCs w:val="24"/>
              </w:rPr>
              <w:t xml:space="preserve">personnel, payroll, </w:t>
            </w:r>
            <w:proofErr w:type="spellStart"/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>cheques</w:t>
            </w:r>
            <w:proofErr w:type="spellEnd"/>
            <w:r w:rsidRPr="00ED4BBD">
              <w:rPr>
                <w:rFonts w:ascii="Arial" w:hAnsi="Arial" w:cs="Arial"/>
                <w:b/>
                <w:color w:val="000000"/>
                <w:spacing w:val="-5"/>
                <w:sz w:val="24"/>
                <w:szCs w:val="24"/>
              </w:rPr>
              <w:t xml:space="preserve">, customer </w:t>
            </w:r>
            <w:r w:rsidRPr="00ED4BBD">
              <w:rPr>
                <w:rFonts w:ascii="Arial" w:hAnsi="Arial" w:cs="Arial"/>
                <w:b/>
                <w:color w:val="000000"/>
                <w:sz w:val="24"/>
                <w:szCs w:val="24"/>
              </w:rPr>
              <w:t>and vendor lists,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 corporate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strategies,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marketing plans,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and research?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before="36" w:line="360" w:lineRule="auto"/>
              <w:ind w:left="2268" w:right="108"/>
              <w:jc w:val="both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0"/>
              </w:numPr>
              <w:spacing w:before="36" w:line="360" w:lineRule="auto"/>
              <w:ind w:left="2268" w:right="108" w:hanging="708"/>
              <w:jc w:val="both"/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As per organizational policy, are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passwords and IDs </w:t>
            </w:r>
            <w:r w:rsidRPr="00ED4BBD">
              <w:rPr>
                <w:rFonts w:ascii="Arial" w:hAnsi="Arial" w:cs="Arial"/>
                <w:b/>
                <w:color w:val="000000"/>
                <w:spacing w:val="-7"/>
                <w:w w:val="105"/>
                <w:sz w:val="24"/>
                <w:szCs w:val="24"/>
              </w:rPr>
              <w:t xml:space="preserve">required to access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general computers?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056214" w:rsidRDefault="006F22D0" w:rsidP="006F22D0">
            <w:pPr>
              <w:pStyle w:val="ListParagraph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0"/>
              </w:numPr>
              <w:spacing w:before="36" w:line="360" w:lineRule="auto"/>
              <w:ind w:left="2268" w:right="108" w:hanging="708"/>
              <w:jc w:val="both"/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Does the computer system require additional access information for sensitive </w:t>
            </w:r>
            <w:r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f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iles?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before="36" w:line="360" w:lineRule="auto"/>
              <w:ind w:left="2268" w:right="108"/>
              <w:jc w:val="both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0"/>
              </w:numPr>
              <w:spacing w:before="36" w:line="360" w:lineRule="auto"/>
              <w:ind w:left="2410" w:right="108" w:hanging="850"/>
              <w:jc w:val="both"/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D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oes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each user ID (employee) have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limited access and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are there additional </w:t>
            </w:r>
            <w:r w:rsidRPr="00ED4BBD">
              <w:rPr>
                <w:rFonts w:ascii="Arial" w:hAnsi="Arial" w:cs="Arial"/>
                <w:b/>
                <w:color w:val="000000"/>
                <w:spacing w:val="-7"/>
                <w:w w:val="105"/>
                <w:sz w:val="24"/>
                <w:szCs w:val="24"/>
              </w:rPr>
              <w:t xml:space="preserve">requirements such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as biometrics,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smart cards and temporary PINs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for remote access</w:t>
            </w:r>
            <w:r w:rsidRPr="00ED4BBD">
              <w:rPr>
                <w:rFonts w:cs="Calibri"/>
                <w:b/>
                <w:color w:val="000000"/>
                <w:spacing w:val="-8"/>
                <w:w w:val="105"/>
              </w:rPr>
              <w:t>?</w:t>
            </w:r>
          </w:p>
          <w:p w:rsidR="006F22D0" w:rsidRPr="00F952C2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Employee’ names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Yes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No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Pr="00F952C2">
              <w:rPr>
                <w:rFonts w:ascii="Arial" w:hAnsi="Arial" w:cs="Arial"/>
                <w:b/>
                <w:sz w:val="24"/>
                <w:szCs w:val="24"/>
              </w:rPr>
              <w:t>Comment</w:t>
            </w:r>
          </w:p>
          <w:tbl>
            <w:tblPr>
              <w:tblStyle w:val="TableGrid"/>
              <w:tblW w:w="6975" w:type="dxa"/>
              <w:tblInd w:w="1809" w:type="dxa"/>
              <w:tblLayout w:type="fixed"/>
              <w:tblLook w:val="04A0" w:firstRow="1" w:lastRow="0" w:firstColumn="1" w:lastColumn="0" w:noHBand="0" w:noVBand="1"/>
            </w:tblPr>
            <w:tblGrid>
              <w:gridCol w:w="3969"/>
              <w:gridCol w:w="709"/>
              <w:gridCol w:w="709"/>
              <w:gridCol w:w="1588"/>
            </w:tblGrid>
            <w:tr w:rsidR="006F22D0" w:rsidTr="009903EB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9903EB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9903EB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9903EB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9903EB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6F22D0" w:rsidTr="009903EB">
              <w:tc>
                <w:tcPr>
                  <w:tcW w:w="396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6F22D0" w:rsidRDefault="006F22D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6F22D0" w:rsidRDefault="006F22D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056214" w:rsidRDefault="006F22D0" w:rsidP="006F22D0">
            <w:pPr>
              <w:spacing w:before="540"/>
              <w:ind w:left="108" w:right="684"/>
              <w:rPr>
                <w:rFonts w:ascii="Calibri" w:hAnsi="Calibri" w:cs="Calibri"/>
                <w:color w:val="000000"/>
                <w:spacing w:val="-8"/>
                <w:w w:val="105"/>
                <w:sz w:val="12"/>
                <w:szCs w:val="12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6"/>
              </w:numPr>
              <w:spacing w:before="36" w:line="360" w:lineRule="auto"/>
              <w:ind w:left="2410" w:right="108" w:hanging="850"/>
              <w:jc w:val="both"/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Does the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>organization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w w:val="105"/>
                <w:sz w:val="24"/>
                <w:szCs w:val="24"/>
              </w:rPr>
              <w:t xml:space="preserve"> ensure that access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is restricted to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w w:val="105"/>
                <w:sz w:val="24"/>
                <w:szCs w:val="24"/>
              </w:rPr>
              <w:t xml:space="preserve">those who need it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to perform their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jobs and prohibit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the loaning of keys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to or the sharing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of passwords with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unauthorized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employees who do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not have access?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before="36" w:line="360" w:lineRule="auto"/>
              <w:ind w:left="1996" w:right="108"/>
              <w:jc w:val="both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7"/>
              </w:numPr>
              <w:spacing w:before="36" w:line="360" w:lineRule="auto"/>
              <w:ind w:right="108"/>
              <w:jc w:val="both"/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Are there a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dditional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computer security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and electronic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surveillance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systems for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>sensitive areas?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 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73B80" w:rsidRDefault="00273B80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73B80" w:rsidRDefault="00273B80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7"/>
              </w:numPr>
              <w:spacing w:before="36" w:line="360" w:lineRule="auto"/>
              <w:ind w:right="108"/>
              <w:jc w:val="both"/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Does the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organization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appear to have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sufficient internal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controls to an unbiased observer?</w:t>
            </w:r>
          </w:p>
          <w:p w:rsidR="00273B80" w:rsidRDefault="00273B80" w:rsidP="00273B80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273B80" w:rsidTr="001F3702">
              <w:tc>
                <w:tcPr>
                  <w:tcW w:w="709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273B80" w:rsidRDefault="00273B8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273B80">
            <w:pPr>
              <w:pStyle w:val="ListParagraph"/>
              <w:spacing w:line="360" w:lineRule="auto"/>
              <w:ind w:left="1996" w:hanging="153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</w:p>
          <w:p w:rsidR="006F22D0" w:rsidRPr="00593706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Pr="00593706" w:rsidRDefault="006F22D0" w:rsidP="006F22D0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1418" w:hanging="851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JOB DESCRIPTIONS</w:t>
            </w: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Are job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 descriptions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written and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specific in the </w:t>
            </w:r>
            <w:r w:rsidRPr="00ED4BBD">
              <w:rPr>
                <w:rFonts w:ascii="Arial" w:hAnsi="Arial" w:cs="Arial"/>
                <w:b/>
                <w:color w:val="000000"/>
                <w:spacing w:val="-7"/>
                <w:w w:val="105"/>
                <w:sz w:val="24"/>
                <w:szCs w:val="24"/>
              </w:rPr>
              <w:t>organization?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Do employees and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w w:val="105"/>
                <w:sz w:val="24"/>
                <w:szCs w:val="24"/>
              </w:rPr>
              <w:t xml:space="preserve">managers adhere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to their job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descriptions?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Is there an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organizational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chart that reflects and is consistent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with employee job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descriptions?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Is there segregation of 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w w:val="105"/>
                <w:sz w:val="24"/>
                <w:szCs w:val="24"/>
              </w:rPr>
              <w:t xml:space="preserve">incompatible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duties such as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handling cash and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other valuable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assets, and related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records?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903EB" w:rsidRDefault="009903EB" w:rsidP="009903EB">
            <w:pPr>
              <w:pStyle w:val="ListParagraph"/>
              <w:spacing w:before="108" w:line="360" w:lineRule="auto"/>
              <w:ind w:left="1996" w:right="144"/>
              <w:rPr>
                <w:rFonts w:cs="Calibri"/>
                <w:color w:val="000000"/>
                <w:spacing w:val="-4"/>
                <w:w w:val="105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Is there proper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segregation of the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purchasing function, i.e.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ensuring that the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same person does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not requisition goods and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services, approves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their payment,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and accesses </w:t>
            </w:r>
            <w:r w:rsidRPr="00ED4BBD">
              <w:rPr>
                <w:rFonts w:ascii="Arial" w:hAnsi="Arial" w:cs="Arial"/>
                <w:b/>
                <w:color w:val="000000"/>
                <w:spacing w:val="-10"/>
                <w:w w:val="105"/>
                <w:sz w:val="24"/>
                <w:szCs w:val="24"/>
              </w:rPr>
              <w:t>accounts payable?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Is there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duplication of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especially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sensitive duties?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 For example,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ensuring that </w:t>
            </w:r>
            <w:proofErr w:type="spellStart"/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>cheques</w:t>
            </w:r>
            <w:proofErr w:type="spellEnd"/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 worth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over a specific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amount are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 double-signed?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Are annual </w:t>
            </w:r>
            <w:r w:rsidRPr="00ED4BBD">
              <w:rPr>
                <w:rFonts w:ascii="Arial" w:hAnsi="Arial" w:cs="Arial"/>
                <w:b/>
                <w:color w:val="000000"/>
                <w:spacing w:val="-7"/>
                <w:w w:val="105"/>
                <w:sz w:val="24"/>
                <w:szCs w:val="24"/>
              </w:rPr>
              <w:t xml:space="preserve">vacations specified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in job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descriptions?</w:t>
            </w:r>
          </w:p>
          <w:p w:rsidR="00273B80" w:rsidRDefault="00273B80" w:rsidP="00273B80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273B80" w:rsidTr="001F3702">
              <w:tc>
                <w:tcPr>
                  <w:tcW w:w="709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273B80" w:rsidRDefault="00273B8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1A73F6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8"/>
              </w:numPr>
              <w:spacing w:before="540" w:line="360" w:lineRule="auto"/>
              <w:ind w:right="144"/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7"/>
                <w:w w:val="105"/>
                <w:sz w:val="24"/>
                <w:szCs w:val="24"/>
              </w:rPr>
              <w:t xml:space="preserve">Has the process of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formulating and specifying job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descriptions been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integrated with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the consideration to prevent fraud?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593706" w:rsidRDefault="006F22D0" w:rsidP="006F22D0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1418" w:hanging="851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REGULAR ACCOUNTING AND RECONCILIATIONS ANALYSIS</w:t>
            </w: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Are bank reconciliations </w:t>
            </w:r>
            <w:r w:rsidRPr="00ED4BBD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carried out for all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accounts?</w:t>
            </w:r>
            <w:r w:rsidRPr="00ED4BB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9903EB" w:rsidRDefault="009903EB" w:rsidP="009903EB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9903EB" w:rsidTr="001F3702">
              <w:tc>
                <w:tcPr>
                  <w:tcW w:w="709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9903EB" w:rsidRDefault="009903EB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9903EB" w:rsidRDefault="009903EB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903EB" w:rsidRDefault="009903EB" w:rsidP="009903EB">
            <w:pPr>
              <w:pStyle w:val="ListParagraph"/>
              <w:spacing w:line="360" w:lineRule="auto"/>
              <w:ind w:left="1996" w:hanging="7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273B80" w:rsidRDefault="006F22D0" w:rsidP="006F22D0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Are accounts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receivable being </w:t>
            </w:r>
            <w:r w:rsidRPr="00ED4BBD">
              <w:rPr>
                <w:rFonts w:ascii="Arial" w:hAnsi="Arial" w:cs="Arial"/>
                <w:b/>
                <w:color w:val="000000"/>
                <w:spacing w:val="-10"/>
                <w:w w:val="105"/>
                <w:sz w:val="24"/>
                <w:szCs w:val="24"/>
              </w:rPr>
              <w:t xml:space="preserve">reconciled month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to month, and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general ledger to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sub-ledger?</w:t>
            </w:r>
          </w:p>
          <w:p w:rsidR="00273B80" w:rsidRDefault="00273B80" w:rsidP="00273B80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273B80" w:rsidTr="001F3702">
              <w:tc>
                <w:tcPr>
                  <w:tcW w:w="709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273B80" w:rsidRDefault="00273B80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273B80" w:rsidRDefault="00273B80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1A73F6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Is there variance </w:t>
            </w:r>
            <w:r w:rsidRPr="00ED4BBD">
              <w:rPr>
                <w:rFonts w:ascii="Arial" w:hAnsi="Arial" w:cs="Arial"/>
                <w:b/>
                <w:color w:val="000000"/>
                <w:spacing w:val="-10"/>
                <w:w w:val="105"/>
                <w:sz w:val="24"/>
                <w:szCs w:val="24"/>
              </w:rPr>
              <w:t xml:space="preserve">analysis of general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ledger accounts such as budget to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actual and current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year to previous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year?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1A73F6" w:rsidRDefault="006F22D0" w:rsidP="006F22D0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1A73F6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Is there vertical analysis of profit and loss accounts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i.e. profit/loss as a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percentage of </w:t>
            </w:r>
            <w:r>
              <w:rPr>
                <w:rFonts w:ascii="Arial" w:hAnsi="Arial" w:cs="Arial"/>
                <w:b/>
                <w:color w:val="000000"/>
                <w:spacing w:val="-5"/>
                <w:w w:val="105"/>
                <w:sz w:val="24"/>
                <w:szCs w:val="24"/>
              </w:rPr>
              <w:t>sales</w:t>
            </w:r>
            <w:r w:rsidRPr="00ED4BBD">
              <w:rPr>
                <w:rFonts w:ascii="Arial" w:hAnsi="Arial" w:cs="Arial"/>
                <w:b/>
                <w:color w:val="000000"/>
                <w:spacing w:val="-5"/>
                <w:w w:val="105"/>
                <w:sz w:val="24"/>
                <w:szCs w:val="24"/>
              </w:rPr>
              <w:t xml:space="preserve"> and against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historical or budgeted amounts?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1A73F6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2"/>
              </w:numPr>
              <w:spacing w:line="360" w:lineRule="auto"/>
              <w:ind w:right="180"/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Has there been a </w:t>
            </w:r>
            <w:r w:rsidRPr="00ED4BBD">
              <w:rPr>
                <w:rFonts w:ascii="Arial" w:hAnsi="Arial" w:cs="Arial"/>
                <w:b/>
                <w:color w:val="000000"/>
                <w:spacing w:val="-1"/>
                <w:w w:val="105"/>
                <w:sz w:val="24"/>
                <w:szCs w:val="24"/>
              </w:rPr>
              <w:t xml:space="preserve">detailed analysis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of sales and major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expenses by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product line and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geographic territory?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8514B1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Pr="00593706" w:rsidRDefault="006F22D0" w:rsidP="006F22D0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1418" w:hanging="851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SUPERVISION </w:t>
            </w:r>
          </w:p>
          <w:p w:rsidR="006F22D0" w:rsidRPr="00ED4BBD" w:rsidRDefault="006F22D0" w:rsidP="006F22D0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B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D4BBD">
              <w:rPr>
                <w:rFonts w:ascii="Arial" w:hAnsi="Arial" w:cs="Arial"/>
                <w:b/>
                <w:color w:val="000000"/>
                <w:spacing w:val="-3"/>
                <w:w w:val="105"/>
                <w:sz w:val="24"/>
                <w:szCs w:val="24"/>
              </w:rPr>
              <w:t xml:space="preserve">Are supervisors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and managers aware of fraud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indicators and are </w:t>
            </w:r>
            <w:r w:rsidRPr="00ED4BBD">
              <w:rPr>
                <w:rFonts w:ascii="Arial" w:hAnsi="Arial" w:cs="Arial"/>
                <w:b/>
                <w:color w:val="000000"/>
                <w:spacing w:val="-10"/>
                <w:w w:val="105"/>
                <w:sz w:val="24"/>
                <w:szCs w:val="24"/>
              </w:rPr>
              <w:t xml:space="preserve">they alert when an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unusual event </w:t>
            </w:r>
            <w:r w:rsidRPr="00ED4BBD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occurs or when a </w:t>
            </w:r>
            <w:r w:rsidRPr="00ED4BBD">
              <w:rPr>
                <w:rFonts w:ascii="Arial" w:hAnsi="Arial" w:cs="Arial"/>
                <w:b/>
                <w:color w:val="000000"/>
                <w:spacing w:val="-7"/>
                <w:w w:val="105"/>
                <w:sz w:val="24"/>
                <w:szCs w:val="24"/>
              </w:rPr>
              <w:t xml:space="preserve">supplier or a </w:t>
            </w:r>
            <w:r w:rsidRPr="00ED4BBD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customer </w:t>
            </w:r>
            <w:r w:rsidRPr="00ED4BBD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complains about </w:t>
            </w:r>
            <w:r w:rsidRPr="00ED4BBD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their accounts?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EC3EE1" w:rsidRDefault="006F22D0" w:rsidP="006F22D0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Pr="003909BB" w:rsidRDefault="006F22D0" w:rsidP="006F22D0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909BB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>Do supervisors</w:t>
            </w:r>
            <w:r w:rsidRPr="003909B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and managers </w:t>
            </w:r>
            <w:r w:rsidRPr="003909BB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diligently carry out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employee performance reviews by conducting account </w:t>
            </w:r>
            <w:r w:rsidRPr="003909BB">
              <w:rPr>
                <w:rFonts w:ascii="Arial" w:hAnsi="Arial" w:cs="Arial"/>
                <w:b/>
                <w:color w:val="000000"/>
                <w:spacing w:val="-10"/>
                <w:w w:val="105"/>
                <w:sz w:val="24"/>
                <w:szCs w:val="24"/>
              </w:rPr>
              <w:t xml:space="preserve">reconciliations and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even (where </w:t>
            </w:r>
            <w:r w:rsidRPr="003909BB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appropriate and </w:t>
            </w:r>
            <w:r w:rsidRPr="003909BB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required) asking the employee to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re-perform the task?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4D43FA" w:rsidRPr="00EC3EE1" w:rsidRDefault="004D43FA" w:rsidP="006F22D0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Pr="003909BB" w:rsidRDefault="006F22D0" w:rsidP="006F22D0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</w:pP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For smaller </w:t>
            </w:r>
            <w:r w:rsidRPr="003909BB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businesses where </w:t>
            </w:r>
            <w:r w:rsidRPr="003909BB">
              <w:rPr>
                <w:rFonts w:ascii="Arial" w:hAnsi="Arial" w:cs="Arial"/>
                <w:b/>
                <w:color w:val="000000"/>
                <w:spacing w:val="-2"/>
                <w:w w:val="105"/>
                <w:sz w:val="24"/>
                <w:szCs w:val="24"/>
              </w:rPr>
              <w:t xml:space="preserve">segregation of </w:t>
            </w:r>
            <w:r w:rsidRPr="003909BB">
              <w:rPr>
                <w:rFonts w:ascii="Arial" w:hAnsi="Arial" w:cs="Arial"/>
                <w:b/>
                <w:color w:val="000000"/>
                <w:spacing w:val="-5"/>
                <w:w w:val="105"/>
                <w:sz w:val="24"/>
                <w:szCs w:val="24"/>
              </w:rPr>
              <w:t xml:space="preserve">tasks and duties is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not possible, do </w:t>
            </w:r>
            <w:r w:rsidRPr="003909BB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managers closely </w:t>
            </w:r>
            <w:r w:rsidRPr="003909BB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supervise the work </w:t>
            </w:r>
            <w:r w:rsidRPr="003909BB">
              <w:rPr>
                <w:rFonts w:ascii="Arial" w:hAnsi="Arial" w:cs="Arial"/>
                <w:b/>
                <w:color w:val="000000"/>
                <w:spacing w:val="-1"/>
                <w:w w:val="105"/>
                <w:sz w:val="24"/>
                <w:szCs w:val="24"/>
              </w:rPr>
              <w:t xml:space="preserve">being performed </w:t>
            </w:r>
            <w:r w:rsidRPr="003909BB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by employees to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compensate for </w:t>
            </w:r>
            <w:r w:rsidRPr="003909BB">
              <w:rPr>
                <w:rFonts w:ascii="Arial" w:hAnsi="Arial" w:cs="Arial"/>
                <w:b/>
                <w:color w:val="000000"/>
                <w:spacing w:val="-6"/>
                <w:w w:val="105"/>
                <w:sz w:val="24"/>
                <w:szCs w:val="24"/>
              </w:rPr>
              <w:t xml:space="preserve">the lack of division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of </w:t>
            </w:r>
            <w:proofErr w:type="spellStart"/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>labour</w:t>
            </w:r>
            <w:proofErr w:type="spellEnd"/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? 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EC3EE1" w:rsidRDefault="006F22D0" w:rsidP="006F22D0">
            <w:pPr>
              <w:spacing w:line="360" w:lineRule="auto"/>
              <w:rPr>
                <w:rFonts w:ascii="Calibri" w:hAnsi="Calibri" w:cs="Calibri"/>
                <w:color w:val="000000"/>
                <w:w w:val="105"/>
              </w:rPr>
            </w:pPr>
          </w:p>
          <w:p w:rsidR="006F22D0" w:rsidRPr="003909BB" w:rsidRDefault="006F22D0" w:rsidP="006F22D0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</w:pPr>
            <w:r w:rsidRPr="003909BB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Are instances of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management </w:t>
            </w:r>
            <w:r w:rsidRPr="003909BB">
              <w:rPr>
                <w:rFonts w:ascii="Arial" w:hAnsi="Arial" w:cs="Arial"/>
                <w:b/>
                <w:color w:val="000000"/>
                <w:spacing w:val="-9"/>
                <w:w w:val="105"/>
                <w:sz w:val="24"/>
                <w:szCs w:val="24"/>
              </w:rPr>
              <w:t xml:space="preserve">override, i.e. when </w:t>
            </w:r>
            <w:r w:rsidRPr="003909BB">
              <w:rPr>
                <w:rFonts w:ascii="Arial" w:hAnsi="Arial" w:cs="Arial"/>
                <w:b/>
                <w:color w:val="000000"/>
                <w:w w:val="105"/>
                <w:sz w:val="24"/>
                <w:szCs w:val="24"/>
              </w:rPr>
              <w:t xml:space="preserve">supervisors or managers take </w:t>
            </w:r>
            <w:r w:rsidRPr="003909BB">
              <w:rPr>
                <w:rFonts w:ascii="Arial" w:hAnsi="Arial" w:cs="Arial"/>
                <w:b/>
                <w:color w:val="000000"/>
                <w:spacing w:val="-8"/>
                <w:w w:val="105"/>
                <w:sz w:val="24"/>
                <w:szCs w:val="24"/>
              </w:rPr>
              <w:t xml:space="preserve">charge of, alter, or </w:t>
            </w:r>
            <w:r w:rsidRPr="003909BB">
              <w:rPr>
                <w:rFonts w:ascii="Arial" w:hAnsi="Arial" w:cs="Arial"/>
                <w:b/>
                <w:color w:val="000000"/>
                <w:spacing w:val="-4"/>
                <w:w w:val="105"/>
                <w:sz w:val="24"/>
                <w:szCs w:val="24"/>
              </w:rPr>
              <w:t xml:space="preserve">interfere in </w:t>
            </w:r>
            <w:r w:rsidRPr="003909BB">
              <w:rPr>
                <w:rFonts w:ascii="Arial" w:hAnsi="Arial" w:cs="Arial"/>
                <w:b/>
                <w:color w:val="000000"/>
                <w:spacing w:val="-8"/>
                <w:w w:val="110"/>
                <w:sz w:val="24"/>
                <w:szCs w:val="24"/>
              </w:rPr>
              <w:t xml:space="preserve">subordinates' </w:t>
            </w:r>
            <w:r w:rsidRPr="003909BB">
              <w:rPr>
                <w:rFonts w:ascii="Arial" w:hAnsi="Arial" w:cs="Arial"/>
                <w:b/>
                <w:color w:val="000000"/>
                <w:spacing w:val="-14"/>
                <w:w w:val="110"/>
                <w:sz w:val="24"/>
                <w:szCs w:val="24"/>
              </w:rPr>
              <w:t xml:space="preserve">work, prohibited </w:t>
            </w:r>
            <w:r w:rsidRPr="003909BB">
              <w:rPr>
                <w:rFonts w:ascii="Arial" w:hAnsi="Arial" w:cs="Arial"/>
                <w:b/>
                <w:color w:val="000000"/>
                <w:spacing w:val="-8"/>
                <w:w w:val="110"/>
                <w:sz w:val="24"/>
                <w:szCs w:val="24"/>
              </w:rPr>
              <w:t xml:space="preserve">and are others aware of it as a </w:t>
            </w:r>
            <w:r w:rsidRPr="003909BB">
              <w:rPr>
                <w:rFonts w:ascii="Arial" w:hAnsi="Arial" w:cs="Arial"/>
                <w:b/>
                <w:color w:val="000000"/>
                <w:spacing w:val="-9"/>
                <w:w w:val="110"/>
                <w:sz w:val="24"/>
                <w:szCs w:val="24"/>
              </w:rPr>
              <w:t>fraud indicator?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4D43FA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593706" w:rsidRDefault="006F22D0" w:rsidP="006F22D0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1418" w:hanging="851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AUDIT</w:t>
            </w:r>
          </w:p>
          <w:p w:rsidR="006F22D0" w:rsidRPr="003909BB" w:rsidRDefault="006F22D0" w:rsidP="006F22D0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909BB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Does the </w:t>
            </w:r>
            <w:r w:rsidRPr="003909BB">
              <w:rPr>
                <w:rFonts w:ascii="Arial" w:hAnsi="Arial" w:cs="Arial"/>
                <w:b/>
                <w:color w:val="000000"/>
                <w:spacing w:val="-13"/>
                <w:w w:val="110"/>
                <w:sz w:val="24"/>
                <w:szCs w:val="24"/>
              </w:rPr>
              <w:t xml:space="preserve">organization have </w:t>
            </w:r>
            <w:r w:rsidRPr="003909BB">
              <w:rPr>
                <w:rFonts w:ascii="Arial" w:hAnsi="Arial" w:cs="Arial"/>
                <w:b/>
                <w:color w:val="000000"/>
                <w:spacing w:val="-8"/>
                <w:w w:val="110"/>
                <w:sz w:val="24"/>
                <w:szCs w:val="24"/>
              </w:rPr>
              <w:t xml:space="preserve">an internal audit </w:t>
            </w:r>
            <w:r w:rsidRPr="003909BB">
              <w:rPr>
                <w:rFonts w:ascii="Arial" w:hAnsi="Arial" w:cs="Arial"/>
                <w:b/>
                <w:color w:val="000000"/>
                <w:spacing w:val="-10"/>
                <w:w w:val="110"/>
                <w:sz w:val="24"/>
                <w:szCs w:val="24"/>
              </w:rPr>
              <w:t>function?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4725AF" w:rsidRDefault="006F22D0" w:rsidP="006F22D0">
            <w:pPr>
              <w:spacing w:line="36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  <w:p w:rsidR="006F22D0" w:rsidRPr="003909BB" w:rsidRDefault="006F22D0" w:rsidP="006F22D0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909BB">
              <w:rPr>
                <w:rFonts w:ascii="Arial" w:hAnsi="Arial" w:cs="Arial"/>
                <w:b/>
                <w:color w:val="000000"/>
                <w:spacing w:val="-12"/>
                <w:w w:val="110"/>
                <w:sz w:val="24"/>
                <w:szCs w:val="24"/>
              </w:rPr>
              <w:t xml:space="preserve">Does the internal </w:t>
            </w:r>
            <w:r w:rsidRPr="003909BB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audit function </w:t>
            </w:r>
            <w:r w:rsidRPr="003909BB">
              <w:rPr>
                <w:rFonts w:ascii="Arial" w:hAnsi="Arial" w:cs="Arial"/>
                <w:b/>
                <w:color w:val="000000"/>
                <w:spacing w:val="-13"/>
                <w:w w:val="110"/>
                <w:sz w:val="24"/>
                <w:szCs w:val="24"/>
              </w:rPr>
              <w:t xml:space="preserve">regularly monitor </w:t>
            </w:r>
            <w:r w:rsidRPr="003909BB">
              <w:rPr>
                <w:rFonts w:ascii="Arial" w:hAnsi="Arial" w:cs="Arial"/>
                <w:b/>
                <w:color w:val="000000"/>
                <w:spacing w:val="-2"/>
                <w:w w:val="110"/>
                <w:sz w:val="24"/>
                <w:szCs w:val="24"/>
              </w:rPr>
              <w:t xml:space="preserve">and perform </w:t>
            </w:r>
            <w:r w:rsidRPr="003909BB">
              <w:rPr>
                <w:rFonts w:ascii="Arial" w:hAnsi="Arial" w:cs="Arial"/>
                <w:b/>
                <w:color w:val="000000"/>
                <w:spacing w:val="-10"/>
                <w:w w:val="110"/>
                <w:sz w:val="24"/>
                <w:szCs w:val="24"/>
              </w:rPr>
              <w:t xml:space="preserve">checks to ensure </w:t>
            </w:r>
            <w:r w:rsidRPr="003909BB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the effective </w:t>
            </w:r>
            <w:r w:rsidRPr="003909BB">
              <w:rPr>
                <w:rFonts w:ascii="Arial" w:hAnsi="Arial" w:cs="Arial"/>
                <w:b/>
                <w:color w:val="000000"/>
                <w:spacing w:val="-14"/>
                <w:w w:val="110"/>
                <w:sz w:val="24"/>
                <w:szCs w:val="24"/>
              </w:rPr>
              <w:t xml:space="preserve">performance and </w:t>
            </w:r>
            <w:r w:rsidRPr="003909BB">
              <w:rPr>
                <w:rFonts w:ascii="Arial" w:hAnsi="Arial" w:cs="Arial"/>
                <w:b/>
                <w:color w:val="000000"/>
                <w:spacing w:val="-10"/>
                <w:w w:val="110"/>
                <w:sz w:val="24"/>
                <w:szCs w:val="24"/>
              </w:rPr>
              <w:t xml:space="preserve">maintenance of </w:t>
            </w:r>
            <w:r w:rsidRPr="003909BB">
              <w:rPr>
                <w:rFonts w:ascii="Arial" w:hAnsi="Arial" w:cs="Arial"/>
                <w:b/>
                <w:color w:val="000000"/>
                <w:spacing w:val="-11"/>
                <w:w w:val="110"/>
                <w:sz w:val="24"/>
                <w:szCs w:val="24"/>
              </w:rPr>
              <w:t xml:space="preserve">fraud prevention </w:t>
            </w:r>
            <w:r w:rsidRPr="003909BB">
              <w:rPr>
                <w:rFonts w:ascii="Arial" w:hAnsi="Arial" w:cs="Arial"/>
                <w:b/>
                <w:color w:val="000000"/>
                <w:spacing w:val="-2"/>
                <w:w w:val="110"/>
                <w:sz w:val="24"/>
                <w:szCs w:val="24"/>
              </w:rPr>
              <w:t>mechanisms?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4725AF" w:rsidRDefault="006F22D0" w:rsidP="006F22D0">
            <w:pPr>
              <w:spacing w:line="36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  <w:p w:rsidR="006F22D0" w:rsidRPr="003909BB" w:rsidRDefault="006F22D0" w:rsidP="006F22D0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909BB">
              <w:rPr>
                <w:rFonts w:ascii="Arial" w:hAnsi="Arial" w:cs="Arial"/>
                <w:b/>
                <w:color w:val="000000"/>
                <w:spacing w:val="-13"/>
                <w:w w:val="110"/>
                <w:sz w:val="24"/>
                <w:szCs w:val="24"/>
              </w:rPr>
              <w:t xml:space="preserve">Are external audits </w:t>
            </w:r>
            <w:r w:rsidRPr="003909BB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performed regularly, i.e. </w:t>
            </w:r>
            <w:r w:rsidRPr="003909BB">
              <w:rPr>
                <w:rFonts w:ascii="Arial" w:hAnsi="Arial" w:cs="Arial"/>
                <w:b/>
                <w:color w:val="000000"/>
                <w:spacing w:val="-13"/>
                <w:w w:val="110"/>
                <w:sz w:val="24"/>
                <w:szCs w:val="24"/>
              </w:rPr>
              <w:t xml:space="preserve">quarterly in large </w:t>
            </w:r>
            <w:r w:rsidRPr="003909BB">
              <w:rPr>
                <w:rFonts w:ascii="Arial" w:hAnsi="Arial" w:cs="Arial"/>
                <w:b/>
                <w:color w:val="000000"/>
                <w:spacing w:val="-10"/>
                <w:w w:val="110"/>
                <w:sz w:val="24"/>
                <w:szCs w:val="24"/>
              </w:rPr>
              <w:t>organizations?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spacing w:line="36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  <w:p w:rsidR="004D43FA" w:rsidRDefault="004D43FA" w:rsidP="006F22D0">
            <w:pPr>
              <w:spacing w:line="36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  <w:p w:rsidR="004D43FA" w:rsidRDefault="004D43FA" w:rsidP="006F22D0">
            <w:pPr>
              <w:spacing w:line="36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  <w:p w:rsidR="004D43FA" w:rsidRPr="004725AF" w:rsidRDefault="004D43FA" w:rsidP="006F22D0">
            <w:pPr>
              <w:spacing w:line="36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  <w:p w:rsidR="006F22D0" w:rsidRPr="003909BB" w:rsidRDefault="006F22D0" w:rsidP="006F22D0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909BB">
              <w:rPr>
                <w:rFonts w:ascii="Arial" w:hAnsi="Arial" w:cs="Arial"/>
                <w:b/>
                <w:color w:val="000000"/>
                <w:spacing w:val="-10"/>
                <w:w w:val="110"/>
                <w:sz w:val="24"/>
                <w:szCs w:val="24"/>
              </w:rPr>
              <w:t xml:space="preserve">Do external </w:t>
            </w:r>
            <w:r w:rsidRPr="003909BB">
              <w:rPr>
                <w:rFonts w:ascii="Arial" w:hAnsi="Arial" w:cs="Arial"/>
                <w:b/>
                <w:color w:val="000000"/>
                <w:spacing w:val="-12"/>
                <w:w w:val="110"/>
                <w:sz w:val="24"/>
                <w:szCs w:val="24"/>
              </w:rPr>
              <w:t xml:space="preserve">auditors receive </w:t>
            </w:r>
            <w:r w:rsidRPr="003909BB">
              <w:rPr>
                <w:rFonts w:ascii="Arial" w:hAnsi="Arial" w:cs="Arial"/>
                <w:b/>
                <w:color w:val="000000"/>
                <w:spacing w:val="-8"/>
                <w:w w:val="110"/>
                <w:sz w:val="24"/>
                <w:szCs w:val="24"/>
              </w:rPr>
              <w:t xml:space="preserve">the full </w:t>
            </w:r>
            <w:r w:rsidRPr="003909BB">
              <w:rPr>
                <w:rFonts w:ascii="Arial" w:hAnsi="Arial" w:cs="Arial"/>
                <w:b/>
                <w:color w:val="000000"/>
                <w:spacing w:val="-14"/>
                <w:w w:val="110"/>
                <w:sz w:val="24"/>
                <w:szCs w:val="24"/>
              </w:rPr>
              <w:t xml:space="preserve">cooperation of the </w:t>
            </w:r>
            <w:r w:rsidRPr="003909BB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management </w:t>
            </w:r>
            <w:r w:rsidRPr="003909BB">
              <w:rPr>
                <w:rFonts w:ascii="Arial" w:hAnsi="Arial" w:cs="Arial"/>
                <w:b/>
                <w:color w:val="000000"/>
                <w:spacing w:val="-8"/>
                <w:w w:val="110"/>
                <w:sz w:val="24"/>
                <w:szCs w:val="24"/>
              </w:rPr>
              <w:t xml:space="preserve">through the audit </w:t>
            </w:r>
            <w:r w:rsidRPr="003909BB">
              <w:rPr>
                <w:rFonts w:ascii="Arial" w:hAnsi="Arial" w:cs="Arial"/>
                <w:b/>
                <w:color w:val="000000"/>
                <w:spacing w:val="-10"/>
                <w:w w:val="110"/>
                <w:sz w:val="24"/>
                <w:szCs w:val="24"/>
              </w:rPr>
              <w:t xml:space="preserve">committee during </w:t>
            </w:r>
            <w:r w:rsidRPr="003909BB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audits and </w:t>
            </w:r>
            <w:r w:rsidRPr="003909BB">
              <w:rPr>
                <w:rFonts w:ascii="Arial" w:hAnsi="Arial" w:cs="Arial"/>
                <w:b/>
                <w:color w:val="000000"/>
                <w:spacing w:val="-8"/>
                <w:w w:val="110"/>
                <w:sz w:val="24"/>
                <w:szCs w:val="24"/>
              </w:rPr>
              <w:t xml:space="preserve">especially during </w:t>
            </w:r>
            <w:r w:rsidRPr="003909BB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fraud </w:t>
            </w:r>
            <w:r w:rsidRPr="003909BB">
              <w:rPr>
                <w:rFonts w:ascii="Arial" w:hAnsi="Arial" w:cs="Arial"/>
                <w:b/>
                <w:color w:val="000000"/>
                <w:spacing w:val="-8"/>
                <w:w w:val="110"/>
                <w:sz w:val="24"/>
                <w:szCs w:val="24"/>
              </w:rPr>
              <w:t>investigations?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134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Pr="00BD0B56" w:rsidRDefault="006F22D0" w:rsidP="006F22D0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D0B56">
              <w:rPr>
                <w:rFonts w:ascii="Arial" w:hAnsi="Arial" w:cs="Arial"/>
                <w:b/>
                <w:sz w:val="24"/>
                <w:szCs w:val="24"/>
              </w:rPr>
              <w:t xml:space="preserve">HAS THE ORGANISATION ADDRESSED THE FOLLOWING EXTERNAL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VIRUS or CYBER </w:t>
            </w:r>
            <w:r w:rsidRPr="00BD0B56">
              <w:rPr>
                <w:rFonts w:ascii="Arial" w:hAnsi="Arial" w:cs="Arial"/>
                <w:b/>
                <w:sz w:val="24"/>
                <w:szCs w:val="24"/>
              </w:rPr>
              <w:t>FRAUD PREVENTION ISSUES?</w:t>
            </w:r>
          </w:p>
          <w:p w:rsidR="006F22D0" w:rsidRPr="00D503EF" w:rsidRDefault="006F22D0" w:rsidP="006F22D0">
            <w:pPr>
              <w:pStyle w:val="ListParagraph"/>
              <w:spacing w:before="240" w:line="360" w:lineRule="auto"/>
              <w:ind w:left="927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22D0" w:rsidRPr="00D503EF" w:rsidRDefault="006F22D0" w:rsidP="006F22D0">
            <w:pPr>
              <w:pStyle w:val="ListParagraph"/>
              <w:numPr>
                <w:ilvl w:val="0"/>
                <w:numId w:val="25"/>
              </w:numPr>
              <w:spacing w:line="360" w:lineRule="auto"/>
              <w:ind w:hanging="5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Does the Organisation have adequate virus and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cyber attack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software in place?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996" w:hanging="578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Default="006F22D0" w:rsidP="006F22D0">
            <w:pPr>
              <w:pStyle w:val="ListParagraph"/>
              <w:numPr>
                <w:ilvl w:val="0"/>
                <w:numId w:val="25"/>
              </w:numPr>
              <w:spacing w:line="360" w:lineRule="auto"/>
              <w:ind w:hanging="5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 the virus and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cyber attack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software up to date?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9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D503EF" w:rsidRDefault="006F22D0" w:rsidP="006F22D0">
            <w:pPr>
              <w:pStyle w:val="ListParagraph"/>
              <w:numPr>
                <w:ilvl w:val="0"/>
                <w:numId w:val="25"/>
              </w:numPr>
              <w:spacing w:line="360" w:lineRule="auto"/>
              <w:ind w:hanging="5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Does the Organisation have adequate </w:t>
            </w:r>
            <w:r w:rsidRPr="00BD0B56">
              <w:rPr>
                <w:rFonts w:ascii="Arial" w:hAnsi="Arial" w:cs="Arial"/>
                <w:b/>
                <w:i/>
                <w:sz w:val="24"/>
                <w:szCs w:val="24"/>
              </w:rPr>
              <w:t>Fire Wall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protection on all operating systems?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996" w:hanging="578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Default="006F22D0" w:rsidP="006F22D0">
            <w:pPr>
              <w:pStyle w:val="ListParagraph"/>
              <w:numPr>
                <w:ilvl w:val="0"/>
                <w:numId w:val="25"/>
              </w:numPr>
              <w:spacing w:line="360" w:lineRule="auto"/>
              <w:ind w:hanging="5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 the firewall protection up to date?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30214D" w:rsidRDefault="006F22D0" w:rsidP="006F22D0">
            <w:pPr>
              <w:pStyle w:val="ListParagraph"/>
              <w:numPr>
                <w:ilvl w:val="0"/>
                <w:numId w:val="25"/>
              </w:numPr>
              <w:spacing w:line="360" w:lineRule="auto"/>
              <w:ind w:hanging="5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 the Virus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,,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cyber-attack and firewall protection regularly monitored by a responsible officer who reports to management</w:t>
            </w:r>
            <w:r w:rsidRPr="0030214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30214D" w:rsidRDefault="006F22D0" w:rsidP="006F22D0">
            <w:pPr>
              <w:pStyle w:val="ListParagraph"/>
              <w:numPr>
                <w:ilvl w:val="0"/>
                <w:numId w:val="25"/>
              </w:numPr>
              <w:spacing w:line="360" w:lineRule="auto"/>
              <w:ind w:hanging="5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 there a server and file back-up system operating</w:t>
            </w:r>
            <w:r w:rsidRPr="0030214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99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30214D" w:rsidRDefault="006F22D0" w:rsidP="006F22D0">
            <w:pPr>
              <w:pStyle w:val="ListParagraph"/>
              <w:numPr>
                <w:ilvl w:val="0"/>
                <w:numId w:val="25"/>
              </w:numPr>
              <w:spacing w:line="360" w:lineRule="auto"/>
              <w:ind w:hanging="5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Are the back-up copies kept in a secure place off premises</w:t>
            </w:r>
            <w:r w:rsidRPr="0030214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Pr="00804E39" w:rsidRDefault="006F22D0" w:rsidP="006F22D0">
            <w:pPr>
              <w:rPr>
                <w:rFonts w:ascii="Arial" w:hAnsi="Arial" w:cs="Arial"/>
                <w:sz w:val="24"/>
                <w:szCs w:val="24"/>
              </w:rPr>
            </w:pPr>
          </w:p>
          <w:p w:rsidR="006F22D0" w:rsidRDefault="006F22D0" w:rsidP="006F22D0">
            <w:pPr>
              <w:pStyle w:val="ListParagraph"/>
              <w:spacing w:line="360" w:lineRule="auto"/>
              <w:ind w:left="92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22D0" w:rsidRPr="009C7252" w:rsidRDefault="006F22D0" w:rsidP="006F22D0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C7252">
              <w:rPr>
                <w:rFonts w:ascii="Arial" w:hAnsi="Arial" w:cs="Arial"/>
                <w:b/>
                <w:sz w:val="24"/>
                <w:szCs w:val="24"/>
              </w:rPr>
              <w:t>HAS THE ORGANISATION ADDRESSED THE FOLLOWING FRAUD</w:t>
            </w:r>
          </w:p>
          <w:p w:rsidR="006F22D0" w:rsidRPr="009C7252" w:rsidRDefault="006F22D0" w:rsidP="006F22D0">
            <w:pPr>
              <w:pStyle w:val="ListParagraph"/>
              <w:spacing w:line="360" w:lineRule="auto"/>
              <w:ind w:left="927"/>
              <w:rPr>
                <w:rFonts w:ascii="Arial" w:hAnsi="Arial" w:cs="Arial"/>
                <w:b/>
                <w:sz w:val="24"/>
                <w:szCs w:val="24"/>
              </w:rPr>
            </w:pPr>
            <w:r w:rsidRPr="009C7252">
              <w:rPr>
                <w:rFonts w:ascii="Arial" w:hAnsi="Arial" w:cs="Arial"/>
                <w:b/>
                <w:sz w:val="24"/>
                <w:szCs w:val="24"/>
              </w:rPr>
              <w:t>PREVENTION ISSUES?</w:t>
            </w:r>
          </w:p>
          <w:p w:rsidR="006F22D0" w:rsidRPr="00D503EF" w:rsidRDefault="006F22D0" w:rsidP="006F22D0">
            <w:pPr>
              <w:pStyle w:val="ListParagraph"/>
              <w:spacing w:before="240" w:line="360" w:lineRule="auto"/>
              <w:ind w:left="927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22D0" w:rsidRPr="00D503EF" w:rsidRDefault="006F22D0" w:rsidP="006F22D0">
            <w:pPr>
              <w:pStyle w:val="ListParagraph"/>
              <w:numPr>
                <w:ilvl w:val="0"/>
                <w:numId w:val="34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Promoting an ethical environment?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F22D0" w:rsidRDefault="006F22D0" w:rsidP="006F22D0">
            <w:pPr>
              <w:pStyle w:val="ListParagraph"/>
              <w:spacing w:line="360" w:lineRule="auto"/>
              <w:ind w:left="1996" w:hanging="578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F22D0" w:rsidRDefault="006F22D0" w:rsidP="006F22D0">
            <w:pPr>
              <w:pStyle w:val="ListParagraph"/>
              <w:numPr>
                <w:ilvl w:val="0"/>
                <w:numId w:val="34"/>
              </w:numPr>
              <w:spacing w:line="360" w:lineRule="auto"/>
              <w:ind w:hanging="57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Risk Financing?</w:t>
            </w:r>
          </w:p>
          <w:p w:rsidR="00186415" w:rsidRDefault="00186415" w:rsidP="00186415">
            <w:pPr>
              <w:spacing w:line="360" w:lineRule="auto"/>
              <w:ind w:left="1843" w:hanging="42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Yes  No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Reference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Comment</w:t>
            </w:r>
          </w:p>
          <w:tbl>
            <w:tblPr>
              <w:tblStyle w:val="TableGrid"/>
              <w:tblW w:w="7513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1672"/>
              <w:gridCol w:w="4565"/>
            </w:tblGrid>
            <w:tr w:rsidR="00186415" w:rsidTr="001F3702">
              <w:tc>
                <w:tcPr>
                  <w:tcW w:w="709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2" w:type="dxa"/>
                </w:tcPr>
                <w:p w:rsidR="00186415" w:rsidRDefault="00186415" w:rsidP="001F3702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186415" w:rsidRDefault="00186415" w:rsidP="001F3702">
                  <w:pPr>
                    <w:spacing w:line="360" w:lineRule="auto"/>
                    <w:ind w:right="3777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6F22D0" w:rsidTr="00E866F9">
        <w:tc>
          <w:tcPr>
            <w:tcW w:w="9242" w:type="dxa"/>
          </w:tcPr>
          <w:p w:rsidR="006F22D0" w:rsidRDefault="006F22D0" w:rsidP="00071037">
            <w:pPr>
              <w:pStyle w:val="Header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864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 Page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864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 August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110" w:rsidRDefault="00CB0110" w:rsidP="00CB4D0A">
      <w:pPr>
        <w:spacing w:after="0" w:line="240" w:lineRule="auto"/>
      </w:pPr>
      <w:r>
        <w:separator/>
      </w:r>
    </w:p>
  </w:endnote>
  <w:endnote w:type="continuationSeparator" w:id="0">
    <w:p w:rsidR="00CB0110" w:rsidRDefault="00CB011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110" w:rsidRDefault="00CB0110" w:rsidP="00CB4D0A">
      <w:pPr>
        <w:spacing w:after="0" w:line="240" w:lineRule="auto"/>
      </w:pPr>
      <w:r>
        <w:separator/>
      </w:r>
    </w:p>
  </w:footnote>
  <w:footnote w:type="continuationSeparator" w:id="0">
    <w:p w:rsidR="00CB0110" w:rsidRDefault="00CB011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28F9"/>
    <w:multiLevelType w:val="hybridMultilevel"/>
    <w:tmpl w:val="F8B6EC92"/>
    <w:lvl w:ilvl="0" w:tplc="0C090017">
      <w:start w:val="1"/>
      <w:numFmt w:val="lowerLetter"/>
      <w:lvlText w:val="%1)"/>
      <w:lvlJc w:val="left"/>
      <w:pPr>
        <w:ind w:left="1996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0610DAA5"/>
    <w:multiLevelType w:val="singleLevel"/>
    <w:tmpl w:val="5E7069ED"/>
    <w:lvl w:ilvl="0">
      <w:numFmt w:val="bullet"/>
      <w:lvlText w:val="·"/>
      <w:lvlJc w:val="left"/>
      <w:pPr>
        <w:tabs>
          <w:tab w:val="num" w:pos="432"/>
        </w:tabs>
        <w:ind w:left="432"/>
      </w:pPr>
      <w:rPr>
        <w:rFonts w:ascii="Symbol" w:hAnsi="Symbol" w:cs="Symbol"/>
        <w:snapToGrid/>
        <w:color w:val="000000"/>
        <w:spacing w:val="-4"/>
        <w:w w:val="105"/>
        <w:sz w:val="24"/>
        <w:szCs w:val="24"/>
      </w:rPr>
    </w:lvl>
  </w:abstractNum>
  <w:abstractNum w:abstractNumId="2">
    <w:nsid w:val="09900FCE"/>
    <w:multiLevelType w:val="hybridMultilevel"/>
    <w:tmpl w:val="F8B6EC92"/>
    <w:lvl w:ilvl="0" w:tplc="0C090017">
      <w:start w:val="1"/>
      <w:numFmt w:val="lowerLetter"/>
      <w:lvlText w:val="%1)"/>
      <w:lvlJc w:val="left"/>
      <w:pPr>
        <w:ind w:left="1996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>
    <w:nsid w:val="0E1D2A6A"/>
    <w:multiLevelType w:val="hybridMultilevel"/>
    <w:tmpl w:val="BEB26016"/>
    <w:lvl w:ilvl="0" w:tplc="0C090017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640" w:hanging="360"/>
      </w:pPr>
    </w:lvl>
    <w:lvl w:ilvl="2" w:tplc="0C09001B" w:tentative="1">
      <w:start w:val="1"/>
      <w:numFmt w:val="lowerRoman"/>
      <w:lvlText w:val="%3."/>
      <w:lvlJc w:val="right"/>
      <w:pPr>
        <w:ind w:left="3360" w:hanging="180"/>
      </w:pPr>
    </w:lvl>
    <w:lvl w:ilvl="3" w:tplc="0C09000F" w:tentative="1">
      <w:start w:val="1"/>
      <w:numFmt w:val="decimal"/>
      <w:lvlText w:val="%4."/>
      <w:lvlJc w:val="left"/>
      <w:pPr>
        <w:ind w:left="4080" w:hanging="360"/>
      </w:pPr>
    </w:lvl>
    <w:lvl w:ilvl="4" w:tplc="0C090019" w:tentative="1">
      <w:start w:val="1"/>
      <w:numFmt w:val="lowerLetter"/>
      <w:lvlText w:val="%5."/>
      <w:lvlJc w:val="left"/>
      <w:pPr>
        <w:ind w:left="4800" w:hanging="360"/>
      </w:pPr>
    </w:lvl>
    <w:lvl w:ilvl="5" w:tplc="0C09001B" w:tentative="1">
      <w:start w:val="1"/>
      <w:numFmt w:val="lowerRoman"/>
      <w:lvlText w:val="%6."/>
      <w:lvlJc w:val="right"/>
      <w:pPr>
        <w:ind w:left="5520" w:hanging="180"/>
      </w:pPr>
    </w:lvl>
    <w:lvl w:ilvl="6" w:tplc="0C09000F" w:tentative="1">
      <w:start w:val="1"/>
      <w:numFmt w:val="decimal"/>
      <w:lvlText w:val="%7."/>
      <w:lvlJc w:val="left"/>
      <w:pPr>
        <w:ind w:left="6240" w:hanging="360"/>
      </w:pPr>
    </w:lvl>
    <w:lvl w:ilvl="7" w:tplc="0C090019" w:tentative="1">
      <w:start w:val="1"/>
      <w:numFmt w:val="lowerLetter"/>
      <w:lvlText w:val="%8."/>
      <w:lvlJc w:val="left"/>
      <w:pPr>
        <w:ind w:left="6960" w:hanging="360"/>
      </w:pPr>
    </w:lvl>
    <w:lvl w:ilvl="8" w:tplc="0C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140C3317"/>
    <w:multiLevelType w:val="hybridMultilevel"/>
    <w:tmpl w:val="F8B6EC92"/>
    <w:lvl w:ilvl="0" w:tplc="0C090017">
      <w:start w:val="1"/>
      <w:numFmt w:val="lowerLetter"/>
      <w:lvlText w:val="%1)"/>
      <w:lvlJc w:val="left"/>
      <w:pPr>
        <w:ind w:left="1996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>
    <w:nsid w:val="159779F0"/>
    <w:multiLevelType w:val="hybridMultilevel"/>
    <w:tmpl w:val="FD7404F6"/>
    <w:lvl w:ilvl="0" w:tplc="8AF0B598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B6164C"/>
    <w:multiLevelType w:val="hybridMultilevel"/>
    <w:tmpl w:val="42C03628"/>
    <w:lvl w:ilvl="0" w:tplc="0C090009">
      <w:start w:val="1"/>
      <w:numFmt w:val="bullet"/>
      <w:lvlText w:val=""/>
      <w:lvlJc w:val="left"/>
      <w:pPr>
        <w:ind w:left="294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07" w:hanging="360"/>
      </w:pPr>
      <w:rPr>
        <w:rFonts w:ascii="Wingdings" w:hAnsi="Wingdings" w:hint="default"/>
      </w:rPr>
    </w:lvl>
  </w:abstractNum>
  <w:abstractNum w:abstractNumId="7">
    <w:nsid w:val="1C657C61"/>
    <w:multiLevelType w:val="hybridMultilevel"/>
    <w:tmpl w:val="EBA22984"/>
    <w:lvl w:ilvl="0" w:tplc="1A92ABE0">
      <w:start w:val="5"/>
      <w:numFmt w:val="upperRoman"/>
      <w:lvlText w:val="%1."/>
      <w:lvlJc w:val="right"/>
      <w:pPr>
        <w:ind w:left="1996" w:hanging="360"/>
      </w:pPr>
      <w:rPr>
        <w:rFonts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BA3B49"/>
    <w:multiLevelType w:val="hybridMultilevel"/>
    <w:tmpl w:val="A418B83C"/>
    <w:lvl w:ilvl="0" w:tplc="E034B93E">
      <w:start w:val="1"/>
      <w:numFmt w:val="upperRoman"/>
      <w:lvlText w:val="%1."/>
      <w:lvlJc w:val="left"/>
      <w:pPr>
        <w:ind w:left="1996" w:hanging="360"/>
      </w:pPr>
      <w:rPr>
        <w:rFonts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>
    <w:nsid w:val="1FC3445B"/>
    <w:multiLevelType w:val="hybridMultilevel"/>
    <w:tmpl w:val="3EE0976C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211C5C3F"/>
    <w:multiLevelType w:val="hybridMultilevel"/>
    <w:tmpl w:val="68363570"/>
    <w:lvl w:ilvl="0" w:tplc="0C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1">
    <w:nsid w:val="245A4A7E"/>
    <w:multiLevelType w:val="hybridMultilevel"/>
    <w:tmpl w:val="DB6409DE"/>
    <w:lvl w:ilvl="0" w:tplc="22F0AF64">
      <w:start w:val="1"/>
      <w:numFmt w:val="upperRoman"/>
      <w:lvlText w:val="%1."/>
      <w:lvlJc w:val="right"/>
      <w:pPr>
        <w:ind w:left="1996" w:hanging="360"/>
      </w:pPr>
      <w:rPr>
        <w:rFonts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772071D"/>
    <w:multiLevelType w:val="hybridMultilevel"/>
    <w:tmpl w:val="1B32D320"/>
    <w:lvl w:ilvl="0" w:tplc="22F0AF64">
      <w:start w:val="1"/>
      <w:numFmt w:val="upperRoman"/>
      <w:lvlText w:val="%1."/>
      <w:lvlJc w:val="right"/>
      <w:pPr>
        <w:ind w:left="1996" w:hanging="360"/>
      </w:pPr>
      <w:rPr>
        <w:rFonts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291E2B69"/>
    <w:multiLevelType w:val="hybridMultilevel"/>
    <w:tmpl w:val="8E9C8BE2"/>
    <w:lvl w:ilvl="0" w:tplc="675831B6">
      <w:start w:val="1"/>
      <w:numFmt w:val="upperRoman"/>
      <w:lvlText w:val="%1."/>
      <w:lvlJc w:val="right"/>
      <w:pPr>
        <w:ind w:left="1996" w:hanging="360"/>
      </w:pPr>
      <w:rPr>
        <w:rFonts w:ascii="Arial" w:hAnsi="Arial"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>
    <w:nsid w:val="29AE4200"/>
    <w:multiLevelType w:val="hybridMultilevel"/>
    <w:tmpl w:val="66F2AB50"/>
    <w:lvl w:ilvl="0" w:tplc="0C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2B4D7624"/>
    <w:multiLevelType w:val="hybridMultilevel"/>
    <w:tmpl w:val="8E9C8BE2"/>
    <w:lvl w:ilvl="0" w:tplc="675831B6">
      <w:start w:val="1"/>
      <w:numFmt w:val="upperRoman"/>
      <w:lvlText w:val="%1."/>
      <w:lvlJc w:val="right"/>
      <w:pPr>
        <w:ind w:left="1996" w:hanging="360"/>
      </w:pPr>
      <w:rPr>
        <w:rFonts w:ascii="Arial" w:hAnsi="Arial"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>
    <w:nsid w:val="3F6E3258"/>
    <w:multiLevelType w:val="hybridMultilevel"/>
    <w:tmpl w:val="2B5813AC"/>
    <w:lvl w:ilvl="0" w:tplc="0C09000B">
      <w:start w:val="1"/>
      <w:numFmt w:val="bullet"/>
      <w:lvlText w:val=""/>
      <w:lvlJc w:val="left"/>
      <w:pPr>
        <w:ind w:left="1926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17">
    <w:nsid w:val="410F2DC0"/>
    <w:multiLevelType w:val="hybridMultilevel"/>
    <w:tmpl w:val="9E1058E8"/>
    <w:lvl w:ilvl="0" w:tplc="0C0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46A7436B"/>
    <w:multiLevelType w:val="hybridMultilevel"/>
    <w:tmpl w:val="F7204F42"/>
    <w:lvl w:ilvl="0" w:tplc="0C0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46E869F2"/>
    <w:multiLevelType w:val="hybridMultilevel"/>
    <w:tmpl w:val="588C7FC8"/>
    <w:lvl w:ilvl="0" w:tplc="0B5C0B0C">
      <w:start w:val="1"/>
      <w:numFmt w:val="lowerRoman"/>
      <w:lvlText w:val="%1."/>
      <w:lvlJc w:val="left"/>
      <w:pPr>
        <w:ind w:left="1859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579" w:hanging="360"/>
      </w:pPr>
    </w:lvl>
    <w:lvl w:ilvl="2" w:tplc="0C09001B" w:tentative="1">
      <w:start w:val="1"/>
      <w:numFmt w:val="lowerRoman"/>
      <w:lvlText w:val="%3."/>
      <w:lvlJc w:val="right"/>
      <w:pPr>
        <w:ind w:left="3299" w:hanging="180"/>
      </w:pPr>
    </w:lvl>
    <w:lvl w:ilvl="3" w:tplc="0C09000F" w:tentative="1">
      <w:start w:val="1"/>
      <w:numFmt w:val="decimal"/>
      <w:lvlText w:val="%4."/>
      <w:lvlJc w:val="left"/>
      <w:pPr>
        <w:ind w:left="4019" w:hanging="360"/>
      </w:pPr>
    </w:lvl>
    <w:lvl w:ilvl="4" w:tplc="0C090019" w:tentative="1">
      <w:start w:val="1"/>
      <w:numFmt w:val="lowerLetter"/>
      <w:lvlText w:val="%5."/>
      <w:lvlJc w:val="left"/>
      <w:pPr>
        <w:ind w:left="4739" w:hanging="360"/>
      </w:pPr>
    </w:lvl>
    <w:lvl w:ilvl="5" w:tplc="0C09001B" w:tentative="1">
      <w:start w:val="1"/>
      <w:numFmt w:val="lowerRoman"/>
      <w:lvlText w:val="%6."/>
      <w:lvlJc w:val="right"/>
      <w:pPr>
        <w:ind w:left="5459" w:hanging="180"/>
      </w:pPr>
    </w:lvl>
    <w:lvl w:ilvl="6" w:tplc="0C09000F" w:tentative="1">
      <w:start w:val="1"/>
      <w:numFmt w:val="decimal"/>
      <w:lvlText w:val="%7."/>
      <w:lvlJc w:val="left"/>
      <w:pPr>
        <w:ind w:left="6179" w:hanging="360"/>
      </w:pPr>
    </w:lvl>
    <w:lvl w:ilvl="7" w:tplc="0C090019" w:tentative="1">
      <w:start w:val="1"/>
      <w:numFmt w:val="lowerLetter"/>
      <w:lvlText w:val="%8."/>
      <w:lvlJc w:val="left"/>
      <w:pPr>
        <w:ind w:left="6899" w:hanging="360"/>
      </w:pPr>
    </w:lvl>
    <w:lvl w:ilvl="8" w:tplc="0C09001B" w:tentative="1">
      <w:start w:val="1"/>
      <w:numFmt w:val="lowerRoman"/>
      <w:lvlText w:val="%9."/>
      <w:lvlJc w:val="right"/>
      <w:pPr>
        <w:ind w:left="7619" w:hanging="180"/>
      </w:pPr>
    </w:lvl>
  </w:abstractNum>
  <w:abstractNum w:abstractNumId="20">
    <w:nsid w:val="491A2704"/>
    <w:multiLevelType w:val="hybridMultilevel"/>
    <w:tmpl w:val="1F86CB36"/>
    <w:lvl w:ilvl="0" w:tplc="0C0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493B1085"/>
    <w:multiLevelType w:val="hybridMultilevel"/>
    <w:tmpl w:val="40B4CD36"/>
    <w:lvl w:ilvl="0" w:tplc="0B5C0B0C">
      <w:start w:val="1"/>
      <w:numFmt w:val="lowerRoman"/>
      <w:lvlText w:val="%1."/>
      <w:lvlJc w:val="left"/>
      <w:pPr>
        <w:ind w:left="1859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579" w:hanging="360"/>
      </w:pPr>
    </w:lvl>
    <w:lvl w:ilvl="2" w:tplc="0C09001B" w:tentative="1">
      <w:start w:val="1"/>
      <w:numFmt w:val="lowerRoman"/>
      <w:lvlText w:val="%3."/>
      <w:lvlJc w:val="right"/>
      <w:pPr>
        <w:ind w:left="3299" w:hanging="180"/>
      </w:pPr>
    </w:lvl>
    <w:lvl w:ilvl="3" w:tplc="0C09000F" w:tentative="1">
      <w:start w:val="1"/>
      <w:numFmt w:val="decimal"/>
      <w:lvlText w:val="%4."/>
      <w:lvlJc w:val="left"/>
      <w:pPr>
        <w:ind w:left="4019" w:hanging="360"/>
      </w:pPr>
    </w:lvl>
    <w:lvl w:ilvl="4" w:tplc="0C090019" w:tentative="1">
      <w:start w:val="1"/>
      <w:numFmt w:val="lowerLetter"/>
      <w:lvlText w:val="%5."/>
      <w:lvlJc w:val="left"/>
      <w:pPr>
        <w:ind w:left="4739" w:hanging="360"/>
      </w:pPr>
    </w:lvl>
    <w:lvl w:ilvl="5" w:tplc="0C09001B" w:tentative="1">
      <w:start w:val="1"/>
      <w:numFmt w:val="lowerRoman"/>
      <w:lvlText w:val="%6."/>
      <w:lvlJc w:val="right"/>
      <w:pPr>
        <w:ind w:left="5459" w:hanging="180"/>
      </w:pPr>
    </w:lvl>
    <w:lvl w:ilvl="6" w:tplc="0C09000F" w:tentative="1">
      <w:start w:val="1"/>
      <w:numFmt w:val="decimal"/>
      <w:lvlText w:val="%7."/>
      <w:lvlJc w:val="left"/>
      <w:pPr>
        <w:ind w:left="6179" w:hanging="360"/>
      </w:pPr>
    </w:lvl>
    <w:lvl w:ilvl="7" w:tplc="0C090019" w:tentative="1">
      <w:start w:val="1"/>
      <w:numFmt w:val="lowerLetter"/>
      <w:lvlText w:val="%8."/>
      <w:lvlJc w:val="left"/>
      <w:pPr>
        <w:ind w:left="6899" w:hanging="360"/>
      </w:pPr>
    </w:lvl>
    <w:lvl w:ilvl="8" w:tplc="0C09001B" w:tentative="1">
      <w:start w:val="1"/>
      <w:numFmt w:val="lowerRoman"/>
      <w:lvlText w:val="%9."/>
      <w:lvlJc w:val="right"/>
      <w:pPr>
        <w:ind w:left="7619" w:hanging="180"/>
      </w:pPr>
    </w:lvl>
  </w:abstractNum>
  <w:abstractNum w:abstractNumId="22">
    <w:nsid w:val="4A915A3A"/>
    <w:multiLevelType w:val="hybridMultilevel"/>
    <w:tmpl w:val="DB6409DE"/>
    <w:lvl w:ilvl="0" w:tplc="22F0AF64">
      <w:start w:val="1"/>
      <w:numFmt w:val="upperRoman"/>
      <w:lvlText w:val="%1."/>
      <w:lvlJc w:val="right"/>
      <w:pPr>
        <w:ind w:left="1996" w:hanging="360"/>
      </w:pPr>
      <w:rPr>
        <w:rFonts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F6C51"/>
    <w:multiLevelType w:val="hybridMultilevel"/>
    <w:tmpl w:val="3978308A"/>
    <w:lvl w:ilvl="0" w:tplc="0C090017">
      <w:start w:val="1"/>
      <w:numFmt w:val="lowerLetter"/>
      <w:lvlText w:val="%1)"/>
      <w:lvlJc w:val="left"/>
      <w:pPr>
        <w:ind w:left="1854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574" w:hanging="360"/>
      </w:pPr>
    </w:lvl>
    <w:lvl w:ilvl="2" w:tplc="0C09001B" w:tentative="1">
      <w:start w:val="1"/>
      <w:numFmt w:val="lowerRoman"/>
      <w:lvlText w:val="%3."/>
      <w:lvlJc w:val="right"/>
      <w:pPr>
        <w:ind w:left="3294" w:hanging="180"/>
      </w:pPr>
    </w:lvl>
    <w:lvl w:ilvl="3" w:tplc="0C09000F" w:tentative="1">
      <w:start w:val="1"/>
      <w:numFmt w:val="decimal"/>
      <w:lvlText w:val="%4."/>
      <w:lvlJc w:val="left"/>
      <w:pPr>
        <w:ind w:left="4014" w:hanging="360"/>
      </w:pPr>
    </w:lvl>
    <w:lvl w:ilvl="4" w:tplc="0C090019" w:tentative="1">
      <w:start w:val="1"/>
      <w:numFmt w:val="lowerLetter"/>
      <w:lvlText w:val="%5."/>
      <w:lvlJc w:val="left"/>
      <w:pPr>
        <w:ind w:left="4734" w:hanging="360"/>
      </w:pPr>
    </w:lvl>
    <w:lvl w:ilvl="5" w:tplc="0C09001B" w:tentative="1">
      <w:start w:val="1"/>
      <w:numFmt w:val="lowerRoman"/>
      <w:lvlText w:val="%6."/>
      <w:lvlJc w:val="right"/>
      <w:pPr>
        <w:ind w:left="5454" w:hanging="180"/>
      </w:pPr>
    </w:lvl>
    <w:lvl w:ilvl="6" w:tplc="0C09000F" w:tentative="1">
      <w:start w:val="1"/>
      <w:numFmt w:val="decimal"/>
      <w:lvlText w:val="%7."/>
      <w:lvlJc w:val="left"/>
      <w:pPr>
        <w:ind w:left="6174" w:hanging="360"/>
      </w:pPr>
    </w:lvl>
    <w:lvl w:ilvl="7" w:tplc="0C090019" w:tentative="1">
      <w:start w:val="1"/>
      <w:numFmt w:val="lowerLetter"/>
      <w:lvlText w:val="%8."/>
      <w:lvlJc w:val="left"/>
      <w:pPr>
        <w:ind w:left="6894" w:hanging="360"/>
      </w:pPr>
    </w:lvl>
    <w:lvl w:ilvl="8" w:tplc="0C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>
    <w:nsid w:val="52F077E6"/>
    <w:multiLevelType w:val="hybridMultilevel"/>
    <w:tmpl w:val="127EADE4"/>
    <w:lvl w:ilvl="0" w:tplc="0C09000F">
      <w:start w:val="1"/>
      <w:numFmt w:val="decimal"/>
      <w:lvlText w:val="%1."/>
      <w:lvlJc w:val="left"/>
      <w:pPr>
        <w:ind w:left="1571" w:hanging="360"/>
      </w:pPr>
    </w:lvl>
    <w:lvl w:ilvl="1" w:tplc="0C090019" w:tentative="1">
      <w:start w:val="1"/>
      <w:numFmt w:val="lowerLetter"/>
      <w:lvlText w:val="%2."/>
      <w:lvlJc w:val="left"/>
      <w:pPr>
        <w:ind w:left="2291" w:hanging="360"/>
      </w:pPr>
    </w:lvl>
    <w:lvl w:ilvl="2" w:tplc="0C09001B" w:tentative="1">
      <w:start w:val="1"/>
      <w:numFmt w:val="lowerRoman"/>
      <w:lvlText w:val="%3."/>
      <w:lvlJc w:val="right"/>
      <w:pPr>
        <w:ind w:left="3011" w:hanging="180"/>
      </w:pPr>
    </w:lvl>
    <w:lvl w:ilvl="3" w:tplc="0C09000F" w:tentative="1">
      <w:start w:val="1"/>
      <w:numFmt w:val="decimal"/>
      <w:lvlText w:val="%4."/>
      <w:lvlJc w:val="left"/>
      <w:pPr>
        <w:ind w:left="3731" w:hanging="360"/>
      </w:pPr>
    </w:lvl>
    <w:lvl w:ilvl="4" w:tplc="0C090019" w:tentative="1">
      <w:start w:val="1"/>
      <w:numFmt w:val="lowerLetter"/>
      <w:lvlText w:val="%5."/>
      <w:lvlJc w:val="left"/>
      <w:pPr>
        <w:ind w:left="4451" w:hanging="360"/>
      </w:pPr>
    </w:lvl>
    <w:lvl w:ilvl="5" w:tplc="0C09001B" w:tentative="1">
      <w:start w:val="1"/>
      <w:numFmt w:val="lowerRoman"/>
      <w:lvlText w:val="%6."/>
      <w:lvlJc w:val="right"/>
      <w:pPr>
        <w:ind w:left="5171" w:hanging="180"/>
      </w:pPr>
    </w:lvl>
    <w:lvl w:ilvl="6" w:tplc="0C09000F" w:tentative="1">
      <w:start w:val="1"/>
      <w:numFmt w:val="decimal"/>
      <w:lvlText w:val="%7."/>
      <w:lvlJc w:val="left"/>
      <w:pPr>
        <w:ind w:left="5891" w:hanging="360"/>
      </w:pPr>
    </w:lvl>
    <w:lvl w:ilvl="7" w:tplc="0C090019" w:tentative="1">
      <w:start w:val="1"/>
      <w:numFmt w:val="lowerLetter"/>
      <w:lvlText w:val="%8."/>
      <w:lvlJc w:val="left"/>
      <w:pPr>
        <w:ind w:left="6611" w:hanging="360"/>
      </w:pPr>
    </w:lvl>
    <w:lvl w:ilvl="8" w:tplc="0C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54A87891"/>
    <w:multiLevelType w:val="hybridMultilevel"/>
    <w:tmpl w:val="3F5043DC"/>
    <w:lvl w:ilvl="0" w:tplc="22F0AF64">
      <w:start w:val="1"/>
      <w:numFmt w:val="upperRoman"/>
      <w:lvlText w:val="%1."/>
      <w:lvlJc w:val="right"/>
      <w:pPr>
        <w:ind w:left="2204" w:hanging="360"/>
      </w:pPr>
      <w:rPr>
        <w:rFonts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7">
    <w:nsid w:val="55AB501C"/>
    <w:multiLevelType w:val="hybridMultilevel"/>
    <w:tmpl w:val="03EE2796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577C6D96"/>
    <w:multiLevelType w:val="hybridMultilevel"/>
    <w:tmpl w:val="2780D104"/>
    <w:lvl w:ilvl="0" w:tplc="0C090017">
      <w:start w:val="1"/>
      <w:numFmt w:val="lowerLetter"/>
      <w:lvlText w:val="%1)"/>
      <w:lvlJc w:val="left"/>
      <w:pPr>
        <w:ind w:left="1996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>
    <w:nsid w:val="60433954"/>
    <w:multiLevelType w:val="hybridMultilevel"/>
    <w:tmpl w:val="EBA22984"/>
    <w:lvl w:ilvl="0" w:tplc="1A92ABE0">
      <w:start w:val="5"/>
      <w:numFmt w:val="upperRoman"/>
      <w:lvlText w:val="%1."/>
      <w:lvlJc w:val="right"/>
      <w:pPr>
        <w:ind w:left="1996" w:hanging="360"/>
      </w:pPr>
      <w:rPr>
        <w:rFonts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E762B2"/>
    <w:multiLevelType w:val="hybridMultilevel"/>
    <w:tmpl w:val="2018B8FA"/>
    <w:lvl w:ilvl="0" w:tplc="0C09001B">
      <w:start w:val="1"/>
      <w:numFmt w:val="lowerRoman"/>
      <w:lvlText w:val="%1."/>
      <w:lvlJc w:val="right"/>
      <w:pPr>
        <w:ind w:left="1996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6D5E05EA"/>
    <w:multiLevelType w:val="hybridMultilevel"/>
    <w:tmpl w:val="F8B6EC92"/>
    <w:lvl w:ilvl="0" w:tplc="0C090017">
      <w:start w:val="1"/>
      <w:numFmt w:val="lowerLetter"/>
      <w:lvlText w:val="%1)"/>
      <w:lvlJc w:val="left"/>
      <w:pPr>
        <w:ind w:left="1996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727834EC"/>
    <w:multiLevelType w:val="hybridMultilevel"/>
    <w:tmpl w:val="EE968A50"/>
    <w:lvl w:ilvl="0" w:tplc="0C09000F">
      <w:start w:val="1"/>
      <w:numFmt w:val="decimal"/>
      <w:lvlText w:val="%1."/>
      <w:lvlJc w:val="left"/>
      <w:pPr>
        <w:ind w:left="1854" w:hanging="360"/>
      </w:pPr>
    </w:lvl>
    <w:lvl w:ilvl="1" w:tplc="0C090019" w:tentative="1">
      <w:start w:val="1"/>
      <w:numFmt w:val="lowerLetter"/>
      <w:lvlText w:val="%2."/>
      <w:lvlJc w:val="left"/>
      <w:pPr>
        <w:ind w:left="2574" w:hanging="360"/>
      </w:pPr>
    </w:lvl>
    <w:lvl w:ilvl="2" w:tplc="0C09001B" w:tentative="1">
      <w:start w:val="1"/>
      <w:numFmt w:val="lowerRoman"/>
      <w:lvlText w:val="%3."/>
      <w:lvlJc w:val="right"/>
      <w:pPr>
        <w:ind w:left="3294" w:hanging="180"/>
      </w:pPr>
    </w:lvl>
    <w:lvl w:ilvl="3" w:tplc="0C09000F" w:tentative="1">
      <w:start w:val="1"/>
      <w:numFmt w:val="decimal"/>
      <w:lvlText w:val="%4."/>
      <w:lvlJc w:val="left"/>
      <w:pPr>
        <w:ind w:left="4014" w:hanging="360"/>
      </w:pPr>
    </w:lvl>
    <w:lvl w:ilvl="4" w:tplc="0C090019" w:tentative="1">
      <w:start w:val="1"/>
      <w:numFmt w:val="lowerLetter"/>
      <w:lvlText w:val="%5."/>
      <w:lvlJc w:val="left"/>
      <w:pPr>
        <w:ind w:left="4734" w:hanging="360"/>
      </w:pPr>
    </w:lvl>
    <w:lvl w:ilvl="5" w:tplc="0C09001B" w:tentative="1">
      <w:start w:val="1"/>
      <w:numFmt w:val="lowerRoman"/>
      <w:lvlText w:val="%6."/>
      <w:lvlJc w:val="right"/>
      <w:pPr>
        <w:ind w:left="5454" w:hanging="180"/>
      </w:pPr>
    </w:lvl>
    <w:lvl w:ilvl="6" w:tplc="0C09000F" w:tentative="1">
      <w:start w:val="1"/>
      <w:numFmt w:val="decimal"/>
      <w:lvlText w:val="%7."/>
      <w:lvlJc w:val="left"/>
      <w:pPr>
        <w:ind w:left="6174" w:hanging="360"/>
      </w:pPr>
    </w:lvl>
    <w:lvl w:ilvl="7" w:tplc="0C090019" w:tentative="1">
      <w:start w:val="1"/>
      <w:numFmt w:val="lowerLetter"/>
      <w:lvlText w:val="%8."/>
      <w:lvlJc w:val="left"/>
      <w:pPr>
        <w:ind w:left="6894" w:hanging="360"/>
      </w:pPr>
    </w:lvl>
    <w:lvl w:ilvl="8" w:tplc="0C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>
    <w:nsid w:val="737C3A01"/>
    <w:multiLevelType w:val="hybridMultilevel"/>
    <w:tmpl w:val="13AC0582"/>
    <w:lvl w:ilvl="0" w:tplc="0C090017">
      <w:start w:val="1"/>
      <w:numFmt w:val="lowerLetter"/>
      <w:lvlText w:val="%1)"/>
      <w:lvlJc w:val="left"/>
      <w:pPr>
        <w:ind w:left="1854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574" w:hanging="360"/>
      </w:pPr>
    </w:lvl>
    <w:lvl w:ilvl="2" w:tplc="0C09001B" w:tentative="1">
      <w:start w:val="1"/>
      <w:numFmt w:val="lowerRoman"/>
      <w:lvlText w:val="%3."/>
      <w:lvlJc w:val="right"/>
      <w:pPr>
        <w:ind w:left="3294" w:hanging="180"/>
      </w:pPr>
    </w:lvl>
    <w:lvl w:ilvl="3" w:tplc="0C09000F" w:tentative="1">
      <w:start w:val="1"/>
      <w:numFmt w:val="decimal"/>
      <w:lvlText w:val="%4."/>
      <w:lvlJc w:val="left"/>
      <w:pPr>
        <w:ind w:left="4014" w:hanging="360"/>
      </w:pPr>
    </w:lvl>
    <w:lvl w:ilvl="4" w:tplc="0C090019" w:tentative="1">
      <w:start w:val="1"/>
      <w:numFmt w:val="lowerLetter"/>
      <w:lvlText w:val="%5."/>
      <w:lvlJc w:val="left"/>
      <w:pPr>
        <w:ind w:left="4734" w:hanging="360"/>
      </w:pPr>
    </w:lvl>
    <w:lvl w:ilvl="5" w:tplc="0C09001B" w:tentative="1">
      <w:start w:val="1"/>
      <w:numFmt w:val="lowerRoman"/>
      <w:lvlText w:val="%6."/>
      <w:lvlJc w:val="right"/>
      <w:pPr>
        <w:ind w:left="5454" w:hanging="180"/>
      </w:pPr>
    </w:lvl>
    <w:lvl w:ilvl="6" w:tplc="0C09000F" w:tentative="1">
      <w:start w:val="1"/>
      <w:numFmt w:val="decimal"/>
      <w:lvlText w:val="%7."/>
      <w:lvlJc w:val="left"/>
      <w:pPr>
        <w:ind w:left="6174" w:hanging="360"/>
      </w:pPr>
    </w:lvl>
    <w:lvl w:ilvl="7" w:tplc="0C090019" w:tentative="1">
      <w:start w:val="1"/>
      <w:numFmt w:val="lowerLetter"/>
      <w:lvlText w:val="%8."/>
      <w:lvlJc w:val="left"/>
      <w:pPr>
        <w:ind w:left="6894" w:hanging="360"/>
      </w:pPr>
    </w:lvl>
    <w:lvl w:ilvl="8" w:tplc="0C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4">
    <w:nsid w:val="74D01C6C"/>
    <w:multiLevelType w:val="hybridMultilevel"/>
    <w:tmpl w:val="C4E4F990"/>
    <w:lvl w:ilvl="0" w:tplc="0C090017">
      <w:start w:val="1"/>
      <w:numFmt w:val="lowerLetter"/>
      <w:lvlText w:val="%1)"/>
      <w:lvlJc w:val="left"/>
      <w:pPr>
        <w:ind w:left="1996" w:hanging="360"/>
      </w:pPr>
      <w:rPr>
        <w:rFonts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>
    <w:nsid w:val="75690E26"/>
    <w:multiLevelType w:val="hybridMultilevel"/>
    <w:tmpl w:val="825A29D8"/>
    <w:lvl w:ilvl="0" w:tplc="0B5C0B0C">
      <w:start w:val="1"/>
      <w:numFmt w:val="lowerRoman"/>
      <w:lvlText w:val="%1."/>
      <w:lvlJc w:val="left"/>
      <w:pPr>
        <w:ind w:left="1996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356" w:hanging="360"/>
      </w:pPr>
    </w:lvl>
    <w:lvl w:ilvl="2" w:tplc="0C09001B" w:tentative="1">
      <w:start w:val="1"/>
      <w:numFmt w:val="lowerRoman"/>
      <w:lvlText w:val="%3."/>
      <w:lvlJc w:val="right"/>
      <w:pPr>
        <w:ind w:left="3076" w:hanging="180"/>
      </w:pPr>
    </w:lvl>
    <w:lvl w:ilvl="3" w:tplc="0C09000F" w:tentative="1">
      <w:start w:val="1"/>
      <w:numFmt w:val="decimal"/>
      <w:lvlText w:val="%4."/>
      <w:lvlJc w:val="left"/>
      <w:pPr>
        <w:ind w:left="3796" w:hanging="360"/>
      </w:pPr>
    </w:lvl>
    <w:lvl w:ilvl="4" w:tplc="0C090019" w:tentative="1">
      <w:start w:val="1"/>
      <w:numFmt w:val="lowerLetter"/>
      <w:lvlText w:val="%5."/>
      <w:lvlJc w:val="left"/>
      <w:pPr>
        <w:ind w:left="4516" w:hanging="360"/>
      </w:pPr>
    </w:lvl>
    <w:lvl w:ilvl="5" w:tplc="0C09001B" w:tentative="1">
      <w:start w:val="1"/>
      <w:numFmt w:val="lowerRoman"/>
      <w:lvlText w:val="%6."/>
      <w:lvlJc w:val="right"/>
      <w:pPr>
        <w:ind w:left="5236" w:hanging="180"/>
      </w:pPr>
    </w:lvl>
    <w:lvl w:ilvl="6" w:tplc="0C09000F" w:tentative="1">
      <w:start w:val="1"/>
      <w:numFmt w:val="decimal"/>
      <w:lvlText w:val="%7."/>
      <w:lvlJc w:val="left"/>
      <w:pPr>
        <w:ind w:left="5956" w:hanging="360"/>
      </w:pPr>
    </w:lvl>
    <w:lvl w:ilvl="7" w:tplc="0C090019" w:tentative="1">
      <w:start w:val="1"/>
      <w:numFmt w:val="lowerLetter"/>
      <w:lvlText w:val="%8."/>
      <w:lvlJc w:val="left"/>
      <w:pPr>
        <w:ind w:left="6676" w:hanging="360"/>
      </w:pPr>
    </w:lvl>
    <w:lvl w:ilvl="8" w:tplc="0C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6">
    <w:nsid w:val="7D015778"/>
    <w:multiLevelType w:val="hybridMultilevel"/>
    <w:tmpl w:val="B860CC8E"/>
    <w:lvl w:ilvl="0" w:tplc="CA4092B6">
      <w:start w:val="1"/>
      <w:numFmt w:val="upperRoman"/>
      <w:lvlText w:val="%1."/>
      <w:lvlJc w:val="right"/>
      <w:pPr>
        <w:ind w:left="1996" w:hanging="360"/>
      </w:pPr>
      <w:rPr>
        <w:rFonts w:ascii="Arial" w:hAnsi="Arial"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716" w:hanging="360"/>
      </w:pPr>
    </w:lvl>
    <w:lvl w:ilvl="2" w:tplc="0C09001B" w:tentative="1">
      <w:start w:val="1"/>
      <w:numFmt w:val="lowerRoman"/>
      <w:lvlText w:val="%3."/>
      <w:lvlJc w:val="right"/>
      <w:pPr>
        <w:ind w:left="3436" w:hanging="180"/>
      </w:pPr>
    </w:lvl>
    <w:lvl w:ilvl="3" w:tplc="0C09000F" w:tentative="1">
      <w:start w:val="1"/>
      <w:numFmt w:val="decimal"/>
      <w:lvlText w:val="%4."/>
      <w:lvlJc w:val="left"/>
      <w:pPr>
        <w:ind w:left="4156" w:hanging="360"/>
      </w:pPr>
    </w:lvl>
    <w:lvl w:ilvl="4" w:tplc="0C090019" w:tentative="1">
      <w:start w:val="1"/>
      <w:numFmt w:val="lowerLetter"/>
      <w:lvlText w:val="%5."/>
      <w:lvlJc w:val="left"/>
      <w:pPr>
        <w:ind w:left="4876" w:hanging="360"/>
      </w:pPr>
    </w:lvl>
    <w:lvl w:ilvl="5" w:tplc="0C09001B" w:tentative="1">
      <w:start w:val="1"/>
      <w:numFmt w:val="lowerRoman"/>
      <w:lvlText w:val="%6."/>
      <w:lvlJc w:val="right"/>
      <w:pPr>
        <w:ind w:left="5596" w:hanging="180"/>
      </w:pPr>
    </w:lvl>
    <w:lvl w:ilvl="6" w:tplc="0C09000F" w:tentative="1">
      <w:start w:val="1"/>
      <w:numFmt w:val="decimal"/>
      <w:lvlText w:val="%7."/>
      <w:lvlJc w:val="left"/>
      <w:pPr>
        <w:ind w:left="6316" w:hanging="360"/>
      </w:pPr>
    </w:lvl>
    <w:lvl w:ilvl="7" w:tplc="0C090019" w:tentative="1">
      <w:start w:val="1"/>
      <w:numFmt w:val="lowerLetter"/>
      <w:lvlText w:val="%8."/>
      <w:lvlJc w:val="left"/>
      <w:pPr>
        <w:ind w:left="7036" w:hanging="360"/>
      </w:pPr>
    </w:lvl>
    <w:lvl w:ilvl="8" w:tplc="0C09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23"/>
  </w:num>
  <w:num w:numId="2">
    <w:abstractNumId w:val="9"/>
  </w:num>
  <w:num w:numId="3">
    <w:abstractNumId w:val="20"/>
  </w:num>
  <w:num w:numId="4">
    <w:abstractNumId w:val="1"/>
  </w:num>
  <w:num w:numId="5">
    <w:abstractNumId w:val="16"/>
  </w:num>
  <w:num w:numId="6">
    <w:abstractNumId w:val="18"/>
  </w:num>
  <w:num w:numId="7">
    <w:abstractNumId w:val="17"/>
  </w:num>
  <w:num w:numId="8">
    <w:abstractNumId w:val="6"/>
  </w:num>
  <w:num w:numId="9">
    <w:abstractNumId w:val="27"/>
  </w:num>
  <w:num w:numId="10">
    <w:abstractNumId w:val="14"/>
  </w:num>
  <w:num w:numId="11">
    <w:abstractNumId w:val="25"/>
  </w:num>
  <w:num w:numId="12">
    <w:abstractNumId w:val="10"/>
  </w:num>
  <w:num w:numId="13">
    <w:abstractNumId w:val="35"/>
  </w:num>
  <w:num w:numId="14">
    <w:abstractNumId w:val="19"/>
  </w:num>
  <w:num w:numId="15">
    <w:abstractNumId w:val="28"/>
  </w:num>
  <w:num w:numId="16">
    <w:abstractNumId w:val="26"/>
  </w:num>
  <w:num w:numId="17">
    <w:abstractNumId w:val="21"/>
  </w:num>
  <w:num w:numId="18">
    <w:abstractNumId w:val="12"/>
  </w:num>
  <w:num w:numId="19">
    <w:abstractNumId w:val="3"/>
  </w:num>
  <w:num w:numId="20">
    <w:abstractNumId w:val="8"/>
  </w:num>
  <w:num w:numId="21">
    <w:abstractNumId w:val="5"/>
  </w:num>
  <w:num w:numId="22">
    <w:abstractNumId w:val="15"/>
  </w:num>
  <w:num w:numId="23">
    <w:abstractNumId w:val="36"/>
  </w:num>
  <w:num w:numId="24">
    <w:abstractNumId w:val="22"/>
  </w:num>
  <w:num w:numId="25">
    <w:abstractNumId w:val="34"/>
  </w:num>
  <w:num w:numId="26">
    <w:abstractNumId w:val="7"/>
  </w:num>
  <w:num w:numId="27">
    <w:abstractNumId w:val="29"/>
  </w:num>
  <w:num w:numId="28">
    <w:abstractNumId w:val="30"/>
  </w:num>
  <w:num w:numId="29">
    <w:abstractNumId w:val="11"/>
  </w:num>
  <w:num w:numId="30">
    <w:abstractNumId w:val="13"/>
  </w:num>
  <w:num w:numId="31">
    <w:abstractNumId w:val="32"/>
  </w:num>
  <w:num w:numId="32">
    <w:abstractNumId w:val="24"/>
  </w:num>
  <w:num w:numId="33">
    <w:abstractNumId w:val="33"/>
  </w:num>
  <w:num w:numId="34">
    <w:abstractNumId w:val="0"/>
  </w:num>
  <w:num w:numId="35">
    <w:abstractNumId w:val="2"/>
  </w:num>
  <w:num w:numId="36">
    <w:abstractNumId w:val="31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4ED8"/>
    <w:rsid w:val="000158F9"/>
    <w:rsid w:val="00035CDD"/>
    <w:rsid w:val="00040083"/>
    <w:rsid w:val="00055992"/>
    <w:rsid w:val="00071037"/>
    <w:rsid w:val="000820E8"/>
    <w:rsid w:val="000A0BC0"/>
    <w:rsid w:val="001175EE"/>
    <w:rsid w:val="00157CF6"/>
    <w:rsid w:val="00182416"/>
    <w:rsid w:val="00186415"/>
    <w:rsid w:val="00187EB4"/>
    <w:rsid w:val="001F0481"/>
    <w:rsid w:val="00200C92"/>
    <w:rsid w:val="0020451E"/>
    <w:rsid w:val="00206B9D"/>
    <w:rsid w:val="0023259C"/>
    <w:rsid w:val="00237CBA"/>
    <w:rsid w:val="00273B80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D43FA"/>
    <w:rsid w:val="004E3CDA"/>
    <w:rsid w:val="004F4B4D"/>
    <w:rsid w:val="0050216D"/>
    <w:rsid w:val="00503D7E"/>
    <w:rsid w:val="0050778F"/>
    <w:rsid w:val="00527C11"/>
    <w:rsid w:val="00535F31"/>
    <w:rsid w:val="00556843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F22D0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903EB"/>
    <w:rsid w:val="009C37E0"/>
    <w:rsid w:val="009E41F4"/>
    <w:rsid w:val="00A10B30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0110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66F9"/>
    <w:rsid w:val="00EA30AB"/>
    <w:rsid w:val="00EB3925"/>
    <w:rsid w:val="00F34F0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link w:val="Heading1Char"/>
    <w:uiPriority w:val="9"/>
    <w:qFormat/>
    <w:rsid w:val="006F2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F22D0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character" w:customStyle="1" w:styleId="hvr">
    <w:name w:val="hvr"/>
    <w:basedOn w:val="DefaultParagraphFont"/>
    <w:rsid w:val="006F22D0"/>
  </w:style>
  <w:style w:type="paragraph" w:styleId="NormalWeb">
    <w:name w:val="Normal (Web)"/>
    <w:basedOn w:val="Normal"/>
    <w:uiPriority w:val="99"/>
    <w:semiHidden/>
    <w:unhideWhenUsed/>
    <w:rsid w:val="006F2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8CEBE-3793-4F86-B478-F08E84256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2785</Words>
  <Characters>15877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Workstation 9</cp:lastModifiedBy>
  <cp:revision>7</cp:revision>
  <cp:lastPrinted>2016-08-01T05:23:00Z</cp:lastPrinted>
  <dcterms:created xsi:type="dcterms:W3CDTF">2016-07-13T23:19:00Z</dcterms:created>
  <dcterms:modified xsi:type="dcterms:W3CDTF">2016-08-01T05:38:00Z</dcterms:modified>
</cp:coreProperties>
</file>