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311" w:rsidRPr="003F0D9B" w:rsidRDefault="00507311" w:rsidP="00844BDD">
      <w:pPr>
        <w:shd w:val="clear" w:color="auto" w:fill="FFFFFF"/>
        <w:spacing w:after="0" w:line="360" w:lineRule="auto"/>
        <w:ind w:right="26"/>
        <w:jc w:val="both"/>
        <w:rPr>
          <w:rFonts w:ascii="Arial" w:eastAsia="Times New Roman" w:hAnsi="Arial" w:cs="Arial"/>
          <w:b/>
          <w:sz w:val="24"/>
          <w:szCs w:val="24"/>
          <w:lang w:eastAsia="en-GB"/>
        </w:rPr>
      </w:pPr>
      <w:r w:rsidRPr="003F0D9B">
        <w:rPr>
          <w:rFonts w:ascii="Arial" w:eastAsia="Times New Roman" w:hAnsi="Arial" w:cs="Arial"/>
          <w:b/>
          <w:noProof/>
          <w:sz w:val="24"/>
          <w:szCs w:val="24"/>
          <w:lang w:val="en-MY" w:eastAsia="en-MY"/>
        </w:rPr>
        <w:drawing>
          <wp:anchor distT="0" distB="0" distL="114300" distR="114300" simplePos="0" relativeHeight="251657216" behindDoc="0" locked="0" layoutInCell="1" allowOverlap="1" wp14:anchorId="78F2075A" wp14:editId="78110C77">
            <wp:simplePos x="0" y="0"/>
            <wp:positionH relativeFrom="column">
              <wp:posOffset>0</wp:posOffset>
            </wp:positionH>
            <wp:positionV relativeFrom="paragraph">
              <wp:posOffset>-166255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507311" w:rsidRPr="003F0D9B" w:rsidRDefault="006E4828" w:rsidP="00844BDD">
      <w:pPr>
        <w:shd w:val="clear" w:color="auto" w:fill="FFFFFF"/>
        <w:spacing w:after="0" w:line="360" w:lineRule="auto"/>
        <w:ind w:right="26"/>
        <w:jc w:val="both"/>
        <w:rPr>
          <w:rFonts w:ascii="Arial" w:eastAsia="Times New Roman" w:hAnsi="Arial" w:cs="Arial"/>
          <w:b/>
          <w:sz w:val="24"/>
          <w:szCs w:val="24"/>
          <w:lang w:eastAsia="en-GB"/>
        </w:rPr>
      </w:pPr>
      <w:r w:rsidRPr="003F0D9B">
        <w:rPr>
          <w:rFonts w:ascii="Arial" w:eastAsia="Times New Roman" w:hAnsi="Arial" w:cs="Arial"/>
          <w:b/>
          <w:noProof/>
          <w:sz w:val="24"/>
          <w:szCs w:val="24"/>
          <w:lang w:val="en-MY" w:eastAsia="en-MY"/>
        </w:rPr>
        <mc:AlternateContent>
          <mc:Choice Requires="wps">
            <w:drawing>
              <wp:anchor distT="0" distB="0" distL="114300" distR="114300" simplePos="0" relativeHeight="251662336" behindDoc="0" locked="0" layoutInCell="1" allowOverlap="1" wp14:anchorId="5769C9DD" wp14:editId="10720F56">
                <wp:simplePos x="0" y="0"/>
                <wp:positionH relativeFrom="column">
                  <wp:posOffset>2733675</wp:posOffset>
                </wp:positionH>
                <wp:positionV relativeFrom="paragraph">
                  <wp:posOffset>212725</wp:posOffset>
                </wp:positionV>
                <wp:extent cx="2971800" cy="4381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69C9DD" id="_x0000_t202" coordsize="21600,21600" o:spt="202" path="m,l,21600r21600,l21600,xe">
                <v:stroke joinstyle="miter"/>
                <v:path gradientshapeok="t" o:connecttype="rect"/>
              </v:shapetype>
              <v:shape id="Text Box 2" o:spid="_x0000_s1026" type="#_x0000_t202" style="position:absolute;left:0;text-align:left;margin-left:215.25pt;margin-top:16.75pt;width:234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" stroked="f">
                <v:textbo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v:textbox>
              </v:shape>
            </w:pict>
          </mc:Fallback>
        </mc:AlternateContent>
      </w:r>
    </w:p>
    <w:p w:rsidR="00507311" w:rsidRPr="003F0D9B" w:rsidRDefault="00507311" w:rsidP="00844BDD">
      <w:pPr>
        <w:shd w:val="clear" w:color="auto" w:fill="FFFFFF"/>
        <w:spacing w:after="0" w:line="360" w:lineRule="auto"/>
        <w:ind w:right="26"/>
        <w:jc w:val="both"/>
        <w:rPr>
          <w:rFonts w:ascii="Arial" w:eastAsia="Times New Roman" w:hAnsi="Arial" w:cs="Arial"/>
          <w:b/>
          <w:sz w:val="24"/>
          <w:szCs w:val="24"/>
          <w:lang w:eastAsia="en-GB"/>
        </w:rPr>
      </w:pPr>
    </w:p>
    <w:p w:rsidR="00507311" w:rsidRPr="003F0D9B" w:rsidRDefault="00507311" w:rsidP="00844BDD">
      <w:pPr>
        <w:shd w:val="clear" w:color="auto" w:fill="FFFFFF"/>
        <w:spacing w:after="0" w:line="360" w:lineRule="auto"/>
        <w:ind w:right="26"/>
        <w:jc w:val="both"/>
        <w:rPr>
          <w:rFonts w:ascii="Arial" w:eastAsia="Times New Roman" w:hAnsi="Arial" w:cs="Arial"/>
          <w:b/>
          <w:sz w:val="24"/>
          <w:szCs w:val="24"/>
          <w:lang w:eastAsia="en-GB"/>
        </w:rPr>
      </w:pPr>
    </w:p>
    <w:p w:rsidR="00507311" w:rsidRPr="003F0D9B" w:rsidRDefault="00507311" w:rsidP="00844BDD">
      <w:pPr>
        <w:shd w:val="clear" w:color="auto" w:fill="FFFFFF"/>
        <w:spacing w:after="0" w:line="360" w:lineRule="auto"/>
        <w:ind w:right="26"/>
        <w:jc w:val="both"/>
        <w:rPr>
          <w:rFonts w:ascii="Arial" w:eastAsia="Times New Roman" w:hAnsi="Arial" w:cs="Arial"/>
          <w:b/>
          <w:sz w:val="24"/>
          <w:szCs w:val="24"/>
          <w:lang w:eastAsia="en-GB"/>
        </w:rPr>
      </w:pPr>
    </w:p>
    <w:tbl>
      <w:tblPr>
        <w:tblStyle w:val="TableGrid"/>
        <w:tblW w:w="0" w:type="auto"/>
        <w:jc w:val="center"/>
        <w:tblLook w:val="04A0" w:firstRow="1" w:lastRow="0" w:firstColumn="1" w:lastColumn="0" w:noHBand="0" w:noVBand="1"/>
      </w:tblPr>
      <w:tblGrid>
        <w:gridCol w:w="2566"/>
        <w:gridCol w:w="6385"/>
      </w:tblGrid>
      <w:tr w:rsidR="00507311" w:rsidRPr="003F0D9B"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3F0D9B" w:rsidRDefault="00507311" w:rsidP="00844BDD">
            <w:pPr>
              <w:spacing w:line="360" w:lineRule="auto"/>
              <w:jc w:val="both"/>
              <w:rPr>
                <w:rFonts w:ascii="Arial" w:hAnsi="Arial" w:cs="Arial"/>
                <w:b/>
                <w:color w:val="002060"/>
                <w:sz w:val="24"/>
                <w:szCs w:val="24"/>
              </w:rPr>
            </w:pPr>
            <w:r w:rsidRPr="003F0D9B">
              <w:rPr>
                <w:rFonts w:ascii="Arial" w:hAnsi="Arial" w:cs="Arial"/>
                <w:b/>
                <w:color w:val="002060"/>
                <w:sz w:val="24"/>
                <w:szCs w:val="24"/>
              </w:rPr>
              <w:t>Student Name: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3F0D9B" w:rsidRDefault="00507311" w:rsidP="00844BDD">
            <w:pPr>
              <w:pStyle w:val="Default"/>
              <w:spacing w:line="360" w:lineRule="auto"/>
              <w:jc w:val="both"/>
              <w:rPr>
                <w:rFonts w:ascii="Arial" w:hAnsi="Arial" w:cs="Arial"/>
              </w:rPr>
            </w:pPr>
            <w:r w:rsidRPr="003F0D9B">
              <w:rPr>
                <w:rFonts w:ascii="Arial" w:hAnsi="Arial" w:cs="Arial"/>
              </w:rPr>
              <w:t xml:space="preserve">Sim </w:t>
            </w:r>
            <w:proofErr w:type="spellStart"/>
            <w:r w:rsidRPr="003F0D9B">
              <w:rPr>
                <w:rFonts w:ascii="Arial" w:hAnsi="Arial" w:cs="Arial"/>
              </w:rPr>
              <w:t>Wooi</w:t>
            </w:r>
            <w:proofErr w:type="spellEnd"/>
            <w:r w:rsidRPr="003F0D9B">
              <w:rPr>
                <w:rFonts w:ascii="Arial" w:hAnsi="Arial" w:cs="Arial"/>
              </w:rPr>
              <w:t xml:space="preserve"> Ping</w:t>
            </w:r>
          </w:p>
        </w:tc>
      </w:tr>
      <w:tr w:rsidR="00507311" w:rsidRPr="003F0D9B"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3F0D9B" w:rsidRDefault="00507311" w:rsidP="00844BDD">
            <w:pPr>
              <w:spacing w:line="360" w:lineRule="auto"/>
              <w:jc w:val="both"/>
              <w:rPr>
                <w:rFonts w:ascii="Arial" w:hAnsi="Arial" w:cs="Arial"/>
                <w:b/>
                <w:color w:val="002060"/>
                <w:sz w:val="24"/>
                <w:szCs w:val="24"/>
              </w:rPr>
            </w:pPr>
            <w:r w:rsidRPr="003F0D9B">
              <w:rPr>
                <w:rFonts w:ascii="Arial" w:hAnsi="Arial" w:cs="Arial"/>
                <w:b/>
                <w:color w:val="002060"/>
                <w:sz w:val="24"/>
                <w:szCs w:val="24"/>
              </w:rPr>
              <w:t>Student Number:</w:t>
            </w:r>
          </w:p>
        </w:tc>
        <w:tc>
          <w:tcPr>
            <w:tcW w:w="6385" w:type="dxa"/>
            <w:tcBorders>
              <w:top w:val="single" w:sz="4" w:space="0" w:color="auto"/>
              <w:left w:val="single" w:sz="4" w:space="0" w:color="auto"/>
              <w:bottom w:val="single" w:sz="4" w:space="0" w:color="auto"/>
              <w:right w:val="single" w:sz="4" w:space="0" w:color="auto"/>
            </w:tcBorders>
            <w:vAlign w:val="center"/>
          </w:tcPr>
          <w:p w:rsidR="00507311" w:rsidRPr="003F0D9B" w:rsidRDefault="00507311" w:rsidP="00844BDD">
            <w:pPr>
              <w:pStyle w:val="Default"/>
              <w:spacing w:line="360" w:lineRule="auto"/>
              <w:jc w:val="both"/>
              <w:rPr>
                <w:rFonts w:ascii="Arial" w:hAnsi="Arial" w:cs="Arial"/>
              </w:rPr>
            </w:pPr>
            <w:r w:rsidRPr="003F0D9B">
              <w:rPr>
                <w:rFonts w:ascii="Arial" w:hAnsi="Arial" w:cs="Arial"/>
              </w:rPr>
              <w:t>3648</w:t>
            </w:r>
          </w:p>
        </w:tc>
      </w:tr>
      <w:tr w:rsidR="00507311" w:rsidRPr="003F0D9B"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3F0D9B" w:rsidRDefault="00507311" w:rsidP="00844BDD">
            <w:pPr>
              <w:spacing w:line="360" w:lineRule="auto"/>
              <w:jc w:val="both"/>
              <w:rPr>
                <w:rFonts w:ascii="Arial" w:hAnsi="Arial" w:cs="Arial"/>
                <w:b/>
                <w:color w:val="002060"/>
                <w:sz w:val="24"/>
                <w:szCs w:val="24"/>
              </w:rPr>
            </w:pPr>
            <w:r w:rsidRPr="003F0D9B">
              <w:rPr>
                <w:rFonts w:ascii="Arial" w:hAnsi="Arial" w:cs="Arial"/>
                <w:b/>
                <w:color w:val="002060"/>
                <w:sz w:val="24"/>
                <w:szCs w:val="24"/>
              </w:rPr>
              <w:t>Course: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3F0D9B" w:rsidRDefault="00507311" w:rsidP="00844BDD">
            <w:pPr>
              <w:pStyle w:val="Default"/>
              <w:spacing w:line="360" w:lineRule="auto"/>
              <w:jc w:val="both"/>
              <w:rPr>
                <w:rFonts w:ascii="Arial" w:hAnsi="Arial" w:cs="Arial"/>
              </w:rPr>
            </w:pPr>
            <w:r w:rsidRPr="003F0D9B">
              <w:rPr>
                <w:rFonts w:ascii="Arial" w:hAnsi="Arial" w:cs="Arial"/>
              </w:rPr>
              <w:t>Diploma in Business Administration</w:t>
            </w:r>
          </w:p>
        </w:tc>
      </w:tr>
      <w:tr w:rsidR="00507311" w:rsidRPr="003F0D9B"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3F0D9B" w:rsidRDefault="00507311" w:rsidP="00844BDD">
            <w:pPr>
              <w:spacing w:line="360" w:lineRule="auto"/>
              <w:jc w:val="both"/>
              <w:rPr>
                <w:rFonts w:ascii="Arial" w:hAnsi="Arial" w:cs="Arial"/>
                <w:b/>
                <w:color w:val="002060"/>
                <w:sz w:val="24"/>
                <w:szCs w:val="24"/>
              </w:rPr>
            </w:pPr>
            <w:r w:rsidRPr="003F0D9B">
              <w:rPr>
                <w:rFonts w:ascii="Arial" w:hAnsi="Arial" w:cs="Arial"/>
                <w:b/>
                <w:color w:val="002060"/>
                <w:sz w:val="24"/>
                <w:szCs w:val="24"/>
              </w:rPr>
              <w:t>Assignment N</w:t>
            </w:r>
            <w:r w:rsidR="00730F9E" w:rsidRPr="003F0D9B">
              <w:rPr>
                <w:rFonts w:ascii="Arial" w:hAnsi="Arial" w:cs="Arial"/>
                <w:b/>
                <w:color w:val="002060"/>
                <w:sz w:val="24"/>
                <w:szCs w:val="24"/>
              </w:rPr>
              <w:t>o</w:t>
            </w:r>
            <w:r w:rsidRPr="003F0D9B">
              <w:rPr>
                <w:rFonts w:ascii="Arial" w:hAnsi="Arial" w:cs="Arial"/>
                <w:b/>
                <w:color w:val="002060"/>
                <w:sz w:val="24"/>
                <w:szCs w:val="24"/>
              </w:rPr>
              <w:t>:</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3F0D9B" w:rsidRDefault="00B9613D" w:rsidP="00844BDD">
            <w:pPr>
              <w:spacing w:line="360" w:lineRule="auto"/>
              <w:jc w:val="both"/>
              <w:rPr>
                <w:rFonts w:ascii="Arial" w:hAnsi="Arial" w:cs="Arial"/>
                <w:sz w:val="24"/>
                <w:szCs w:val="24"/>
              </w:rPr>
            </w:pPr>
            <w:r w:rsidRPr="003F0D9B">
              <w:rPr>
                <w:rFonts w:ascii="Arial" w:hAnsi="Arial" w:cs="Arial"/>
                <w:sz w:val="24"/>
                <w:szCs w:val="24"/>
              </w:rPr>
              <w:t>6</w:t>
            </w:r>
          </w:p>
        </w:tc>
      </w:tr>
    </w:tbl>
    <w:p w:rsidR="00507311" w:rsidRPr="003F0D9B" w:rsidRDefault="00507311" w:rsidP="00844BDD">
      <w:pPr>
        <w:shd w:val="clear" w:color="auto" w:fill="FFFFFF"/>
        <w:spacing w:after="0" w:line="360" w:lineRule="auto"/>
        <w:ind w:right="26"/>
        <w:jc w:val="both"/>
        <w:rPr>
          <w:rFonts w:ascii="Arial" w:eastAsia="Times New Roman" w:hAnsi="Arial" w:cs="Arial"/>
          <w:b/>
          <w:sz w:val="24"/>
          <w:szCs w:val="24"/>
          <w:lang w:eastAsia="en-GB"/>
        </w:rPr>
      </w:pPr>
    </w:p>
    <w:p w:rsidR="001D0F3B" w:rsidRPr="003F0D9B" w:rsidRDefault="00592CA6" w:rsidP="00844BDD">
      <w:pPr>
        <w:spacing w:line="360" w:lineRule="auto"/>
        <w:ind w:right="26"/>
        <w:jc w:val="both"/>
        <w:rPr>
          <w:rFonts w:ascii="Arial" w:hAnsi="Arial" w:cs="Arial"/>
          <w:sz w:val="24"/>
          <w:szCs w:val="24"/>
          <w:lang w:val="en-US"/>
        </w:rPr>
      </w:pPr>
      <w:r w:rsidRPr="003F0D9B">
        <w:rPr>
          <w:rFonts w:ascii="Arial" w:hAnsi="Arial" w:cs="Arial"/>
          <w:sz w:val="24"/>
          <w:szCs w:val="24"/>
          <w:lang w:val="en-US"/>
        </w:rPr>
        <w:t>The completed assignment are as follows:</w:t>
      </w:r>
    </w:p>
    <w:p w:rsidR="00B9613D" w:rsidRPr="003F0D9B" w:rsidRDefault="00B9613D" w:rsidP="00844BDD">
      <w:pPr>
        <w:pStyle w:val="ListParagraph"/>
        <w:numPr>
          <w:ilvl w:val="0"/>
          <w:numId w:val="36"/>
        </w:numPr>
        <w:shd w:val="clear" w:color="auto" w:fill="FFFFFF"/>
        <w:spacing w:after="0" w:line="360" w:lineRule="auto"/>
        <w:ind w:right="26"/>
        <w:jc w:val="both"/>
        <w:rPr>
          <w:rFonts w:ascii="Arial" w:eastAsia="Times New Roman" w:hAnsi="Arial" w:cs="Arial"/>
          <w:b/>
          <w:sz w:val="24"/>
          <w:szCs w:val="24"/>
          <w:lang w:eastAsia="en-GB"/>
        </w:rPr>
      </w:pPr>
      <w:r w:rsidRPr="003F0D9B">
        <w:rPr>
          <w:rFonts w:ascii="Arial" w:eastAsia="Times New Roman" w:hAnsi="Arial" w:cs="Arial"/>
          <w:b/>
          <w:sz w:val="24"/>
          <w:szCs w:val="24"/>
          <w:lang w:eastAsia="en-GB"/>
        </w:rPr>
        <w:t>Give short answers f</w:t>
      </w:r>
      <w:r w:rsidRPr="003F0D9B">
        <w:rPr>
          <w:rFonts w:ascii="Arial" w:eastAsia="Times New Roman" w:hAnsi="Arial" w:cs="Arial"/>
          <w:b/>
          <w:sz w:val="24"/>
          <w:szCs w:val="24"/>
          <w:lang w:eastAsia="en-GB"/>
        </w:rPr>
        <w:t xml:space="preserve">or the following questions: </w:t>
      </w:r>
    </w:p>
    <w:p w:rsidR="00B9613D" w:rsidRPr="003F0D9B" w:rsidRDefault="00B9613D" w:rsidP="00844BDD">
      <w:pPr>
        <w:pStyle w:val="ListParagraph"/>
        <w:numPr>
          <w:ilvl w:val="0"/>
          <w:numId w:val="33"/>
        </w:numPr>
        <w:shd w:val="clear" w:color="auto" w:fill="FFFFFF"/>
        <w:spacing w:after="0" w:line="360" w:lineRule="auto"/>
        <w:ind w:right="26"/>
        <w:jc w:val="both"/>
        <w:rPr>
          <w:rFonts w:ascii="Arial" w:eastAsia="Times New Roman" w:hAnsi="Arial" w:cs="Arial"/>
          <w:sz w:val="24"/>
          <w:szCs w:val="24"/>
          <w:lang w:eastAsia="en-GB"/>
        </w:rPr>
      </w:pPr>
      <w:r w:rsidRPr="003F0D9B">
        <w:rPr>
          <w:rFonts w:ascii="Arial" w:eastAsia="Times New Roman" w:hAnsi="Arial" w:cs="Arial"/>
          <w:sz w:val="24"/>
          <w:szCs w:val="24"/>
          <w:lang w:eastAsia="en-GB"/>
        </w:rPr>
        <w:t>What are the resources of a company?</w:t>
      </w:r>
    </w:p>
    <w:p w:rsidR="00B9613D" w:rsidRPr="003F0D9B" w:rsidRDefault="00B9613D" w:rsidP="00844BDD">
      <w:pPr>
        <w:pStyle w:val="ListParagraph"/>
        <w:numPr>
          <w:ilvl w:val="0"/>
          <w:numId w:val="34"/>
        </w:numPr>
        <w:shd w:val="clear" w:color="auto" w:fill="FFFFFF"/>
        <w:spacing w:after="0" w:line="360" w:lineRule="auto"/>
        <w:ind w:right="26"/>
        <w:jc w:val="both"/>
        <w:rPr>
          <w:rFonts w:ascii="Arial" w:eastAsia="Times New Roman" w:hAnsi="Arial" w:cs="Arial"/>
          <w:sz w:val="24"/>
          <w:szCs w:val="24"/>
          <w:lang w:eastAsia="en-GB"/>
        </w:rPr>
      </w:pPr>
      <w:r w:rsidRPr="003F0D9B">
        <w:rPr>
          <w:rFonts w:ascii="Arial" w:eastAsia="Times New Roman" w:hAnsi="Arial" w:cs="Arial"/>
          <w:sz w:val="24"/>
          <w:szCs w:val="24"/>
          <w:lang w:eastAsia="en-GB"/>
        </w:rPr>
        <w:t>Resources can take many forms</w:t>
      </w:r>
      <w:r w:rsidR="00231A14" w:rsidRPr="003F0D9B">
        <w:rPr>
          <w:rFonts w:ascii="Arial" w:eastAsia="Times New Roman" w:hAnsi="Arial" w:cs="Arial"/>
          <w:sz w:val="24"/>
          <w:szCs w:val="24"/>
          <w:lang w:eastAsia="en-GB"/>
        </w:rPr>
        <w:t xml:space="preserve"> and are usually split into two </w:t>
      </w:r>
      <w:r w:rsidR="000A3281" w:rsidRPr="003F0D9B">
        <w:rPr>
          <w:rFonts w:ascii="Arial" w:eastAsia="Times New Roman" w:hAnsi="Arial" w:cs="Arial"/>
          <w:sz w:val="24"/>
          <w:szCs w:val="24"/>
          <w:lang w:eastAsia="en-GB"/>
        </w:rPr>
        <w:t xml:space="preserve">(2) </w:t>
      </w:r>
      <w:r w:rsidRPr="003F0D9B">
        <w:rPr>
          <w:rFonts w:ascii="Arial" w:eastAsia="Times New Roman" w:hAnsi="Arial" w:cs="Arial"/>
          <w:sz w:val="24"/>
          <w:szCs w:val="24"/>
          <w:lang w:eastAsia="en-GB"/>
        </w:rPr>
        <w:t xml:space="preserve">broad </w:t>
      </w:r>
      <w:r w:rsidRPr="003F0D9B">
        <w:rPr>
          <w:rFonts w:ascii="Arial" w:eastAsia="Times New Roman" w:hAnsi="Arial" w:cs="Arial"/>
          <w:sz w:val="24"/>
          <w:szCs w:val="24"/>
          <w:lang w:eastAsia="en-GB"/>
        </w:rPr>
        <w:t xml:space="preserve">  </w:t>
      </w:r>
      <w:r w:rsidR="00231A14" w:rsidRPr="003F0D9B">
        <w:rPr>
          <w:rFonts w:ascii="Arial" w:eastAsia="Times New Roman" w:hAnsi="Arial" w:cs="Arial"/>
          <w:sz w:val="24"/>
          <w:szCs w:val="24"/>
          <w:lang w:eastAsia="en-GB"/>
        </w:rPr>
        <w:t>categories, namely</w:t>
      </w:r>
      <w:r w:rsidRPr="003F0D9B">
        <w:rPr>
          <w:rFonts w:ascii="Arial" w:eastAsia="Times New Roman" w:hAnsi="Arial" w:cs="Arial"/>
          <w:sz w:val="24"/>
          <w:szCs w:val="24"/>
          <w:lang w:eastAsia="en-GB"/>
        </w:rPr>
        <w:t xml:space="preserve"> tangible and intangible</w:t>
      </w:r>
      <w:r w:rsidRPr="003F0D9B">
        <w:rPr>
          <w:rFonts w:ascii="Arial" w:eastAsia="Times New Roman" w:hAnsi="Arial" w:cs="Arial"/>
          <w:sz w:val="24"/>
          <w:szCs w:val="24"/>
          <w:lang w:eastAsia="en-GB"/>
        </w:rPr>
        <w:t xml:space="preserve"> </w:t>
      </w:r>
      <w:r w:rsidR="004F4B4B" w:rsidRPr="003F0D9B">
        <w:rPr>
          <w:rFonts w:ascii="Arial" w:eastAsia="Times New Roman" w:hAnsi="Arial" w:cs="Arial"/>
          <w:sz w:val="24"/>
          <w:szCs w:val="24"/>
          <w:lang w:eastAsia="en-GB"/>
        </w:rPr>
        <w:t>resources</w:t>
      </w:r>
      <w:r w:rsidRPr="003F0D9B">
        <w:rPr>
          <w:rFonts w:ascii="Arial" w:eastAsia="Times New Roman" w:hAnsi="Arial" w:cs="Arial"/>
          <w:sz w:val="24"/>
          <w:szCs w:val="24"/>
          <w:lang w:eastAsia="en-GB"/>
        </w:rPr>
        <w:t xml:space="preserve">. </w:t>
      </w:r>
      <w:r w:rsidRPr="003F0D9B">
        <w:rPr>
          <w:rFonts w:ascii="Arial" w:eastAsia="Times New Roman" w:hAnsi="Arial" w:cs="Arial"/>
          <w:sz w:val="24"/>
          <w:szCs w:val="24"/>
          <w:lang w:eastAsia="en-GB"/>
        </w:rPr>
        <w:t xml:space="preserve">Tangible resources </w:t>
      </w:r>
      <w:r w:rsidR="00231A14" w:rsidRPr="003F0D9B">
        <w:rPr>
          <w:rFonts w:ascii="Arial" w:eastAsia="Times New Roman" w:hAnsi="Arial" w:cs="Arial"/>
          <w:sz w:val="24"/>
          <w:szCs w:val="24"/>
          <w:lang w:eastAsia="en-GB"/>
        </w:rPr>
        <w:t>include but not limited to</w:t>
      </w:r>
      <w:r w:rsidRPr="003F0D9B">
        <w:rPr>
          <w:rFonts w:ascii="Arial" w:eastAsia="Times New Roman" w:hAnsi="Arial" w:cs="Arial"/>
          <w:sz w:val="24"/>
          <w:szCs w:val="24"/>
          <w:lang w:eastAsia="en-GB"/>
        </w:rPr>
        <w:t xml:space="preserve"> </w:t>
      </w:r>
      <w:r w:rsidR="004F4B4B" w:rsidRPr="003F0D9B">
        <w:rPr>
          <w:rFonts w:ascii="Arial" w:eastAsia="Times New Roman" w:hAnsi="Arial" w:cs="Arial"/>
          <w:sz w:val="24"/>
          <w:szCs w:val="24"/>
          <w:lang w:eastAsia="en-GB"/>
        </w:rPr>
        <w:t xml:space="preserve">human capital, cash and / or cash equivalent, </w:t>
      </w:r>
      <w:r w:rsidRPr="003F0D9B">
        <w:rPr>
          <w:rFonts w:ascii="Arial" w:eastAsia="Times New Roman" w:hAnsi="Arial" w:cs="Arial"/>
          <w:sz w:val="24"/>
          <w:szCs w:val="24"/>
          <w:lang w:eastAsia="en-GB"/>
        </w:rPr>
        <w:t xml:space="preserve">land, manufacturing </w:t>
      </w:r>
      <w:r w:rsidR="00231A14" w:rsidRPr="003F0D9B">
        <w:rPr>
          <w:rFonts w:ascii="Arial" w:eastAsia="Times New Roman" w:hAnsi="Arial" w:cs="Arial"/>
          <w:sz w:val="24"/>
          <w:szCs w:val="24"/>
          <w:lang w:eastAsia="en-GB"/>
        </w:rPr>
        <w:t>apparatus</w:t>
      </w:r>
      <w:r w:rsidR="004F4B4B" w:rsidRPr="003F0D9B">
        <w:rPr>
          <w:rFonts w:ascii="Arial" w:eastAsia="Times New Roman" w:hAnsi="Arial" w:cs="Arial"/>
          <w:sz w:val="24"/>
          <w:szCs w:val="24"/>
          <w:lang w:eastAsia="en-GB"/>
        </w:rPr>
        <w:t>,</w:t>
      </w:r>
      <w:r w:rsidRPr="003F0D9B">
        <w:rPr>
          <w:rFonts w:ascii="Arial" w:eastAsia="Times New Roman" w:hAnsi="Arial" w:cs="Arial"/>
          <w:sz w:val="24"/>
          <w:szCs w:val="24"/>
          <w:lang w:eastAsia="en-GB"/>
        </w:rPr>
        <w:t xml:space="preserve"> office equipment</w:t>
      </w:r>
      <w:r w:rsidR="004F4B4B" w:rsidRPr="003F0D9B">
        <w:rPr>
          <w:rFonts w:ascii="Arial" w:eastAsia="Times New Roman" w:hAnsi="Arial" w:cs="Arial"/>
          <w:sz w:val="24"/>
          <w:szCs w:val="24"/>
          <w:lang w:eastAsia="en-GB"/>
        </w:rPr>
        <w:t xml:space="preserve"> etc</w:t>
      </w:r>
      <w:r w:rsidRPr="003F0D9B">
        <w:rPr>
          <w:rFonts w:ascii="Arial" w:eastAsia="Times New Roman" w:hAnsi="Arial" w:cs="Arial"/>
          <w:sz w:val="24"/>
          <w:szCs w:val="24"/>
          <w:lang w:eastAsia="en-GB"/>
        </w:rPr>
        <w:t xml:space="preserve">. </w:t>
      </w:r>
      <w:r w:rsidR="004F4B4B" w:rsidRPr="003F0D9B">
        <w:rPr>
          <w:rFonts w:ascii="Arial" w:eastAsia="Times New Roman" w:hAnsi="Arial" w:cs="Arial"/>
          <w:sz w:val="24"/>
          <w:szCs w:val="24"/>
          <w:lang w:eastAsia="en-GB"/>
        </w:rPr>
        <w:t>On the other hand, c</w:t>
      </w:r>
      <w:r w:rsidR="00231A14" w:rsidRPr="003F0D9B">
        <w:rPr>
          <w:rFonts w:ascii="Arial" w:eastAsia="Times New Roman" w:hAnsi="Arial" w:cs="Arial"/>
          <w:sz w:val="24"/>
          <w:szCs w:val="24"/>
          <w:lang w:eastAsia="en-GB"/>
        </w:rPr>
        <w:t xml:space="preserve">ompany brand, patents, trademarks </w:t>
      </w:r>
      <w:r w:rsidR="00F20FF3">
        <w:rPr>
          <w:rFonts w:ascii="Arial" w:eastAsia="Times New Roman" w:hAnsi="Arial" w:cs="Arial"/>
          <w:sz w:val="24"/>
          <w:szCs w:val="24"/>
          <w:lang w:eastAsia="en-GB"/>
        </w:rPr>
        <w:t xml:space="preserve">and even time </w:t>
      </w:r>
      <w:r w:rsidR="00231A14" w:rsidRPr="003F0D9B">
        <w:rPr>
          <w:rFonts w:ascii="Arial" w:eastAsia="Times New Roman" w:hAnsi="Arial" w:cs="Arial"/>
          <w:sz w:val="24"/>
          <w:szCs w:val="24"/>
          <w:lang w:eastAsia="en-GB"/>
        </w:rPr>
        <w:t>are some</w:t>
      </w:r>
      <w:r w:rsidRPr="003F0D9B">
        <w:rPr>
          <w:rFonts w:ascii="Arial" w:eastAsia="Times New Roman" w:hAnsi="Arial" w:cs="Arial"/>
          <w:sz w:val="24"/>
          <w:szCs w:val="24"/>
          <w:lang w:eastAsia="en-GB"/>
        </w:rPr>
        <w:t xml:space="preserve"> of </w:t>
      </w:r>
      <w:r w:rsidR="00231A14" w:rsidRPr="003F0D9B">
        <w:rPr>
          <w:rFonts w:ascii="Arial" w:eastAsia="Times New Roman" w:hAnsi="Arial" w:cs="Arial"/>
          <w:sz w:val="24"/>
          <w:szCs w:val="24"/>
          <w:lang w:eastAsia="en-GB"/>
        </w:rPr>
        <w:t xml:space="preserve">the </w:t>
      </w:r>
      <w:r w:rsidR="009C328D" w:rsidRPr="003F0D9B">
        <w:rPr>
          <w:rFonts w:ascii="Arial" w:eastAsia="Times New Roman" w:hAnsi="Arial" w:cs="Arial"/>
          <w:sz w:val="24"/>
          <w:szCs w:val="24"/>
          <w:lang w:eastAsia="en-GB"/>
        </w:rPr>
        <w:t>intangible</w:t>
      </w:r>
      <w:r w:rsidRPr="003F0D9B">
        <w:rPr>
          <w:rFonts w:ascii="Arial" w:eastAsia="Times New Roman" w:hAnsi="Arial" w:cs="Arial"/>
          <w:sz w:val="24"/>
          <w:szCs w:val="24"/>
          <w:lang w:eastAsia="en-GB"/>
        </w:rPr>
        <w:t xml:space="preserve"> resources.</w:t>
      </w:r>
    </w:p>
    <w:p w:rsidR="00B9613D" w:rsidRPr="003F0D9B" w:rsidRDefault="00B9613D" w:rsidP="00844BDD">
      <w:pPr>
        <w:shd w:val="clear" w:color="auto" w:fill="FFFFFF"/>
        <w:spacing w:after="0" w:line="360" w:lineRule="auto"/>
        <w:ind w:right="26" w:firstLine="720"/>
        <w:jc w:val="both"/>
        <w:rPr>
          <w:rFonts w:ascii="Arial" w:eastAsia="Times New Roman" w:hAnsi="Arial" w:cs="Arial"/>
          <w:sz w:val="24"/>
          <w:szCs w:val="24"/>
          <w:lang w:eastAsia="en-GB"/>
        </w:rPr>
      </w:pPr>
    </w:p>
    <w:p w:rsidR="00B9613D" w:rsidRPr="003F0D9B" w:rsidRDefault="00B9613D" w:rsidP="00844BDD">
      <w:pPr>
        <w:pStyle w:val="ListParagraph"/>
        <w:numPr>
          <w:ilvl w:val="0"/>
          <w:numId w:val="33"/>
        </w:numPr>
        <w:shd w:val="clear" w:color="auto" w:fill="FFFFFF"/>
        <w:spacing w:after="0" w:line="360" w:lineRule="auto"/>
        <w:ind w:right="26"/>
        <w:jc w:val="both"/>
        <w:rPr>
          <w:rFonts w:ascii="Arial" w:eastAsia="Times New Roman" w:hAnsi="Arial" w:cs="Arial"/>
          <w:sz w:val="24"/>
          <w:szCs w:val="24"/>
          <w:lang w:eastAsia="en-GB"/>
        </w:rPr>
      </w:pPr>
      <w:r w:rsidRPr="003F0D9B">
        <w:rPr>
          <w:rFonts w:ascii="Arial" w:eastAsia="Times New Roman" w:hAnsi="Arial" w:cs="Arial"/>
          <w:sz w:val="24"/>
          <w:szCs w:val="24"/>
          <w:lang w:eastAsia="en-GB"/>
        </w:rPr>
        <w:t>What is an effective resource management system?</w:t>
      </w:r>
    </w:p>
    <w:p w:rsidR="000A3281" w:rsidRPr="003F0D9B" w:rsidRDefault="000A3281" w:rsidP="00844BDD">
      <w:pPr>
        <w:pStyle w:val="ListParagraph"/>
        <w:numPr>
          <w:ilvl w:val="0"/>
          <w:numId w:val="34"/>
        </w:numPr>
        <w:shd w:val="clear" w:color="auto" w:fill="FFFFFF"/>
        <w:spacing w:after="0" w:line="360" w:lineRule="auto"/>
        <w:ind w:right="26"/>
        <w:jc w:val="both"/>
        <w:rPr>
          <w:rFonts w:ascii="Arial" w:eastAsia="Times New Roman" w:hAnsi="Arial" w:cs="Arial"/>
          <w:sz w:val="24"/>
          <w:szCs w:val="24"/>
          <w:lang w:eastAsia="en-GB"/>
        </w:rPr>
      </w:pPr>
      <w:r w:rsidRPr="003F0D9B">
        <w:rPr>
          <w:rFonts w:ascii="Arial" w:eastAsia="Times New Roman" w:hAnsi="Arial" w:cs="Arial"/>
          <w:sz w:val="24"/>
          <w:szCs w:val="24"/>
          <w:lang w:eastAsia="en-GB"/>
        </w:rPr>
        <w:t xml:space="preserve">The key elements of </w:t>
      </w:r>
      <w:r w:rsidRPr="003F0D9B">
        <w:rPr>
          <w:rFonts w:ascii="Arial" w:eastAsia="Times New Roman" w:hAnsi="Arial" w:cs="Arial"/>
          <w:sz w:val="24"/>
          <w:szCs w:val="24"/>
          <w:lang w:eastAsia="en-GB"/>
        </w:rPr>
        <w:t xml:space="preserve">an effective </w:t>
      </w:r>
      <w:r w:rsidRPr="003F0D9B">
        <w:rPr>
          <w:rFonts w:ascii="Arial" w:eastAsia="Times New Roman" w:hAnsi="Arial" w:cs="Arial"/>
          <w:sz w:val="24"/>
          <w:szCs w:val="24"/>
          <w:lang w:eastAsia="en-GB"/>
        </w:rPr>
        <w:t xml:space="preserve">resource management </w:t>
      </w:r>
      <w:r w:rsidRPr="003F0D9B">
        <w:rPr>
          <w:rFonts w:ascii="Arial" w:eastAsia="Times New Roman" w:hAnsi="Arial" w:cs="Arial"/>
          <w:sz w:val="24"/>
          <w:szCs w:val="24"/>
          <w:lang w:eastAsia="en-GB"/>
        </w:rPr>
        <w:t>s</w:t>
      </w:r>
      <w:bookmarkStart w:id="0" w:name="_GoBack"/>
      <w:bookmarkEnd w:id="0"/>
      <w:r w:rsidRPr="003F0D9B">
        <w:rPr>
          <w:rFonts w:ascii="Arial" w:eastAsia="Times New Roman" w:hAnsi="Arial" w:cs="Arial"/>
          <w:sz w:val="24"/>
          <w:szCs w:val="24"/>
          <w:lang w:eastAsia="en-GB"/>
        </w:rPr>
        <w:t xml:space="preserve">ystem </w:t>
      </w:r>
      <w:r w:rsidRPr="003F0D9B">
        <w:rPr>
          <w:rFonts w:ascii="Arial" w:eastAsia="Times New Roman" w:hAnsi="Arial" w:cs="Arial"/>
          <w:sz w:val="24"/>
          <w:szCs w:val="24"/>
          <w:lang w:eastAsia="en-GB"/>
        </w:rPr>
        <w:t>are outlined as follows:</w:t>
      </w:r>
    </w:p>
    <w:p w:rsidR="000A3281" w:rsidRPr="002B48EC" w:rsidRDefault="000A3281" w:rsidP="002B48EC">
      <w:pPr>
        <w:pStyle w:val="ListParagraph"/>
        <w:numPr>
          <w:ilvl w:val="0"/>
          <w:numId w:val="34"/>
        </w:numPr>
        <w:shd w:val="clear" w:color="auto" w:fill="FFFFFF"/>
        <w:spacing w:after="0" w:line="360" w:lineRule="auto"/>
        <w:ind w:left="1440" w:right="26"/>
        <w:jc w:val="both"/>
        <w:rPr>
          <w:rFonts w:ascii="Arial" w:eastAsia="Times New Roman" w:hAnsi="Arial" w:cs="Arial"/>
          <w:sz w:val="24"/>
          <w:szCs w:val="24"/>
          <w:lang w:eastAsia="en-GB"/>
        </w:rPr>
      </w:pPr>
      <w:r w:rsidRPr="003F0D9B">
        <w:rPr>
          <w:rFonts w:ascii="Arial" w:eastAsia="Times New Roman" w:hAnsi="Arial" w:cs="Arial"/>
          <w:b/>
          <w:sz w:val="24"/>
          <w:szCs w:val="24"/>
          <w:lang w:eastAsia="en-GB"/>
        </w:rPr>
        <w:t>Available of information about existing</w:t>
      </w:r>
      <w:r w:rsidRPr="003F0D9B">
        <w:rPr>
          <w:rFonts w:ascii="Arial" w:eastAsia="Times New Roman" w:hAnsi="Arial" w:cs="Arial"/>
          <w:b/>
          <w:sz w:val="24"/>
          <w:szCs w:val="24"/>
          <w:lang w:eastAsia="en-GB"/>
        </w:rPr>
        <w:t xml:space="preserve"> resources:</w:t>
      </w:r>
      <w:r w:rsidRPr="003F0D9B">
        <w:rPr>
          <w:rFonts w:ascii="Arial" w:eastAsia="Times New Roman" w:hAnsi="Arial" w:cs="Arial"/>
          <w:sz w:val="24"/>
          <w:szCs w:val="24"/>
          <w:lang w:eastAsia="en-GB"/>
        </w:rPr>
        <w:t xml:space="preserve"> It is crucial for businesses to ascertain the resources that it currently owns</w:t>
      </w:r>
      <w:r w:rsidRPr="003F0D9B">
        <w:rPr>
          <w:rFonts w:ascii="Arial" w:eastAsia="Times New Roman" w:hAnsi="Arial" w:cs="Arial"/>
          <w:sz w:val="24"/>
          <w:szCs w:val="24"/>
          <w:lang w:eastAsia="en-GB"/>
        </w:rPr>
        <w:t xml:space="preserve"> and whether they are sufficient</w:t>
      </w:r>
      <w:r w:rsidRPr="003F0D9B">
        <w:rPr>
          <w:rFonts w:ascii="Arial" w:eastAsia="Times New Roman" w:hAnsi="Arial" w:cs="Arial"/>
          <w:sz w:val="24"/>
          <w:szCs w:val="24"/>
          <w:lang w:eastAsia="en-GB"/>
        </w:rPr>
        <w:t>. A resource may be a human resource (employee), a financial resource, a product to be sold or obtained, skills, technology, informatio</w:t>
      </w:r>
      <w:r w:rsidRPr="003F0D9B">
        <w:rPr>
          <w:rFonts w:ascii="Arial" w:eastAsia="Times New Roman" w:hAnsi="Arial" w:cs="Arial"/>
          <w:sz w:val="24"/>
          <w:szCs w:val="24"/>
          <w:lang w:eastAsia="en-GB"/>
        </w:rPr>
        <w:t>n, or materials for production.</w:t>
      </w:r>
    </w:p>
    <w:p w:rsidR="000A3281" w:rsidRPr="002B48EC" w:rsidRDefault="000A3281" w:rsidP="002B48EC">
      <w:pPr>
        <w:pStyle w:val="ListParagraph"/>
        <w:numPr>
          <w:ilvl w:val="0"/>
          <w:numId w:val="34"/>
        </w:numPr>
        <w:shd w:val="clear" w:color="auto" w:fill="FFFFFF"/>
        <w:spacing w:after="0" w:line="360" w:lineRule="auto"/>
        <w:ind w:left="1440" w:right="26"/>
        <w:jc w:val="both"/>
        <w:rPr>
          <w:rFonts w:ascii="Arial" w:eastAsia="Times New Roman" w:hAnsi="Arial" w:cs="Arial"/>
          <w:sz w:val="24"/>
          <w:szCs w:val="24"/>
          <w:lang w:eastAsia="en-GB"/>
        </w:rPr>
      </w:pPr>
      <w:r w:rsidRPr="003F0D9B">
        <w:rPr>
          <w:rFonts w:ascii="Arial" w:eastAsia="Times New Roman" w:hAnsi="Arial" w:cs="Arial"/>
          <w:b/>
          <w:sz w:val="24"/>
          <w:szCs w:val="24"/>
          <w:lang w:eastAsia="en-GB"/>
        </w:rPr>
        <w:t>Adequate u</w:t>
      </w:r>
      <w:r w:rsidRPr="003F0D9B">
        <w:rPr>
          <w:rFonts w:ascii="Arial" w:eastAsia="Times New Roman" w:hAnsi="Arial" w:cs="Arial"/>
          <w:b/>
          <w:sz w:val="24"/>
          <w:szCs w:val="24"/>
          <w:lang w:eastAsia="en-GB"/>
        </w:rPr>
        <w:t>tili</w:t>
      </w:r>
      <w:r w:rsidR="00D6526D">
        <w:rPr>
          <w:rFonts w:ascii="Arial" w:eastAsia="Times New Roman" w:hAnsi="Arial" w:cs="Arial"/>
          <w:b/>
          <w:sz w:val="24"/>
          <w:szCs w:val="24"/>
          <w:lang w:eastAsia="en-GB"/>
        </w:rPr>
        <w:t>s</w:t>
      </w:r>
      <w:r w:rsidRPr="003F0D9B">
        <w:rPr>
          <w:rFonts w:ascii="Arial" w:eastAsia="Times New Roman" w:hAnsi="Arial" w:cs="Arial"/>
          <w:b/>
          <w:sz w:val="24"/>
          <w:szCs w:val="24"/>
          <w:lang w:eastAsia="en-GB"/>
        </w:rPr>
        <w:t>ation of resources:</w:t>
      </w:r>
      <w:r w:rsidRPr="003F0D9B">
        <w:rPr>
          <w:rFonts w:ascii="Arial" w:eastAsia="Times New Roman" w:hAnsi="Arial" w:cs="Arial"/>
          <w:sz w:val="24"/>
          <w:szCs w:val="24"/>
          <w:lang w:eastAsia="en-GB"/>
        </w:rPr>
        <w:t xml:space="preserve"> Resources should be used to the maximum capacity at minimum cost. Tasks or jobs should also be </w:t>
      </w:r>
      <w:r w:rsidRPr="003F0D9B">
        <w:rPr>
          <w:rFonts w:ascii="Arial" w:eastAsia="Times New Roman" w:hAnsi="Arial" w:cs="Arial"/>
          <w:sz w:val="24"/>
          <w:szCs w:val="24"/>
          <w:lang w:eastAsia="en-GB"/>
        </w:rPr>
        <w:lastRenderedPageBreak/>
        <w:t>allocated (assigned or distributed) to available resources in a fair and balanced manner.</w:t>
      </w:r>
    </w:p>
    <w:p w:rsidR="000A3281" w:rsidRPr="003F0D9B" w:rsidRDefault="000A3281" w:rsidP="00844BDD">
      <w:pPr>
        <w:pStyle w:val="ListParagraph"/>
        <w:numPr>
          <w:ilvl w:val="0"/>
          <w:numId w:val="34"/>
        </w:numPr>
        <w:shd w:val="clear" w:color="auto" w:fill="FFFFFF"/>
        <w:spacing w:after="0" w:line="360" w:lineRule="auto"/>
        <w:ind w:left="1440" w:right="26"/>
        <w:jc w:val="both"/>
        <w:rPr>
          <w:rFonts w:ascii="Arial" w:eastAsia="Times New Roman" w:hAnsi="Arial" w:cs="Arial"/>
          <w:sz w:val="24"/>
          <w:szCs w:val="24"/>
          <w:lang w:eastAsia="en-GB"/>
        </w:rPr>
      </w:pPr>
      <w:r w:rsidRPr="003F0D9B">
        <w:rPr>
          <w:rFonts w:ascii="Arial" w:eastAsia="Times New Roman" w:hAnsi="Arial" w:cs="Arial"/>
          <w:b/>
          <w:sz w:val="24"/>
          <w:szCs w:val="24"/>
          <w:lang w:eastAsia="en-GB"/>
        </w:rPr>
        <w:t>Careful use of scare resources:</w:t>
      </w:r>
      <w:r w:rsidRPr="003F0D9B">
        <w:rPr>
          <w:rFonts w:ascii="Arial" w:eastAsia="Times New Roman" w:hAnsi="Arial" w:cs="Arial"/>
          <w:sz w:val="24"/>
          <w:szCs w:val="24"/>
          <w:lang w:eastAsia="en-GB"/>
        </w:rPr>
        <w:t xml:space="preserve"> Resources that are not readily available should only be used when necessary and waste should be minimised.</w:t>
      </w:r>
    </w:p>
    <w:p w:rsidR="000A3281" w:rsidRPr="003F0D9B" w:rsidRDefault="000A3281" w:rsidP="00844BDD">
      <w:pPr>
        <w:shd w:val="clear" w:color="auto" w:fill="FFFFFF"/>
        <w:spacing w:after="0" w:line="360" w:lineRule="auto"/>
        <w:ind w:right="26"/>
        <w:jc w:val="both"/>
        <w:rPr>
          <w:rFonts w:ascii="Arial" w:eastAsia="Times New Roman" w:hAnsi="Arial" w:cs="Arial"/>
          <w:b/>
          <w:sz w:val="24"/>
          <w:szCs w:val="24"/>
          <w:lang w:eastAsia="en-GB"/>
        </w:rPr>
      </w:pPr>
    </w:p>
    <w:p w:rsidR="00B9613D" w:rsidRPr="003F0D9B" w:rsidRDefault="00B9613D" w:rsidP="00844BDD">
      <w:pPr>
        <w:pStyle w:val="ListParagraph"/>
        <w:numPr>
          <w:ilvl w:val="0"/>
          <w:numId w:val="33"/>
        </w:numPr>
        <w:shd w:val="clear" w:color="auto" w:fill="FFFFFF"/>
        <w:spacing w:after="0" w:line="360" w:lineRule="auto"/>
        <w:ind w:right="26"/>
        <w:jc w:val="both"/>
        <w:rPr>
          <w:rFonts w:ascii="Arial" w:eastAsia="Times New Roman" w:hAnsi="Arial" w:cs="Arial"/>
          <w:sz w:val="24"/>
          <w:szCs w:val="24"/>
          <w:lang w:eastAsia="en-GB"/>
        </w:rPr>
      </w:pPr>
      <w:r w:rsidRPr="003F0D9B">
        <w:rPr>
          <w:rFonts w:ascii="Arial" w:eastAsia="Times New Roman" w:hAnsi="Arial" w:cs="Arial"/>
          <w:sz w:val="24"/>
          <w:szCs w:val="24"/>
          <w:lang w:eastAsia="en-GB"/>
        </w:rPr>
        <w:t>Outline the main problems relating to managing resources.</w:t>
      </w:r>
    </w:p>
    <w:p w:rsidR="009C328D" w:rsidRPr="003F0D9B" w:rsidRDefault="00231A14" w:rsidP="00844BDD">
      <w:pPr>
        <w:pStyle w:val="ListParagraph"/>
        <w:numPr>
          <w:ilvl w:val="0"/>
          <w:numId w:val="35"/>
        </w:numPr>
        <w:shd w:val="clear" w:color="auto" w:fill="FFFFFF"/>
        <w:spacing w:after="0" w:line="360" w:lineRule="auto"/>
        <w:ind w:right="26"/>
        <w:jc w:val="both"/>
        <w:rPr>
          <w:rFonts w:ascii="Arial" w:eastAsia="Times New Roman" w:hAnsi="Arial" w:cs="Arial"/>
          <w:sz w:val="24"/>
          <w:szCs w:val="24"/>
          <w:lang w:eastAsia="en-GB"/>
        </w:rPr>
      </w:pPr>
      <w:r w:rsidRPr="003F0D9B">
        <w:rPr>
          <w:rFonts w:ascii="Arial" w:eastAsia="Times New Roman" w:hAnsi="Arial" w:cs="Arial"/>
          <w:sz w:val="24"/>
          <w:szCs w:val="24"/>
          <w:lang w:eastAsia="en-GB"/>
        </w:rPr>
        <w:t>Some of the problems include issues</w:t>
      </w:r>
      <w:r w:rsidR="006170C6" w:rsidRPr="003F0D9B">
        <w:rPr>
          <w:rFonts w:ascii="Arial" w:eastAsia="Times New Roman" w:hAnsi="Arial" w:cs="Arial"/>
          <w:sz w:val="24"/>
          <w:szCs w:val="24"/>
          <w:lang w:eastAsia="en-GB"/>
        </w:rPr>
        <w:t xml:space="preserve"> associated with poor resource planning, such as a lack of visibility of who is doing what, a lack of understanding of the talent available within the organi</w:t>
      </w:r>
      <w:r w:rsidR="00D6526D">
        <w:rPr>
          <w:rFonts w:ascii="Arial" w:eastAsia="Times New Roman" w:hAnsi="Arial" w:cs="Arial"/>
          <w:sz w:val="24"/>
          <w:szCs w:val="24"/>
          <w:lang w:eastAsia="en-GB"/>
        </w:rPr>
        <w:t>s</w:t>
      </w:r>
      <w:r w:rsidR="006170C6" w:rsidRPr="003F0D9B">
        <w:rPr>
          <w:rFonts w:ascii="Arial" w:eastAsia="Times New Roman" w:hAnsi="Arial" w:cs="Arial"/>
          <w:sz w:val="24"/>
          <w:szCs w:val="24"/>
          <w:lang w:eastAsia="en-GB"/>
        </w:rPr>
        <w:t>ation, numerous resourcing conflicts, increased project risk, or an under or over utili</w:t>
      </w:r>
      <w:r w:rsidR="00D6526D">
        <w:rPr>
          <w:rFonts w:ascii="Arial" w:eastAsia="Times New Roman" w:hAnsi="Arial" w:cs="Arial"/>
          <w:sz w:val="24"/>
          <w:szCs w:val="24"/>
          <w:lang w:eastAsia="en-GB"/>
        </w:rPr>
        <w:t>s</w:t>
      </w:r>
      <w:r w:rsidR="006170C6" w:rsidRPr="003F0D9B">
        <w:rPr>
          <w:rFonts w:ascii="Arial" w:eastAsia="Times New Roman" w:hAnsi="Arial" w:cs="Arial"/>
          <w:sz w:val="24"/>
          <w:szCs w:val="24"/>
          <w:lang w:eastAsia="en-GB"/>
        </w:rPr>
        <w:t xml:space="preserve">ation of </w:t>
      </w:r>
      <w:r w:rsidR="008F4130" w:rsidRPr="003F0D9B">
        <w:rPr>
          <w:rFonts w:ascii="Arial" w:eastAsia="Times New Roman" w:hAnsi="Arial" w:cs="Arial"/>
          <w:sz w:val="24"/>
          <w:szCs w:val="24"/>
          <w:lang w:eastAsia="en-GB"/>
        </w:rPr>
        <w:t>employees</w:t>
      </w:r>
      <w:r w:rsidR="006170C6" w:rsidRPr="003F0D9B">
        <w:rPr>
          <w:rFonts w:ascii="Arial" w:eastAsia="Times New Roman" w:hAnsi="Arial" w:cs="Arial"/>
          <w:sz w:val="24"/>
          <w:szCs w:val="24"/>
          <w:lang w:eastAsia="en-GB"/>
        </w:rPr>
        <w:t>.</w:t>
      </w:r>
    </w:p>
    <w:p w:rsidR="000A3281" w:rsidRPr="003F0D9B" w:rsidRDefault="000A3281" w:rsidP="00844BDD">
      <w:pPr>
        <w:shd w:val="clear" w:color="auto" w:fill="FFFFFF"/>
        <w:spacing w:after="0" w:line="360" w:lineRule="auto"/>
        <w:ind w:right="26"/>
        <w:jc w:val="both"/>
        <w:rPr>
          <w:rFonts w:ascii="Arial" w:eastAsia="Times New Roman" w:hAnsi="Arial" w:cs="Arial"/>
          <w:sz w:val="24"/>
          <w:szCs w:val="24"/>
          <w:lang w:eastAsia="en-GB"/>
        </w:rPr>
      </w:pPr>
    </w:p>
    <w:p w:rsidR="00B9613D" w:rsidRPr="003F0D9B" w:rsidRDefault="00B9613D" w:rsidP="00844BDD">
      <w:pPr>
        <w:pStyle w:val="ListParagraph"/>
        <w:numPr>
          <w:ilvl w:val="0"/>
          <w:numId w:val="33"/>
        </w:numPr>
        <w:shd w:val="clear" w:color="auto" w:fill="FFFFFF"/>
        <w:spacing w:after="0" w:line="360" w:lineRule="auto"/>
        <w:ind w:right="26"/>
        <w:jc w:val="both"/>
        <w:rPr>
          <w:rFonts w:ascii="Arial" w:eastAsia="Times New Roman" w:hAnsi="Arial" w:cs="Arial"/>
          <w:sz w:val="24"/>
          <w:szCs w:val="24"/>
          <w:lang w:eastAsia="en-GB"/>
        </w:rPr>
      </w:pPr>
      <w:r w:rsidRPr="003F0D9B">
        <w:rPr>
          <w:rFonts w:ascii="Arial" w:eastAsia="Times New Roman" w:hAnsi="Arial" w:cs="Arial"/>
          <w:sz w:val="24"/>
          <w:szCs w:val="24"/>
          <w:lang w:eastAsia="en-GB"/>
        </w:rPr>
        <w:t>What is the relationship between operation functions and res</w:t>
      </w:r>
      <w:r w:rsidR="000A3281" w:rsidRPr="003F0D9B">
        <w:rPr>
          <w:rFonts w:ascii="Arial" w:eastAsia="Times New Roman" w:hAnsi="Arial" w:cs="Arial"/>
          <w:sz w:val="24"/>
          <w:szCs w:val="24"/>
          <w:lang w:eastAsia="en-GB"/>
        </w:rPr>
        <w:t xml:space="preserve">ource </w:t>
      </w:r>
      <w:r w:rsidRPr="003F0D9B">
        <w:rPr>
          <w:rFonts w:ascii="Arial" w:eastAsia="Times New Roman" w:hAnsi="Arial" w:cs="Arial"/>
          <w:sz w:val="24"/>
          <w:szCs w:val="24"/>
          <w:lang w:eastAsia="en-GB"/>
        </w:rPr>
        <w:t>management in</w:t>
      </w:r>
      <w:r w:rsidRPr="003F0D9B">
        <w:rPr>
          <w:rFonts w:ascii="Arial" w:eastAsia="Times New Roman" w:hAnsi="Arial" w:cs="Arial"/>
          <w:sz w:val="24"/>
          <w:szCs w:val="24"/>
          <w:lang w:eastAsia="en-GB"/>
        </w:rPr>
        <w:t xml:space="preserve"> </w:t>
      </w:r>
      <w:r w:rsidRPr="003F0D9B">
        <w:rPr>
          <w:rFonts w:ascii="Arial" w:eastAsia="Times New Roman" w:hAnsi="Arial" w:cs="Arial"/>
          <w:sz w:val="24"/>
          <w:szCs w:val="24"/>
          <w:lang w:eastAsia="en-GB"/>
        </w:rPr>
        <w:t>a business?</w:t>
      </w:r>
    </w:p>
    <w:p w:rsidR="00BA65A0" w:rsidRDefault="00ED2F5E" w:rsidP="00844BDD">
      <w:pPr>
        <w:pStyle w:val="ListParagraph"/>
        <w:numPr>
          <w:ilvl w:val="0"/>
          <w:numId w:val="38"/>
        </w:numPr>
        <w:shd w:val="clear" w:color="auto" w:fill="FFFFFF"/>
        <w:spacing w:after="0" w:line="360" w:lineRule="auto"/>
        <w:ind w:left="1092" w:right="26" w:hanging="350"/>
        <w:jc w:val="both"/>
        <w:rPr>
          <w:rFonts w:ascii="Arial" w:eastAsia="Times New Roman" w:hAnsi="Arial" w:cs="Arial"/>
          <w:sz w:val="24"/>
          <w:szCs w:val="24"/>
          <w:lang w:eastAsia="en-GB"/>
        </w:rPr>
      </w:pPr>
      <w:r w:rsidRPr="00ED2F5E">
        <w:rPr>
          <w:rFonts w:ascii="Arial" w:eastAsia="Times New Roman" w:hAnsi="Arial" w:cs="Arial"/>
          <w:sz w:val="24"/>
          <w:szCs w:val="24"/>
          <w:lang w:eastAsia="en-GB"/>
        </w:rPr>
        <w:t>The core objective of all organisations is to efficiently produce goods or services.</w:t>
      </w:r>
      <w:r w:rsidRPr="00ED2F5E">
        <w:rPr>
          <w:rFonts w:ascii="Arial" w:eastAsia="Times New Roman" w:hAnsi="Arial" w:cs="Arial"/>
          <w:sz w:val="24"/>
          <w:szCs w:val="24"/>
          <w:lang w:eastAsia="en-GB"/>
        </w:rPr>
        <w:t xml:space="preserve"> </w:t>
      </w:r>
      <w:r w:rsidRPr="00ED2F5E">
        <w:rPr>
          <w:rFonts w:ascii="Arial" w:eastAsia="Times New Roman" w:hAnsi="Arial" w:cs="Arial"/>
          <w:sz w:val="24"/>
          <w:szCs w:val="24"/>
          <w:lang w:eastAsia="en-GB"/>
        </w:rPr>
        <w:t xml:space="preserve">Operations management </w:t>
      </w:r>
      <w:r w:rsidR="00C51CC2">
        <w:rPr>
          <w:rFonts w:ascii="Arial" w:eastAsia="Times New Roman" w:hAnsi="Arial" w:cs="Arial"/>
          <w:sz w:val="24"/>
          <w:szCs w:val="24"/>
          <w:lang w:eastAsia="en-GB"/>
        </w:rPr>
        <w:t xml:space="preserve">are the day-to-day process conducted to </w:t>
      </w:r>
      <w:r w:rsidR="00844BDD">
        <w:rPr>
          <w:rFonts w:ascii="Arial" w:eastAsia="Times New Roman" w:hAnsi="Arial" w:cs="Arial"/>
          <w:sz w:val="24"/>
          <w:szCs w:val="24"/>
          <w:lang w:eastAsia="en-GB"/>
        </w:rPr>
        <w:t>achieve these</w:t>
      </w:r>
      <w:r w:rsidR="00C51CC2">
        <w:rPr>
          <w:rFonts w:ascii="Arial" w:eastAsia="Times New Roman" w:hAnsi="Arial" w:cs="Arial"/>
          <w:sz w:val="24"/>
          <w:szCs w:val="24"/>
          <w:lang w:eastAsia="en-GB"/>
        </w:rPr>
        <w:t xml:space="preserve"> objective</w:t>
      </w:r>
      <w:r w:rsidR="00844BDD">
        <w:rPr>
          <w:rFonts w:ascii="Arial" w:eastAsia="Times New Roman" w:hAnsi="Arial" w:cs="Arial"/>
          <w:sz w:val="24"/>
          <w:szCs w:val="24"/>
          <w:lang w:eastAsia="en-GB"/>
        </w:rPr>
        <w:t>s</w:t>
      </w:r>
      <w:r w:rsidR="00C51CC2">
        <w:rPr>
          <w:rFonts w:ascii="Arial" w:eastAsia="Times New Roman" w:hAnsi="Arial" w:cs="Arial"/>
          <w:sz w:val="24"/>
          <w:szCs w:val="24"/>
          <w:lang w:eastAsia="en-GB"/>
        </w:rPr>
        <w:t xml:space="preserve"> and </w:t>
      </w:r>
      <w:r w:rsidRPr="00ED2F5E">
        <w:rPr>
          <w:rFonts w:ascii="Arial" w:eastAsia="Times New Roman" w:hAnsi="Arial" w:cs="Arial"/>
          <w:sz w:val="24"/>
          <w:szCs w:val="24"/>
          <w:lang w:eastAsia="en-GB"/>
        </w:rPr>
        <w:t xml:space="preserve">is </w:t>
      </w:r>
      <w:r w:rsidR="00C51CC2">
        <w:rPr>
          <w:rFonts w:ascii="Arial" w:eastAsia="Times New Roman" w:hAnsi="Arial" w:cs="Arial"/>
          <w:sz w:val="24"/>
          <w:szCs w:val="24"/>
          <w:lang w:eastAsia="en-GB"/>
        </w:rPr>
        <w:t xml:space="preserve">therefore </w:t>
      </w:r>
      <w:r w:rsidR="00844BDD">
        <w:rPr>
          <w:rFonts w:ascii="Arial" w:eastAsia="Times New Roman" w:hAnsi="Arial" w:cs="Arial"/>
          <w:sz w:val="24"/>
          <w:szCs w:val="24"/>
          <w:lang w:eastAsia="en-GB"/>
        </w:rPr>
        <w:t>vital for the</w:t>
      </w:r>
      <w:r w:rsidRPr="00ED2F5E">
        <w:rPr>
          <w:rFonts w:ascii="Arial" w:eastAsia="Times New Roman" w:hAnsi="Arial" w:cs="Arial"/>
          <w:sz w:val="24"/>
          <w:szCs w:val="24"/>
          <w:lang w:eastAsia="en-GB"/>
        </w:rPr>
        <w:t xml:space="preserve"> success of all organisations.</w:t>
      </w:r>
      <w:r w:rsidRPr="00ED2F5E">
        <w:rPr>
          <w:rFonts w:ascii="Arial" w:eastAsia="Times New Roman" w:hAnsi="Arial" w:cs="Arial"/>
          <w:sz w:val="24"/>
          <w:szCs w:val="24"/>
          <w:lang w:eastAsia="en-GB"/>
        </w:rPr>
        <w:t xml:space="preserve"> </w:t>
      </w:r>
      <w:r w:rsidR="00C51CC2">
        <w:rPr>
          <w:rFonts w:ascii="Arial" w:eastAsia="Times New Roman" w:hAnsi="Arial" w:cs="Arial"/>
          <w:sz w:val="24"/>
          <w:szCs w:val="24"/>
          <w:lang w:eastAsia="en-GB"/>
        </w:rPr>
        <w:t>On the other hand, resources management involves</w:t>
      </w:r>
      <w:r w:rsidRPr="00ED2F5E">
        <w:rPr>
          <w:rFonts w:ascii="Arial" w:eastAsia="Times New Roman" w:hAnsi="Arial" w:cs="Arial"/>
          <w:sz w:val="24"/>
          <w:szCs w:val="24"/>
          <w:lang w:eastAsia="en-GB"/>
        </w:rPr>
        <w:t xml:space="preserve"> bringing together </w:t>
      </w:r>
      <w:r w:rsidR="00C51CC2">
        <w:rPr>
          <w:rFonts w:ascii="Arial" w:eastAsia="Times New Roman" w:hAnsi="Arial" w:cs="Arial"/>
          <w:sz w:val="24"/>
          <w:szCs w:val="24"/>
          <w:lang w:eastAsia="en-GB"/>
        </w:rPr>
        <w:t>several</w:t>
      </w:r>
      <w:r w:rsidRPr="00ED2F5E">
        <w:rPr>
          <w:rFonts w:ascii="Arial" w:eastAsia="Times New Roman" w:hAnsi="Arial" w:cs="Arial"/>
          <w:sz w:val="24"/>
          <w:szCs w:val="24"/>
          <w:lang w:eastAsia="en-GB"/>
        </w:rPr>
        <w:t xml:space="preserve"> resources, such as</w:t>
      </w:r>
      <w:r w:rsidRPr="00ED2F5E">
        <w:rPr>
          <w:rFonts w:ascii="Arial" w:eastAsia="Times New Roman" w:hAnsi="Arial" w:cs="Arial"/>
          <w:sz w:val="24"/>
          <w:szCs w:val="24"/>
          <w:lang w:eastAsia="en-GB"/>
        </w:rPr>
        <w:t xml:space="preserve"> </w:t>
      </w:r>
      <w:r w:rsidRPr="00ED2F5E">
        <w:rPr>
          <w:rFonts w:ascii="Arial" w:eastAsia="Times New Roman" w:hAnsi="Arial" w:cs="Arial"/>
          <w:sz w:val="24"/>
          <w:szCs w:val="24"/>
          <w:lang w:eastAsia="en-GB"/>
        </w:rPr>
        <w:t>finance, equipment</w:t>
      </w:r>
      <w:r w:rsidR="00C51CC2">
        <w:rPr>
          <w:rFonts w:ascii="Arial" w:eastAsia="Times New Roman" w:hAnsi="Arial" w:cs="Arial"/>
          <w:sz w:val="24"/>
          <w:szCs w:val="24"/>
          <w:lang w:eastAsia="en-GB"/>
        </w:rPr>
        <w:t>, technology and people to</w:t>
      </w:r>
      <w:r w:rsidRPr="00ED2F5E">
        <w:rPr>
          <w:rFonts w:ascii="Arial" w:eastAsia="Times New Roman" w:hAnsi="Arial" w:cs="Arial"/>
          <w:sz w:val="24"/>
          <w:szCs w:val="24"/>
          <w:lang w:eastAsia="en-GB"/>
        </w:rPr>
        <w:t xml:space="preserve"> create finished goods</w:t>
      </w:r>
      <w:r w:rsidRPr="00ED2F5E">
        <w:rPr>
          <w:rFonts w:ascii="Arial" w:eastAsia="Times New Roman" w:hAnsi="Arial" w:cs="Arial"/>
          <w:sz w:val="24"/>
          <w:szCs w:val="24"/>
          <w:lang w:eastAsia="en-GB"/>
        </w:rPr>
        <w:t xml:space="preserve"> </w:t>
      </w:r>
      <w:r w:rsidRPr="00ED2F5E">
        <w:rPr>
          <w:rFonts w:ascii="Arial" w:eastAsia="Times New Roman" w:hAnsi="Arial" w:cs="Arial"/>
          <w:sz w:val="24"/>
          <w:szCs w:val="24"/>
          <w:lang w:eastAsia="en-GB"/>
        </w:rPr>
        <w:t xml:space="preserve">and services </w:t>
      </w:r>
      <w:r w:rsidR="003A6A1B">
        <w:rPr>
          <w:rFonts w:ascii="Arial" w:eastAsia="Times New Roman" w:hAnsi="Arial" w:cs="Arial"/>
          <w:sz w:val="24"/>
          <w:szCs w:val="24"/>
          <w:lang w:eastAsia="en-GB"/>
        </w:rPr>
        <w:t>by</w:t>
      </w:r>
      <w:r w:rsidR="00C51CC2">
        <w:rPr>
          <w:rFonts w:ascii="Arial" w:eastAsia="Times New Roman" w:hAnsi="Arial" w:cs="Arial"/>
          <w:sz w:val="24"/>
          <w:szCs w:val="24"/>
          <w:lang w:eastAsia="en-GB"/>
        </w:rPr>
        <w:t xml:space="preserve"> conduct</w:t>
      </w:r>
      <w:r w:rsidR="003A6A1B">
        <w:rPr>
          <w:rFonts w:ascii="Arial" w:eastAsia="Times New Roman" w:hAnsi="Arial" w:cs="Arial"/>
          <w:sz w:val="24"/>
          <w:szCs w:val="24"/>
          <w:lang w:eastAsia="en-GB"/>
        </w:rPr>
        <w:t>ing</w:t>
      </w:r>
      <w:r w:rsidR="00C51CC2">
        <w:rPr>
          <w:rFonts w:ascii="Arial" w:eastAsia="Times New Roman" w:hAnsi="Arial" w:cs="Arial"/>
          <w:sz w:val="24"/>
          <w:szCs w:val="24"/>
          <w:lang w:eastAsia="en-GB"/>
        </w:rPr>
        <w:t xml:space="preserve"> the business operations</w:t>
      </w:r>
      <w:r w:rsidRPr="00ED2F5E">
        <w:rPr>
          <w:rFonts w:ascii="Arial" w:eastAsia="Times New Roman" w:hAnsi="Arial" w:cs="Arial"/>
          <w:sz w:val="24"/>
          <w:szCs w:val="24"/>
          <w:lang w:eastAsia="en-GB"/>
        </w:rPr>
        <w:t>. The nature and type of operations vary</w:t>
      </w:r>
      <w:r w:rsidRPr="00ED2F5E">
        <w:rPr>
          <w:rFonts w:ascii="Arial" w:eastAsia="Times New Roman" w:hAnsi="Arial" w:cs="Arial"/>
          <w:sz w:val="24"/>
          <w:szCs w:val="24"/>
          <w:lang w:eastAsia="en-GB"/>
        </w:rPr>
        <w:t xml:space="preserve"> </w:t>
      </w:r>
      <w:r w:rsidRPr="00ED2F5E">
        <w:rPr>
          <w:rFonts w:ascii="Arial" w:eastAsia="Times New Roman" w:hAnsi="Arial" w:cs="Arial"/>
          <w:sz w:val="24"/>
          <w:szCs w:val="24"/>
          <w:lang w:eastAsia="en-GB"/>
        </w:rPr>
        <w:t>considerably from one type o</w:t>
      </w:r>
      <w:r w:rsidR="00C51CC2">
        <w:rPr>
          <w:rFonts w:ascii="Arial" w:eastAsia="Times New Roman" w:hAnsi="Arial" w:cs="Arial"/>
          <w:sz w:val="24"/>
          <w:szCs w:val="24"/>
          <w:lang w:eastAsia="en-GB"/>
        </w:rPr>
        <w:t>f goods or services to another and require resources to be mobilised differently.</w:t>
      </w:r>
    </w:p>
    <w:p w:rsidR="00BA65A0" w:rsidRPr="003F0D9B" w:rsidRDefault="00BA65A0" w:rsidP="00844BDD">
      <w:pPr>
        <w:shd w:val="clear" w:color="auto" w:fill="FFFFFF"/>
        <w:spacing w:after="0" w:line="360" w:lineRule="auto"/>
        <w:ind w:right="26"/>
        <w:jc w:val="both"/>
        <w:rPr>
          <w:rFonts w:ascii="Arial" w:eastAsia="Times New Roman" w:hAnsi="Arial" w:cs="Arial"/>
          <w:sz w:val="24"/>
          <w:szCs w:val="24"/>
          <w:lang w:eastAsia="en-GB"/>
        </w:rPr>
      </w:pPr>
    </w:p>
    <w:p w:rsidR="00B9613D" w:rsidRPr="003F0D9B" w:rsidRDefault="00B9613D" w:rsidP="00844BDD">
      <w:pPr>
        <w:pStyle w:val="ListParagraph"/>
        <w:numPr>
          <w:ilvl w:val="0"/>
          <w:numId w:val="33"/>
        </w:numPr>
        <w:shd w:val="clear" w:color="auto" w:fill="FFFFFF"/>
        <w:spacing w:after="0" w:line="360" w:lineRule="auto"/>
        <w:ind w:right="26"/>
        <w:jc w:val="both"/>
        <w:rPr>
          <w:rFonts w:ascii="Arial" w:eastAsia="Times New Roman" w:hAnsi="Arial" w:cs="Arial"/>
          <w:sz w:val="24"/>
          <w:szCs w:val="24"/>
          <w:lang w:eastAsia="en-GB"/>
        </w:rPr>
      </w:pPr>
      <w:r w:rsidRPr="003F0D9B">
        <w:rPr>
          <w:rFonts w:ascii="Arial" w:eastAsia="Times New Roman" w:hAnsi="Arial" w:cs="Arial"/>
          <w:sz w:val="24"/>
          <w:szCs w:val="24"/>
          <w:lang w:eastAsia="en-GB"/>
        </w:rPr>
        <w:t>Why the trusted suppliers are very important for a business?</w:t>
      </w:r>
    </w:p>
    <w:p w:rsidR="00057C7E" w:rsidRPr="003F0D9B" w:rsidRDefault="00057C7E" w:rsidP="00844BDD">
      <w:pPr>
        <w:pStyle w:val="ListParagraph"/>
        <w:numPr>
          <w:ilvl w:val="0"/>
          <w:numId w:val="35"/>
        </w:numPr>
        <w:shd w:val="clear" w:color="auto" w:fill="FFFFFF"/>
        <w:spacing w:after="0" w:line="360" w:lineRule="auto"/>
        <w:ind w:right="26"/>
        <w:jc w:val="both"/>
        <w:rPr>
          <w:rFonts w:ascii="Arial" w:eastAsia="Times New Roman" w:hAnsi="Arial" w:cs="Arial"/>
          <w:sz w:val="24"/>
          <w:szCs w:val="24"/>
          <w:lang w:eastAsia="en-GB"/>
        </w:rPr>
      </w:pPr>
      <w:r w:rsidRPr="003F0D9B">
        <w:rPr>
          <w:rFonts w:ascii="Arial" w:eastAsia="Times New Roman" w:hAnsi="Arial" w:cs="Arial"/>
          <w:sz w:val="24"/>
          <w:szCs w:val="24"/>
          <w:lang w:eastAsia="en-GB"/>
        </w:rPr>
        <w:t xml:space="preserve">Trusted </w:t>
      </w:r>
      <w:r w:rsidR="00231A14" w:rsidRPr="003F0D9B">
        <w:rPr>
          <w:rFonts w:ascii="Arial" w:eastAsia="Times New Roman" w:hAnsi="Arial" w:cs="Arial"/>
          <w:sz w:val="24"/>
          <w:szCs w:val="24"/>
          <w:lang w:eastAsia="en-GB"/>
        </w:rPr>
        <w:t>s</w:t>
      </w:r>
      <w:r w:rsidRPr="003F0D9B">
        <w:rPr>
          <w:rFonts w:ascii="Arial" w:eastAsia="Times New Roman" w:hAnsi="Arial" w:cs="Arial"/>
          <w:sz w:val="24"/>
          <w:szCs w:val="24"/>
          <w:lang w:eastAsia="en-GB"/>
        </w:rPr>
        <w:t xml:space="preserve">uppliers </w:t>
      </w:r>
      <w:r w:rsidR="00231A14" w:rsidRPr="003F0D9B">
        <w:rPr>
          <w:rFonts w:ascii="Arial" w:eastAsia="Times New Roman" w:hAnsi="Arial" w:cs="Arial"/>
          <w:sz w:val="24"/>
          <w:szCs w:val="24"/>
          <w:lang w:eastAsia="en-GB"/>
        </w:rPr>
        <w:t>are essential for all businesses</w:t>
      </w:r>
      <w:r w:rsidRPr="003F0D9B">
        <w:rPr>
          <w:rFonts w:ascii="Arial" w:eastAsia="Times New Roman" w:hAnsi="Arial" w:cs="Arial"/>
          <w:sz w:val="24"/>
          <w:szCs w:val="24"/>
          <w:lang w:eastAsia="en-GB"/>
        </w:rPr>
        <w:t xml:space="preserve"> because it can </w:t>
      </w:r>
      <w:r w:rsidR="00231A14" w:rsidRPr="003F0D9B">
        <w:rPr>
          <w:rFonts w:ascii="Arial" w:eastAsia="Times New Roman" w:hAnsi="Arial" w:cs="Arial"/>
          <w:sz w:val="24"/>
          <w:szCs w:val="24"/>
          <w:lang w:eastAsia="en-GB"/>
        </w:rPr>
        <w:t>bring</w:t>
      </w:r>
      <w:r w:rsidRPr="003F0D9B">
        <w:rPr>
          <w:rFonts w:ascii="Arial" w:eastAsia="Times New Roman" w:hAnsi="Arial" w:cs="Arial"/>
          <w:sz w:val="24"/>
          <w:szCs w:val="24"/>
          <w:lang w:eastAsia="en-GB"/>
        </w:rPr>
        <w:t xml:space="preserve"> significant </w:t>
      </w:r>
      <w:r w:rsidR="00231A14" w:rsidRPr="003F0D9B">
        <w:rPr>
          <w:rFonts w:ascii="Arial" w:eastAsia="Times New Roman" w:hAnsi="Arial" w:cs="Arial"/>
          <w:sz w:val="24"/>
          <w:szCs w:val="24"/>
          <w:lang w:eastAsia="en-GB"/>
        </w:rPr>
        <w:t>benefits.</w:t>
      </w:r>
      <w:r w:rsidRPr="003F0D9B">
        <w:rPr>
          <w:rFonts w:ascii="Arial" w:eastAsia="Times New Roman" w:hAnsi="Arial" w:cs="Arial"/>
          <w:sz w:val="24"/>
          <w:szCs w:val="24"/>
          <w:lang w:eastAsia="en-GB"/>
        </w:rPr>
        <w:t xml:space="preserve"> Good supplier relationships may lead to favourable prices, generous terms and improved availability of raw material supplies.</w:t>
      </w:r>
      <w:r w:rsidR="00231A14" w:rsidRPr="003F0D9B">
        <w:rPr>
          <w:rFonts w:ascii="Arial" w:eastAsia="Times New Roman" w:hAnsi="Arial" w:cs="Arial"/>
          <w:sz w:val="24"/>
          <w:szCs w:val="24"/>
          <w:lang w:eastAsia="en-GB"/>
        </w:rPr>
        <w:t xml:space="preserve"> </w:t>
      </w:r>
      <w:r w:rsidR="00231A14" w:rsidRPr="003F0D9B">
        <w:rPr>
          <w:rFonts w:ascii="Arial" w:eastAsia="Times New Roman" w:hAnsi="Arial" w:cs="Arial"/>
          <w:sz w:val="24"/>
          <w:szCs w:val="24"/>
          <w:lang w:eastAsia="en-GB"/>
        </w:rPr>
        <w:t xml:space="preserve">Adapting a more strategic approach with key suppliers can have immense long-term benefits for companies. </w:t>
      </w:r>
      <w:r w:rsidR="00231A14" w:rsidRPr="003F0D9B">
        <w:rPr>
          <w:rFonts w:ascii="Arial" w:eastAsia="Times New Roman" w:hAnsi="Arial" w:cs="Arial"/>
          <w:sz w:val="24"/>
          <w:szCs w:val="24"/>
          <w:lang w:eastAsia="en-GB"/>
        </w:rPr>
        <w:t>Since suppliers</w:t>
      </w:r>
      <w:r w:rsidR="00231A14" w:rsidRPr="003F0D9B">
        <w:rPr>
          <w:rFonts w:ascii="Arial" w:eastAsia="Times New Roman" w:hAnsi="Arial" w:cs="Arial"/>
          <w:sz w:val="24"/>
          <w:szCs w:val="24"/>
          <w:lang w:eastAsia="en-GB"/>
        </w:rPr>
        <w:t xml:space="preserve"> play a major role business</w:t>
      </w:r>
      <w:r w:rsidR="00231A14" w:rsidRPr="003F0D9B">
        <w:rPr>
          <w:rFonts w:ascii="Arial" w:eastAsia="Times New Roman" w:hAnsi="Arial" w:cs="Arial"/>
          <w:sz w:val="24"/>
          <w:szCs w:val="24"/>
          <w:lang w:eastAsia="en-GB"/>
        </w:rPr>
        <w:t>es</w:t>
      </w:r>
      <w:r w:rsidR="00231A14" w:rsidRPr="003F0D9B">
        <w:rPr>
          <w:rFonts w:ascii="Arial" w:eastAsia="Times New Roman" w:hAnsi="Arial" w:cs="Arial"/>
          <w:sz w:val="24"/>
          <w:szCs w:val="24"/>
          <w:lang w:eastAsia="en-GB"/>
        </w:rPr>
        <w:t>, i</w:t>
      </w:r>
      <w:r w:rsidR="00231A14" w:rsidRPr="003F0D9B">
        <w:rPr>
          <w:rFonts w:ascii="Arial" w:eastAsia="Times New Roman" w:hAnsi="Arial" w:cs="Arial"/>
          <w:sz w:val="24"/>
          <w:szCs w:val="24"/>
          <w:lang w:eastAsia="en-GB"/>
        </w:rPr>
        <w:t>t i</w:t>
      </w:r>
      <w:r w:rsidR="00231A14" w:rsidRPr="003F0D9B">
        <w:rPr>
          <w:rFonts w:ascii="Arial" w:eastAsia="Times New Roman" w:hAnsi="Arial" w:cs="Arial"/>
          <w:sz w:val="24"/>
          <w:szCs w:val="24"/>
          <w:lang w:eastAsia="en-GB"/>
        </w:rPr>
        <w:t xml:space="preserve">s crucial that </w:t>
      </w:r>
      <w:r w:rsidR="00231A14" w:rsidRPr="003F0D9B">
        <w:rPr>
          <w:rFonts w:ascii="Arial" w:eastAsia="Times New Roman" w:hAnsi="Arial" w:cs="Arial"/>
          <w:sz w:val="24"/>
          <w:szCs w:val="24"/>
          <w:lang w:eastAsia="en-GB"/>
        </w:rPr>
        <w:t xml:space="preserve">their needs are met and good business </w:t>
      </w:r>
      <w:r w:rsidR="00231A14" w:rsidRPr="003F0D9B">
        <w:rPr>
          <w:rFonts w:ascii="Arial" w:eastAsia="Times New Roman" w:hAnsi="Arial" w:cs="Arial"/>
          <w:sz w:val="24"/>
          <w:szCs w:val="24"/>
          <w:lang w:eastAsia="en-GB"/>
        </w:rPr>
        <w:lastRenderedPageBreak/>
        <w:t>relationship is maintained</w:t>
      </w:r>
      <w:r w:rsidR="00231A14" w:rsidRPr="003F0D9B">
        <w:rPr>
          <w:rFonts w:ascii="Arial" w:eastAsia="Times New Roman" w:hAnsi="Arial" w:cs="Arial"/>
          <w:sz w:val="24"/>
          <w:szCs w:val="24"/>
          <w:lang w:eastAsia="en-GB"/>
        </w:rPr>
        <w:t xml:space="preserve">. </w:t>
      </w:r>
      <w:r w:rsidR="008F4130" w:rsidRPr="003F0D9B">
        <w:rPr>
          <w:rFonts w:ascii="Arial" w:eastAsia="Times New Roman" w:hAnsi="Arial" w:cs="Arial"/>
          <w:sz w:val="24"/>
          <w:szCs w:val="24"/>
          <w:lang w:eastAsia="en-GB"/>
        </w:rPr>
        <w:t>Doing so ensures that the business will continue to receive the necessary supplies to conduct its day-to-day operations.</w:t>
      </w:r>
    </w:p>
    <w:p w:rsidR="008F4130" w:rsidRPr="003F0D9B" w:rsidRDefault="008F4130" w:rsidP="00844BDD">
      <w:pPr>
        <w:shd w:val="clear" w:color="auto" w:fill="FFFFFF"/>
        <w:spacing w:after="0" w:line="360" w:lineRule="auto"/>
        <w:ind w:right="26"/>
        <w:jc w:val="both"/>
        <w:rPr>
          <w:rFonts w:ascii="Arial" w:eastAsia="Times New Roman" w:hAnsi="Arial" w:cs="Arial"/>
          <w:sz w:val="24"/>
          <w:szCs w:val="24"/>
          <w:lang w:eastAsia="en-GB"/>
        </w:rPr>
      </w:pPr>
    </w:p>
    <w:p w:rsidR="003F0D9B" w:rsidRDefault="00B9613D" w:rsidP="00844BDD">
      <w:pPr>
        <w:pStyle w:val="ListParagraph"/>
        <w:numPr>
          <w:ilvl w:val="0"/>
          <w:numId w:val="36"/>
        </w:numPr>
        <w:shd w:val="clear" w:color="auto" w:fill="FFFFFF"/>
        <w:spacing w:after="0" w:line="360" w:lineRule="auto"/>
        <w:ind w:right="26"/>
        <w:jc w:val="both"/>
        <w:rPr>
          <w:rFonts w:ascii="Arial" w:eastAsia="Times New Roman" w:hAnsi="Arial" w:cs="Arial"/>
          <w:b/>
          <w:sz w:val="24"/>
          <w:szCs w:val="24"/>
          <w:lang w:eastAsia="en-GB"/>
        </w:rPr>
      </w:pPr>
      <w:r w:rsidRPr="003F0D9B">
        <w:rPr>
          <w:rFonts w:ascii="Arial" w:eastAsia="Times New Roman" w:hAnsi="Arial" w:cs="Arial"/>
          <w:b/>
          <w:sz w:val="24"/>
          <w:szCs w:val="24"/>
          <w:lang w:eastAsia="en-GB"/>
        </w:rPr>
        <w:t xml:space="preserve">Maintenance of the raw materials is important for </w:t>
      </w:r>
      <w:r w:rsidRPr="003F0D9B">
        <w:rPr>
          <w:rFonts w:ascii="Arial" w:eastAsia="Times New Roman" w:hAnsi="Arial" w:cs="Arial"/>
          <w:b/>
          <w:sz w:val="24"/>
          <w:szCs w:val="24"/>
          <w:lang w:eastAsia="en-GB"/>
        </w:rPr>
        <w:t xml:space="preserve">a business and needs   special </w:t>
      </w:r>
      <w:r w:rsidRPr="003F0D9B">
        <w:rPr>
          <w:rFonts w:ascii="Arial" w:eastAsia="Times New Roman" w:hAnsi="Arial" w:cs="Arial"/>
          <w:b/>
          <w:sz w:val="24"/>
          <w:szCs w:val="24"/>
          <w:lang w:eastAsia="en-GB"/>
        </w:rPr>
        <w:t>management. Discuss.</w:t>
      </w:r>
      <w:r w:rsidR="003F0D9B" w:rsidRPr="003F0D9B">
        <w:rPr>
          <w:rFonts w:ascii="Arial" w:eastAsia="Times New Roman" w:hAnsi="Arial" w:cs="Arial"/>
          <w:b/>
          <w:sz w:val="24"/>
          <w:szCs w:val="24"/>
          <w:lang w:eastAsia="en-GB"/>
        </w:rPr>
        <w:t xml:space="preserve"> </w:t>
      </w:r>
    </w:p>
    <w:p w:rsidR="000C52F0" w:rsidRPr="000D18A3" w:rsidRDefault="000C52F0" w:rsidP="00844BDD">
      <w:pPr>
        <w:pStyle w:val="ListParagraph"/>
        <w:numPr>
          <w:ilvl w:val="1"/>
          <w:numId w:val="36"/>
        </w:numPr>
        <w:shd w:val="clear" w:color="auto" w:fill="FFFFFF"/>
        <w:spacing w:after="0" w:line="360" w:lineRule="auto"/>
        <w:ind w:right="26"/>
        <w:jc w:val="both"/>
        <w:rPr>
          <w:rFonts w:ascii="Arial" w:eastAsia="Times New Roman" w:hAnsi="Arial" w:cs="Arial"/>
          <w:b/>
          <w:sz w:val="24"/>
          <w:szCs w:val="24"/>
          <w:lang w:eastAsia="en-GB"/>
        </w:rPr>
      </w:pPr>
      <w:r w:rsidRPr="003F0D9B">
        <w:rPr>
          <w:rFonts w:ascii="Arial" w:eastAsia="Times New Roman" w:hAnsi="Arial" w:cs="Arial"/>
          <w:sz w:val="24"/>
          <w:szCs w:val="24"/>
          <w:lang w:eastAsia="en-GB"/>
        </w:rPr>
        <w:t xml:space="preserve">Raw material management is critical </w:t>
      </w:r>
      <w:r w:rsidR="004F4B4B" w:rsidRPr="003F0D9B">
        <w:rPr>
          <w:rFonts w:ascii="Arial" w:eastAsia="Times New Roman" w:hAnsi="Arial" w:cs="Arial"/>
          <w:sz w:val="24"/>
          <w:szCs w:val="24"/>
          <w:lang w:eastAsia="en-GB"/>
        </w:rPr>
        <w:t xml:space="preserve">for </w:t>
      </w:r>
      <w:r w:rsidRPr="003F0D9B">
        <w:rPr>
          <w:rFonts w:ascii="Arial" w:eastAsia="Times New Roman" w:hAnsi="Arial" w:cs="Arial"/>
          <w:sz w:val="24"/>
          <w:szCs w:val="24"/>
          <w:lang w:eastAsia="en-GB"/>
        </w:rPr>
        <w:t xml:space="preserve">any manufacturing </w:t>
      </w:r>
      <w:r w:rsidR="008F4130" w:rsidRPr="003F0D9B">
        <w:rPr>
          <w:rFonts w:ascii="Arial" w:eastAsia="Times New Roman" w:hAnsi="Arial" w:cs="Arial"/>
          <w:sz w:val="24"/>
          <w:szCs w:val="24"/>
          <w:lang w:eastAsia="en-GB"/>
        </w:rPr>
        <w:t>company.</w:t>
      </w:r>
      <w:r w:rsidRPr="003F0D9B">
        <w:rPr>
          <w:rFonts w:ascii="Arial" w:eastAsia="Times New Roman" w:hAnsi="Arial" w:cs="Arial"/>
          <w:sz w:val="24"/>
          <w:szCs w:val="24"/>
          <w:lang w:eastAsia="en-GB"/>
        </w:rPr>
        <w:t xml:space="preserve"> </w:t>
      </w:r>
      <w:r w:rsidRPr="003F0D9B">
        <w:rPr>
          <w:rFonts w:ascii="Arial" w:eastAsia="Times New Roman" w:hAnsi="Arial" w:cs="Arial"/>
          <w:sz w:val="24"/>
          <w:szCs w:val="24"/>
          <w:lang w:eastAsia="en-GB"/>
        </w:rPr>
        <w:t>The determination of economic order</w:t>
      </w:r>
      <w:r w:rsidRPr="003F0D9B">
        <w:rPr>
          <w:rFonts w:ascii="Arial" w:eastAsia="Times New Roman" w:hAnsi="Arial" w:cs="Arial"/>
          <w:sz w:val="24"/>
          <w:szCs w:val="24"/>
          <w:lang w:eastAsia="en-GB"/>
        </w:rPr>
        <w:t xml:space="preserve"> </w:t>
      </w:r>
      <w:r w:rsidRPr="003F0D9B">
        <w:rPr>
          <w:rFonts w:ascii="Arial" w:eastAsia="Times New Roman" w:hAnsi="Arial" w:cs="Arial"/>
          <w:sz w:val="24"/>
          <w:szCs w:val="24"/>
          <w:lang w:eastAsia="en-GB"/>
        </w:rPr>
        <w:t>quantity (EOQ), re-order level and minimum</w:t>
      </w:r>
      <w:r w:rsidR="004F4B4B" w:rsidRPr="003F0D9B">
        <w:rPr>
          <w:rFonts w:ascii="Arial" w:eastAsia="Times New Roman" w:hAnsi="Arial" w:cs="Arial"/>
          <w:sz w:val="24"/>
          <w:szCs w:val="24"/>
          <w:lang w:eastAsia="en-GB"/>
        </w:rPr>
        <w:t xml:space="preserve"> </w:t>
      </w:r>
      <w:r w:rsidRPr="003F0D9B">
        <w:rPr>
          <w:rFonts w:ascii="Arial" w:eastAsia="Times New Roman" w:hAnsi="Arial" w:cs="Arial"/>
          <w:sz w:val="24"/>
          <w:szCs w:val="24"/>
          <w:lang w:eastAsia="en-GB"/>
        </w:rPr>
        <w:t>/</w:t>
      </w:r>
      <w:r w:rsidR="004F4B4B" w:rsidRPr="003F0D9B">
        <w:rPr>
          <w:rFonts w:ascii="Arial" w:eastAsia="Times New Roman" w:hAnsi="Arial" w:cs="Arial"/>
          <w:sz w:val="24"/>
          <w:szCs w:val="24"/>
          <w:lang w:eastAsia="en-GB"/>
        </w:rPr>
        <w:t xml:space="preserve"> </w:t>
      </w:r>
      <w:r w:rsidRPr="003F0D9B">
        <w:rPr>
          <w:rFonts w:ascii="Arial" w:eastAsia="Times New Roman" w:hAnsi="Arial" w:cs="Arial"/>
          <w:sz w:val="24"/>
          <w:szCs w:val="24"/>
          <w:lang w:eastAsia="en-GB"/>
        </w:rPr>
        <w:t>maximum stock levels is important in raw material</w:t>
      </w:r>
      <w:r w:rsidRPr="003F0D9B">
        <w:rPr>
          <w:rFonts w:ascii="Arial" w:eastAsia="Times New Roman" w:hAnsi="Arial" w:cs="Arial"/>
          <w:sz w:val="24"/>
          <w:szCs w:val="24"/>
          <w:lang w:eastAsia="en-GB"/>
        </w:rPr>
        <w:t xml:space="preserve"> </w:t>
      </w:r>
      <w:r w:rsidRPr="003F0D9B">
        <w:rPr>
          <w:rFonts w:ascii="Arial" w:eastAsia="Times New Roman" w:hAnsi="Arial" w:cs="Arial"/>
          <w:sz w:val="24"/>
          <w:szCs w:val="24"/>
          <w:lang w:eastAsia="en-GB"/>
        </w:rPr>
        <w:t xml:space="preserve">management </w:t>
      </w:r>
      <w:r w:rsidR="003F0D9B">
        <w:rPr>
          <w:rFonts w:ascii="Arial" w:eastAsia="Times New Roman" w:hAnsi="Arial" w:cs="Arial"/>
          <w:sz w:val="24"/>
          <w:szCs w:val="24"/>
          <w:lang w:eastAsia="en-GB"/>
        </w:rPr>
        <w:t>to ensure</w:t>
      </w:r>
      <w:r w:rsidR="004F4B4B" w:rsidRPr="003F0D9B">
        <w:rPr>
          <w:rFonts w:ascii="Arial" w:eastAsia="Times New Roman" w:hAnsi="Arial" w:cs="Arial"/>
          <w:sz w:val="24"/>
          <w:szCs w:val="24"/>
          <w:lang w:eastAsia="en-GB"/>
        </w:rPr>
        <w:t xml:space="preserve"> that the business is never short on materials needed for producing its intended goods.</w:t>
      </w:r>
      <w:r w:rsidR="000D18A3">
        <w:rPr>
          <w:rFonts w:ascii="Arial" w:eastAsia="Times New Roman" w:hAnsi="Arial" w:cs="Arial"/>
          <w:sz w:val="24"/>
          <w:szCs w:val="24"/>
          <w:lang w:eastAsia="en-GB"/>
        </w:rPr>
        <w:t xml:space="preserve"> Furthermore, c</w:t>
      </w:r>
      <w:r w:rsidR="003F0D9B" w:rsidRPr="000D18A3">
        <w:rPr>
          <w:rFonts w:ascii="Arial" w:eastAsia="Times New Roman" w:hAnsi="Arial" w:cs="Arial"/>
          <w:sz w:val="24"/>
          <w:szCs w:val="24"/>
          <w:lang w:eastAsia="en-GB"/>
        </w:rPr>
        <w:t>are should also be taken for proper logistics, handling and storage to prevent spoilage of raw materials. On top of that, this will also reduce the total cost of the business and ensuring that available resources are not wasted.</w:t>
      </w:r>
    </w:p>
    <w:p w:rsidR="004F4B4B" w:rsidRPr="003F0D9B" w:rsidRDefault="004F4B4B" w:rsidP="00844BDD">
      <w:pPr>
        <w:shd w:val="clear" w:color="auto" w:fill="FFFFFF"/>
        <w:spacing w:after="0" w:line="360" w:lineRule="auto"/>
        <w:ind w:right="26"/>
        <w:jc w:val="both"/>
        <w:rPr>
          <w:rFonts w:ascii="Arial" w:eastAsia="Times New Roman" w:hAnsi="Arial" w:cs="Arial"/>
          <w:sz w:val="24"/>
          <w:szCs w:val="24"/>
          <w:lang w:eastAsia="en-GB"/>
        </w:rPr>
      </w:pPr>
    </w:p>
    <w:p w:rsidR="003F0D9B" w:rsidRPr="002B48EC" w:rsidRDefault="00B9613D" w:rsidP="002B48EC">
      <w:pPr>
        <w:pStyle w:val="ListParagraph"/>
        <w:numPr>
          <w:ilvl w:val="0"/>
          <w:numId w:val="36"/>
        </w:numPr>
        <w:shd w:val="clear" w:color="auto" w:fill="FFFFFF"/>
        <w:spacing w:after="0" w:line="360" w:lineRule="auto"/>
        <w:ind w:right="26"/>
        <w:jc w:val="both"/>
        <w:rPr>
          <w:rFonts w:ascii="Arial" w:eastAsia="Times New Roman" w:hAnsi="Arial" w:cs="Arial"/>
          <w:b/>
          <w:sz w:val="24"/>
          <w:szCs w:val="24"/>
          <w:lang w:eastAsia="en-GB"/>
        </w:rPr>
      </w:pPr>
      <w:r w:rsidRPr="003F0D9B">
        <w:rPr>
          <w:rFonts w:ascii="Arial" w:eastAsia="Times New Roman" w:hAnsi="Arial" w:cs="Arial"/>
          <w:b/>
          <w:sz w:val="24"/>
          <w:szCs w:val="24"/>
          <w:lang w:eastAsia="en-GB"/>
        </w:rPr>
        <w:t>Managing resources is an essential part o</w:t>
      </w:r>
      <w:r w:rsidRPr="003F0D9B">
        <w:rPr>
          <w:rFonts w:ascii="Arial" w:eastAsia="Times New Roman" w:hAnsi="Arial" w:cs="Arial"/>
          <w:b/>
          <w:sz w:val="24"/>
          <w:szCs w:val="24"/>
          <w:lang w:eastAsia="en-GB"/>
        </w:rPr>
        <w:t xml:space="preserve">f running a successful business.  </w:t>
      </w:r>
      <w:r w:rsidR="002B48EC">
        <w:rPr>
          <w:rFonts w:ascii="Arial" w:eastAsia="Times New Roman" w:hAnsi="Arial" w:cs="Arial"/>
          <w:b/>
          <w:sz w:val="24"/>
          <w:szCs w:val="24"/>
          <w:lang w:eastAsia="en-GB"/>
        </w:rPr>
        <w:t>Discuss</w:t>
      </w:r>
    </w:p>
    <w:p w:rsidR="003F0D9B" w:rsidRPr="002B48EC" w:rsidRDefault="001B63E8" w:rsidP="002B48EC">
      <w:pPr>
        <w:shd w:val="clear" w:color="auto" w:fill="FFFFFF"/>
        <w:spacing w:after="0" w:line="360" w:lineRule="auto"/>
        <w:ind w:left="378" w:right="26" w:firstLine="14"/>
        <w:jc w:val="both"/>
        <w:rPr>
          <w:rFonts w:ascii="Arial" w:eastAsia="Times New Roman" w:hAnsi="Arial" w:cs="Arial"/>
          <w:sz w:val="24"/>
          <w:szCs w:val="24"/>
          <w:lang w:eastAsia="en-GB"/>
        </w:rPr>
      </w:pPr>
      <w:r w:rsidRPr="003F0D9B">
        <w:rPr>
          <w:rFonts w:ascii="Arial" w:eastAsia="Times New Roman" w:hAnsi="Arial" w:cs="Arial"/>
          <w:sz w:val="24"/>
          <w:szCs w:val="24"/>
          <w:lang w:eastAsia="en-GB"/>
        </w:rPr>
        <w:t xml:space="preserve">Resource </w:t>
      </w:r>
      <w:r w:rsidR="00EF4A69" w:rsidRPr="003F0D9B">
        <w:rPr>
          <w:rFonts w:ascii="Arial" w:eastAsia="Times New Roman" w:hAnsi="Arial" w:cs="Arial"/>
          <w:sz w:val="24"/>
          <w:szCs w:val="24"/>
          <w:lang w:eastAsia="en-GB"/>
        </w:rPr>
        <w:t>m</w:t>
      </w:r>
      <w:r w:rsidRPr="003F0D9B">
        <w:rPr>
          <w:rFonts w:ascii="Arial" w:eastAsia="Times New Roman" w:hAnsi="Arial" w:cs="Arial"/>
          <w:sz w:val="24"/>
          <w:szCs w:val="24"/>
          <w:lang w:eastAsia="en-GB"/>
        </w:rPr>
        <w:t xml:space="preserve">anagement is a </w:t>
      </w:r>
      <w:r w:rsidR="008F4130" w:rsidRPr="003F0D9B">
        <w:rPr>
          <w:rFonts w:ascii="Arial" w:eastAsia="Times New Roman" w:hAnsi="Arial" w:cs="Arial"/>
          <w:sz w:val="24"/>
          <w:szCs w:val="24"/>
          <w:lang w:eastAsia="en-GB"/>
        </w:rPr>
        <w:t xml:space="preserve">component </w:t>
      </w:r>
      <w:r w:rsidRPr="003F0D9B">
        <w:rPr>
          <w:rFonts w:ascii="Arial" w:eastAsia="Times New Roman" w:hAnsi="Arial" w:cs="Arial"/>
          <w:sz w:val="24"/>
          <w:szCs w:val="24"/>
          <w:lang w:eastAsia="en-GB"/>
        </w:rPr>
        <w:t>of project management that deals with the human</w:t>
      </w:r>
      <w:r w:rsidR="008F4130" w:rsidRPr="003F0D9B">
        <w:rPr>
          <w:rFonts w:ascii="Arial" w:eastAsia="Times New Roman" w:hAnsi="Arial" w:cs="Arial"/>
          <w:sz w:val="24"/>
          <w:szCs w:val="24"/>
          <w:lang w:eastAsia="en-GB"/>
        </w:rPr>
        <w:t xml:space="preserve"> capital</w:t>
      </w:r>
      <w:r w:rsidRPr="003F0D9B">
        <w:rPr>
          <w:rFonts w:ascii="Arial" w:eastAsia="Times New Roman" w:hAnsi="Arial" w:cs="Arial"/>
          <w:sz w:val="24"/>
          <w:szCs w:val="24"/>
          <w:lang w:eastAsia="en-GB"/>
        </w:rPr>
        <w:t xml:space="preserve">, </w:t>
      </w:r>
      <w:r w:rsidR="008F4130" w:rsidRPr="003F0D9B">
        <w:rPr>
          <w:rFonts w:ascii="Arial" w:eastAsia="Times New Roman" w:hAnsi="Arial" w:cs="Arial"/>
          <w:sz w:val="24"/>
          <w:szCs w:val="24"/>
          <w:lang w:eastAsia="en-GB"/>
        </w:rPr>
        <w:t>finance</w:t>
      </w:r>
      <w:r w:rsidRPr="003F0D9B">
        <w:rPr>
          <w:rFonts w:ascii="Arial" w:eastAsia="Times New Roman" w:hAnsi="Arial" w:cs="Arial"/>
          <w:sz w:val="24"/>
          <w:szCs w:val="24"/>
          <w:lang w:eastAsia="en-GB"/>
        </w:rPr>
        <w:t xml:space="preserve">, distribution and demands of project resources. </w:t>
      </w:r>
      <w:r w:rsidR="008F4130" w:rsidRPr="003F0D9B">
        <w:rPr>
          <w:rFonts w:ascii="Arial" w:eastAsia="Times New Roman" w:hAnsi="Arial" w:cs="Arial"/>
          <w:sz w:val="24"/>
          <w:szCs w:val="24"/>
          <w:lang w:eastAsia="en-GB"/>
        </w:rPr>
        <w:t>Good</w:t>
      </w:r>
      <w:r w:rsidRPr="003F0D9B">
        <w:rPr>
          <w:rFonts w:ascii="Arial" w:eastAsia="Times New Roman" w:hAnsi="Arial" w:cs="Arial"/>
          <w:sz w:val="24"/>
          <w:szCs w:val="24"/>
          <w:lang w:eastAsia="en-GB"/>
        </w:rPr>
        <w:t xml:space="preserve"> management </w:t>
      </w:r>
      <w:r w:rsidR="008F4130" w:rsidRPr="003F0D9B">
        <w:rPr>
          <w:rFonts w:ascii="Arial" w:eastAsia="Times New Roman" w:hAnsi="Arial" w:cs="Arial"/>
          <w:sz w:val="24"/>
          <w:szCs w:val="24"/>
          <w:lang w:eastAsia="en-GB"/>
        </w:rPr>
        <w:t xml:space="preserve">of </w:t>
      </w:r>
      <w:r w:rsidRPr="003F0D9B">
        <w:rPr>
          <w:rFonts w:ascii="Arial" w:eastAsia="Times New Roman" w:hAnsi="Arial" w:cs="Arial"/>
          <w:sz w:val="24"/>
          <w:szCs w:val="24"/>
          <w:lang w:eastAsia="en-GB"/>
        </w:rPr>
        <w:t xml:space="preserve">resources </w:t>
      </w:r>
      <w:r w:rsidR="008F4130" w:rsidRPr="003F0D9B">
        <w:rPr>
          <w:rFonts w:ascii="Arial" w:eastAsia="Times New Roman" w:hAnsi="Arial" w:cs="Arial"/>
          <w:sz w:val="24"/>
          <w:szCs w:val="24"/>
          <w:lang w:eastAsia="en-GB"/>
        </w:rPr>
        <w:t xml:space="preserve">serve as an impetus for </w:t>
      </w:r>
      <w:r w:rsidRPr="003F0D9B">
        <w:rPr>
          <w:rFonts w:ascii="Arial" w:eastAsia="Times New Roman" w:hAnsi="Arial" w:cs="Arial"/>
          <w:sz w:val="24"/>
          <w:szCs w:val="24"/>
          <w:lang w:eastAsia="en-GB"/>
        </w:rPr>
        <w:t xml:space="preserve">project success. </w:t>
      </w:r>
      <w:r w:rsidR="008F4130" w:rsidRPr="003F0D9B">
        <w:rPr>
          <w:rFonts w:ascii="Arial" w:eastAsia="Times New Roman" w:hAnsi="Arial" w:cs="Arial"/>
          <w:sz w:val="24"/>
          <w:szCs w:val="24"/>
          <w:lang w:eastAsia="en-GB"/>
        </w:rPr>
        <w:t>On the other hand</w:t>
      </w:r>
      <w:r w:rsidRPr="003F0D9B">
        <w:rPr>
          <w:rFonts w:ascii="Arial" w:eastAsia="Times New Roman" w:hAnsi="Arial" w:cs="Arial"/>
          <w:sz w:val="24"/>
          <w:szCs w:val="24"/>
          <w:lang w:eastAsia="en-GB"/>
        </w:rPr>
        <w:t>, mismanagement</w:t>
      </w:r>
      <w:r w:rsidR="00343AA2" w:rsidRPr="003F0D9B">
        <w:rPr>
          <w:rFonts w:ascii="Arial" w:eastAsia="Times New Roman" w:hAnsi="Arial" w:cs="Arial"/>
          <w:sz w:val="24"/>
          <w:szCs w:val="24"/>
          <w:lang w:eastAsia="en-GB"/>
        </w:rPr>
        <w:t xml:space="preserve"> </w:t>
      </w:r>
      <w:r w:rsidRPr="003F0D9B">
        <w:rPr>
          <w:rFonts w:ascii="Arial" w:eastAsia="Times New Roman" w:hAnsi="Arial" w:cs="Arial"/>
          <w:sz w:val="24"/>
          <w:szCs w:val="24"/>
          <w:lang w:eastAsia="en-GB"/>
        </w:rPr>
        <w:t xml:space="preserve">of resources </w:t>
      </w:r>
      <w:r w:rsidR="004F4B4B" w:rsidRPr="003F0D9B">
        <w:rPr>
          <w:rFonts w:ascii="Arial" w:eastAsia="Times New Roman" w:hAnsi="Arial" w:cs="Arial"/>
          <w:sz w:val="24"/>
          <w:szCs w:val="24"/>
          <w:lang w:eastAsia="en-GB"/>
        </w:rPr>
        <w:t>may result in</w:t>
      </w:r>
      <w:r w:rsidR="008F4130" w:rsidRPr="003F0D9B">
        <w:rPr>
          <w:rFonts w:ascii="Arial" w:eastAsia="Times New Roman" w:hAnsi="Arial" w:cs="Arial"/>
          <w:sz w:val="24"/>
          <w:szCs w:val="24"/>
          <w:lang w:eastAsia="en-GB"/>
        </w:rPr>
        <w:t xml:space="preserve"> excess </w:t>
      </w:r>
      <w:r w:rsidRPr="003F0D9B">
        <w:rPr>
          <w:rFonts w:ascii="Arial" w:eastAsia="Times New Roman" w:hAnsi="Arial" w:cs="Arial"/>
          <w:sz w:val="24"/>
          <w:szCs w:val="24"/>
          <w:lang w:eastAsia="en-GB"/>
        </w:rPr>
        <w:t>overtime,</w:t>
      </w:r>
      <w:r w:rsidR="008F4130" w:rsidRPr="003F0D9B">
        <w:rPr>
          <w:rFonts w:ascii="Arial" w:eastAsia="Times New Roman" w:hAnsi="Arial" w:cs="Arial"/>
          <w:sz w:val="24"/>
          <w:szCs w:val="24"/>
          <w:lang w:eastAsia="en-GB"/>
        </w:rPr>
        <w:t xml:space="preserve"> adverse</w:t>
      </w:r>
      <w:r w:rsidRPr="003F0D9B">
        <w:rPr>
          <w:rFonts w:ascii="Arial" w:eastAsia="Times New Roman" w:hAnsi="Arial" w:cs="Arial"/>
          <w:sz w:val="24"/>
          <w:szCs w:val="24"/>
          <w:lang w:eastAsia="en-GB"/>
        </w:rPr>
        <w:t xml:space="preserve"> budget </w:t>
      </w:r>
      <w:r w:rsidR="008F4130" w:rsidRPr="003F0D9B">
        <w:rPr>
          <w:rFonts w:ascii="Arial" w:eastAsia="Times New Roman" w:hAnsi="Arial" w:cs="Arial"/>
          <w:sz w:val="24"/>
          <w:szCs w:val="24"/>
          <w:lang w:eastAsia="en-GB"/>
        </w:rPr>
        <w:t>variances</w:t>
      </w:r>
      <w:r w:rsidRPr="003F0D9B">
        <w:rPr>
          <w:rFonts w:ascii="Arial" w:eastAsia="Times New Roman" w:hAnsi="Arial" w:cs="Arial"/>
          <w:sz w:val="24"/>
          <w:szCs w:val="24"/>
          <w:lang w:eastAsia="en-GB"/>
        </w:rPr>
        <w:t>, and other unfortunate events</w:t>
      </w:r>
      <w:r w:rsidR="008F4130" w:rsidRPr="003F0D9B">
        <w:rPr>
          <w:rFonts w:ascii="Arial" w:eastAsia="Times New Roman" w:hAnsi="Arial" w:cs="Arial"/>
          <w:sz w:val="24"/>
          <w:szCs w:val="24"/>
          <w:lang w:eastAsia="en-GB"/>
        </w:rPr>
        <w:t xml:space="preserve"> </w:t>
      </w:r>
      <w:r w:rsidR="004F4B4B" w:rsidRPr="003F0D9B">
        <w:rPr>
          <w:rFonts w:ascii="Arial" w:eastAsia="Times New Roman" w:hAnsi="Arial" w:cs="Arial"/>
          <w:sz w:val="24"/>
          <w:szCs w:val="24"/>
          <w:lang w:eastAsia="en-GB"/>
        </w:rPr>
        <w:t xml:space="preserve">which </w:t>
      </w:r>
      <w:r w:rsidR="008F4130" w:rsidRPr="003F0D9B">
        <w:rPr>
          <w:rFonts w:ascii="Arial" w:eastAsia="Times New Roman" w:hAnsi="Arial" w:cs="Arial"/>
          <w:sz w:val="24"/>
          <w:szCs w:val="24"/>
          <w:lang w:eastAsia="en-GB"/>
        </w:rPr>
        <w:t xml:space="preserve">can </w:t>
      </w:r>
      <w:r w:rsidR="004F4B4B" w:rsidRPr="003F0D9B">
        <w:rPr>
          <w:rFonts w:ascii="Arial" w:eastAsia="Times New Roman" w:hAnsi="Arial" w:cs="Arial"/>
          <w:sz w:val="24"/>
          <w:szCs w:val="24"/>
          <w:lang w:eastAsia="en-GB"/>
        </w:rPr>
        <w:t xml:space="preserve">potentially </w:t>
      </w:r>
      <w:r w:rsidR="008F4130" w:rsidRPr="003F0D9B">
        <w:rPr>
          <w:rFonts w:ascii="Arial" w:eastAsia="Times New Roman" w:hAnsi="Arial" w:cs="Arial"/>
          <w:sz w:val="24"/>
          <w:szCs w:val="24"/>
          <w:lang w:eastAsia="en-GB"/>
        </w:rPr>
        <w:t>lead to project failure</w:t>
      </w:r>
      <w:r w:rsidR="003F0D9B" w:rsidRPr="003F0D9B">
        <w:rPr>
          <w:rFonts w:ascii="Arial" w:eastAsia="Times New Roman" w:hAnsi="Arial" w:cs="Arial"/>
          <w:sz w:val="24"/>
          <w:szCs w:val="24"/>
          <w:lang w:eastAsia="en-GB"/>
        </w:rPr>
        <w:t>.</w:t>
      </w:r>
    </w:p>
    <w:p w:rsidR="00EF4A69" w:rsidRDefault="00EF4A69" w:rsidP="002B48EC">
      <w:pPr>
        <w:shd w:val="clear" w:color="auto" w:fill="FFFFFF"/>
        <w:spacing w:after="0" w:line="360" w:lineRule="auto"/>
        <w:ind w:left="378" w:right="26" w:firstLine="14"/>
        <w:jc w:val="both"/>
        <w:rPr>
          <w:rFonts w:ascii="Arial" w:eastAsia="Times New Roman" w:hAnsi="Arial" w:cs="Arial"/>
          <w:sz w:val="24"/>
          <w:szCs w:val="24"/>
          <w:lang w:eastAsia="en-GB"/>
        </w:rPr>
      </w:pPr>
      <w:r w:rsidRPr="003F0D9B">
        <w:rPr>
          <w:rFonts w:ascii="Arial" w:eastAsia="Times New Roman" w:hAnsi="Arial" w:cs="Arial"/>
          <w:sz w:val="24"/>
          <w:szCs w:val="24"/>
          <w:lang w:eastAsia="en-GB"/>
        </w:rPr>
        <w:t>In conclusion, effective resource management not only impacts profitability by optimizing utili</w:t>
      </w:r>
      <w:r w:rsidR="00D6526D">
        <w:rPr>
          <w:rFonts w:ascii="Arial" w:eastAsia="Times New Roman" w:hAnsi="Arial" w:cs="Arial"/>
          <w:sz w:val="24"/>
          <w:szCs w:val="24"/>
          <w:lang w:eastAsia="en-GB"/>
        </w:rPr>
        <w:t>s</w:t>
      </w:r>
      <w:r w:rsidRPr="003F0D9B">
        <w:rPr>
          <w:rFonts w:ascii="Arial" w:eastAsia="Times New Roman" w:hAnsi="Arial" w:cs="Arial"/>
          <w:sz w:val="24"/>
          <w:szCs w:val="24"/>
          <w:lang w:eastAsia="en-GB"/>
        </w:rPr>
        <w:t>ation and minimizing bench time, but when done well, it can generate goodwill and loyalty that translates to competitive advantages in recruiting and retaining the best talent. Organi</w:t>
      </w:r>
      <w:r w:rsidR="00D6526D">
        <w:rPr>
          <w:rFonts w:ascii="Arial" w:eastAsia="Times New Roman" w:hAnsi="Arial" w:cs="Arial"/>
          <w:sz w:val="24"/>
          <w:szCs w:val="24"/>
          <w:lang w:eastAsia="en-GB"/>
        </w:rPr>
        <w:t>s</w:t>
      </w:r>
      <w:r w:rsidRPr="003F0D9B">
        <w:rPr>
          <w:rFonts w:ascii="Arial" w:eastAsia="Times New Roman" w:hAnsi="Arial" w:cs="Arial"/>
          <w:sz w:val="24"/>
          <w:szCs w:val="24"/>
          <w:lang w:eastAsia="en-GB"/>
        </w:rPr>
        <w:t>ations therefore need a realistic understanding of current resource levels to enhance the possibility of increased success and credibility.</w:t>
      </w:r>
    </w:p>
    <w:p w:rsidR="002B48EC" w:rsidRDefault="002B48EC" w:rsidP="002B48EC">
      <w:pPr>
        <w:shd w:val="clear" w:color="auto" w:fill="FFFFFF"/>
        <w:spacing w:after="0" w:line="360" w:lineRule="auto"/>
        <w:ind w:left="378" w:right="26" w:firstLine="14"/>
        <w:jc w:val="both"/>
        <w:rPr>
          <w:rFonts w:ascii="Arial" w:eastAsia="Times New Roman" w:hAnsi="Arial" w:cs="Arial"/>
          <w:sz w:val="24"/>
          <w:szCs w:val="24"/>
          <w:lang w:eastAsia="en-GB"/>
        </w:rPr>
      </w:pPr>
    </w:p>
    <w:p w:rsidR="002B48EC" w:rsidRDefault="002B48EC" w:rsidP="002B48EC">
      <w:pPr>
        <w:shd w:val="clear" w:color="auto" w:fill="FFFFFF"/>
        <w:spacing w:after="0" w:line="360" w:lineRule="auto"/>
        <w:ind w:left="378" w:right="26" w:firstLine="14"/>
        <w:jc w:val="both"/>
        <w:rPr>
          <w:rFonts w:ascii="Arial" w:eastAsia="Times New Roman" w:hAnsi="Arial" w:cs="Arial"/>
          <w:sz w:val="24"/>
          <w:szCs w:val="24"/>
          <w:lang w:eastAsia="en-GB"/>
        </w:rPr>
      </w:pPr>
    </w:p>
    <w:p w:rsidR="002B48EC" w:rsidRDefault="002B48EC" w:rsidP="002B48EC">
      <w:pPr>
        <w:shd w:val="clear" w:color="auto" w:fill="FFFFFF"/>
        <w:spacing w:after="0" w:line="360" w:lineRule="auto"/>
        <w:ind w:left="378" w:right="26" w:firstLine="14"/>
        <w:jc w:val="both"/>
        <w:rPr>
          <w:rFonts w:ascii="Arial" w:eastAsia="Times New Roman" w:hAnsi="Arial" w:cs="Arial"/>
          <w:sz w:val="24"/>
          <w:szCs w:val="24"/>
          <w:lang w:eastAsia="en-GB"/>
        </w:rPr>
      </w:pPr>
    </w:p>
    <w:p w:rsidR="002B48EC" w:rsidRPr="002B48EC" w:rsidRDefault="002B48EC" w:rsidP="002B48EC">
      <w:pPr>
        <w:shd w:val="clear" w:color="auto" w:fill="FFFFFF"/>
        <w:spacing w:after="0" w:line="360" w:lineRule="auto"/>
        <w:ind w:left="378" w:right="26" w:firstLine="14"/>
        <w:jc w:val="both"/>
        <w:rPr>
          <w:rFonts w:ascii="Arial" w:eastAsia="Times New Roman" w:hAnsi="Arial" w:cs="Arial"/>
          <w:b/>
          <w:sz w:val="24"/>
          <w:szCs w:val="24"/>
          <w:lang w:eastAsia="en-GB"/>
        </w:rPr>
      </w:pPr>
    </w:p>
    <w:p w:rsidR="00A3187B" w:rsidRPr="003F0D9B" w:rsidRDefault="00507311" w:rsidP="00844BDD">
      <w:pPr>
        <w:autoSpaceDE w:val="0"/>
        <w:autoSpaceDN w:val="0"/>
        <w:adjustRightInd w:val="0"/>
        <w:spacing w:after="0" w:line="360" w:lineRule="auto"/>
        <w:jc w:val="both"/>
        <w:rPr>
          <w:rFonts w:ascii="Arial" w:hAnsi="Arial" w:cs="Arial"/>
          <w:b/>
          <w:bCs/>
          <w:color w:val="002060"/>
          <w:sz w:val="24"/>
          <w:szCs w:val="24"/>
          <w:lang w:val="en-US"/>
        </w:rPr>
      </w:pPr>
      <w:r w:rsidRPr="003F0D9B">
        <w:rPr>
          <w:rFonts w:ascii="Arial" w:hAnsi="Arial" w:cs="Arial"/>
          <w:b/>
          <w:bCs/>
          <w:color w:val="002060"/>
          <w:sz w:val="24"/>
          <w:szCs w:val="24"/>
          <w:lang w:val="en-US"/>
        </w:rPr>
        <w:lastRenderedPageBreak/>
        <w:t>Student Statement:</w:t>
      </w:r>
    </w:p>
    <w:p w:rsidR="00507311" w:rsidRPr="003F0D9B" w:rsidRDefault="00507311" w:rsidP="00844BDD">
      <w:pPr>
        <w:autoSpaceDE w:val="0"/>
        <w:autoSpaceDN w:val="0"/>
        <w:adjustRightInd w:val="0"/>
        <w:spacing w:after="0" w:line="360" w:lineRule="auto"/>
        <w:jc w:val="both"/>
        <w:rPr>
          <w:rFonts w:ascii="Arial" w:hAnsi="Arial" w:cs="Arial"/>
          <w:color w:val="000000"/>
          <w:sz w:val="24"/>
          <w:szCs w:val="24"/>
          <w:lang w:val="en-US"/>
        </w:rPr>
      </w:pPr>
      <w:r w:rsidRPr="003F0D9B">
        <w:rPr>
          <w:rFonts w:ascii="Arial" w:hAnsi="Arial" w:cs="Arial"/>
          <w:color w:val="000000"/>
          <w:sz w:val="24"/>
          <w:szCs w:val="24"/>
          <w:lang w:val="en-US"/>
        </w:rPr>
        <w:t>By submitting this assignment, I confirm that this is my own work.</w:t>
      </w:r>
    </w:p>
    <w:tbl>
      <w:tblPr>
        <w:tblStyle w:val="TableGrid"/>
        <w:tblW w:w="0" w:type="auto"/>
        <w:tblInd w:w="-33" w:type="dxa"/>
        <w:tblLook w:val="04A0" w:firstRow="1" w:lastRow="0" w:firstColumn="1" w:lastColumn="0" w:noHBand="0" w:noVBand="1"/>
      </w:tblPr>
      <w:tblGrid>
        <w:gridCol w:w="2307"/>
        <w:gridCol w:w="3915"/>
        <w:gridCol w:w="1256"/>
        <w:gridCol w:w="1571"/>
      </w:tblGrid>
      <w:tr w:rsidR="00507311" w:rsidRPr="003F0D9B" w:rsidTr="00EF4A69">
        <w:tc>
          <w:tcPr>
            <w:tcW w:w="2307" w:type="dxa"/>
            <w:shd w:val="clear" w:color="auto" w:fill="D9D9D9" w:themeFill="background1" w:themeFillShade="D9"/>
            <w:vAlign w:val="center"/>
          </w:tcPr>
          <w:p w:rsidR="00507311" w:rsidRPr="003F0D9B" w:rsidRDefault="00507311" w:rsidP="00844BDD">
            <w:pPr>
              <w:spacing w:line="360" w:lineRule="auto"/>
              <w:jc w:val="both"/>
              <w:rPr>
                <w:rFonts w:ascii="Arial" w:hAnsi="Arial" w:cs="Arial"/>
                <w:color w:val="000000"/>
                <w:sz w:val="24"/>
                <w:szCs w:val="24"/>
              </w:rPr>
            </w:pPr>
            <w:r w:rsidRPr="003F0D9B">
              <w:rPr>
                <w:rFonts w:ascii="Arial" w:hAnsi="Arial" w:cs="Arial"/>
                <w:color w:val="000000"/>
                <w:sz w:val="24"/>
                <w:szCs w:val="24"/>
              </w:rPr>
              <w:t>Student Signature</w:t>
            </w:r>
          </w:p>
        </w:tc>
        <w:tc>
          <w:tcPr>
            <w:tcW w:w="3915" w:type="dxa"/>
            <w:vAlign w:val="center"/>
          </w:tcPr>
          <w:p w:rsidR="00507311" w:rsidRPr="003F0D9B" w:rsidRDefault="00507311" w:rsidP="00844BDD">
            <w:pPr>
              <w:spacing w:line="360" w:lineRule="auto"/>
              <w:jc w:val="both"/>
              <w:rPr>
                <w:rFonts w:ascii="Arial" w:hAnsi="Arial" w:cs="Arial"/>
                <w:color w:val="000000"/>
                <w:sz w:val="24"/>
                <w:szCs w:val="24"/>
              </w:rPr>
            </w:pPr>
            <w:r w:rsidRPr="003F0D9B">
              <w:rPr>
                <w:rFonts w:ascii="Arial" w:hAnsi="Arial" w:cs="Arial"/>
                <w:color w:val="000000"/>
                <w:sz w:val="24"/>
                <w:szCs w:val="24"/>
              </w:rPr>
              <w:t xml:space="preserve">Sim </w:t>
            </w:r>
            <w:proofErr w:type="spellStart"/>
            <w:r w:rsidRPr="003F0D9B">
              <w:rPr>
                <w:rFonts w:ascii="Arial" w:hAnsi="Arial" w:cs="Arial"/>
                <w:color w:val="000000"/>
                <w:sz w:val="24"/>
                <w:szCs w:val="24"/>
              </w:rPr>
              <w:t>Wooi</w:t>
            </w:r>
            <w:proofErr w:type="spellEnd"/>
            <w:r w:rsidRPr="003F0D9B">
              <w:rPr>
                <w:rFonts w:ascii="Arial" w:hAnsi="Arial" w:cs="Arial"/>
                <w:color w:val="000000"/>
                <w:sz w:val="24"/>
                <w:szCs w:val="24"/>
              </w:rPr>
              <w:t xml:space="preserve"> Ping</w:t>
            </w:r>
          </w:p>
        </w:tc>
        <w:tc>
          <w:tcPr>
            <w:tcW w:w="1256" w:type="dxa"/>
            <w:shd w:val="clear" w:color="auto" w:fill="D9D9D9" w:themeFill="background1" w:themeFillShade="D9"/>
            <w:vAlign w:val="center"/>
          </w:tcPr>
          <w:p w:rsidR="00507311" w:rsidRPr="003F0D9B" w:rsidRDefault="00507311" w:rsidP="00844BDD">
            <w:pPr>
              <w:spacing w:line="360" w:lineRule="auto"/>
              <w:jc w:val="both"/>
              <w:rPr>
                <w:rFonts w:ascii="Arial" w:hAnsi="Arial" w:cs="Arial"/>
                <w:color w:val="000000"/>
                <w:sz w:val="24"/>
                <w:szCs w:val="24"/>
              </w:rPr>
            </w:pPr>
            <w:r w:rsidRPr="003F0D9B">
              <w:rPr>
                <w:rFonts w:ascii="Arial" w:hAnsi="Arial" w:cs="Arial"/>
                <w:color w:val="000000"/>
                <w:sz w:val="24"/>
                <w:szCs w:val="24"/>
              </w:rPr>
              <w:t>Date</w:t>
            </w:r>
          </w:p>
        </w:tc>
        <w:tc>
          <w:tcPr>
            <w:tcW w:w="1571" w:type="dxa"/>
            <w:vAlign w:val="center"/>
          </w:tcPr>
          <w:p w:rsidR="00507311" w:rsidRPr="003F0D9B" w:rsidRDefault="002B48EC" w:rsidP="00844BDD">
            <w:pPr>
              <w:spacing w:line="360" w:lineRule="auto"/>
              <w:jc w:val="both"/>
              <w:rPr>
                <w:rFonts w:ascii="Arial" w:hAnsi="Arial" w:cs="Arial"/>
                <w:color w:val="000000"/>
                <w:sz w:val="24"/>
                <w:szCs w:val="24"/>
              </w:rPr>
            </w:pPr>
            <w:r>
              <w:rPr>
                <w:rFonts w:ascii="Arial" w:hAnsi="Arial" w:cs="Arial"/>
                <w:color w:val="000000"/>
                <w:sz w:val="24"/>
                <w:szCs w:val="24"/>
              </w:rPr>
              <w:t>20</w:t>
            </w:r>
            <w:r w:rsidR="00507311" w:rsidRPr="003F0D9B">
              <w:rPr>
                <w:rFonts w:ascii="Arial" w:hAnsi="Arial" w:cs="Arial"/>
                <w:color w:val="000000"/>
                <w:sz w:val="24"/>
                <w:szCs w:val="24"/>
              </w:rPr>
              <w:t>/12/2016</w:t>
            </w:r>
          </w:p>
        </w:tc>
      </w:tr>
    </w:tbl>
    <w:p w:rsidR="00507311" w:rsidRPr="003F0D9B" w:rsidRDefault="00507311" w:rsidP="00844BDD">
      <w:pPr>
        <w:spacing w:line="360" w:lineRule="auto"/>
        <w:jc w:val="both"/>
        <w:rPr>
          <w:rFonts w:ascii="Arial" w:hAnsi="Arial" w:cs="Arial"/>
          <w:color w:val="000000"/>
          <w:sz w:val="24"/>
          <w:szCs w:val="24"/>
          <w:lang w:val="en-US"/>
        </w:rPr>
      </w:pPr>
    </w:p>
    <w:p w:rsidR="00507311" w:rsidRPr="003F0D9B" w:rsidRDefault="00507311" w:rsidP="00844BDD">
      <w:pPr>
        <w:shd w:val="clear" w:color="auto" w:fill="D9D9D9" w:themeFill="background1" w:themeFillShade="D9"/>
        <w:spacing w:line="360" w:lineRule="auto"/>
        <w:jc w:val="both"/>
        <w:rPr>
          <w:rFonts w:ascii="Arial" w:hAnsi="Arial" w:cs="Arial"/>
          <w:b/>
          <w:sz w:val="24"/>
          <w:szCs w:val="24"/>
          <w:lang w:val="en-US"/>
        </w:rPr>
      </w:pPr>
      <w:r w:rsidRPr="003F0D9B">
        <w:rPr>
          <w:rFonts w:ascii="Arial" w:hAnsi="Arial" w:cs="Arial"/>
          <w:b/>
          <w:sz w:val="24"/>
          <w:szCs w:val="24"/>
          <w:lang w:val="en-US"/>
        </w:rPr>
        <w:t>For Tutor / Assessor Use Only</w:t>
      </w:r>
    </w:p>
    <w:tbl>
      <w:tblPr>
        <w:tblStyle w:val="TableGrid"/>
        <w:tblW w:w="0" w:type="auto"/>
        <w:tblInd w:w="-33" w:type="dxa"/>
        <w:tblLook w:val="04A0" w:firstRow="1" w:lastRow="0" w:firstColumn="1" w:lastColumn="0" w:noHBand="0" w:noVBand="1"/>
      </w:tblPr>
      <w:tblGrid>
        <w:gridCol w:w="4580"/>
        <w:gridCol w:w="4469"/>
      </w:tblGrid>
      <w:tr w:rsidR="00507311" w:rsidRPr="003F0D9B" w:rsidTr="00EF4A69">
        <w:trPr>
          <w:trHeight w:val="249"/>
        </w:trPr>
        <w:tc>
          <w:tcPr>
            <w:tcW w:w="4580" w:type="dxa"/>
            <w:shd w:val="clear" w:color="auto" w:fill="D9D9D9" w:themeFill="background1" w:themeFillShade="D9"/>
            <w:vAlign w:val="center"/>
          </w:tcPr>
          <w:p w:rsidR="00507311" w:rsidRPr="003F0D9B" w:rsidRDefault="00507311" w:rsidP="00844BDD">
            <w:pPr>
              <w:spacing w:line="360" w:lineRule="auto"/>
              <w:jc w:val="both"/>
              <w:rPr>
                <w:rFonts w:ascii="Arial" w:hAnsi="Arial" w:cs="Arial"/>
                <w:b/>
                <w:color w:val="002060"/>
                <w:sz w:val="24"/>
                <w:szCs w:val="24"/>
              </w:rPr>
            </w:pPr>
            <w:r w:rsidRPr="003F0D9B">
              <w:rPr>
                <w:rFonts w:ascii="Arial" w:hAnsi="Arial" w:cs="Arial"/>
                <w:b/>
                <w:color w:val="002060"/>
                <w:sz w:val="24"/>
                <w:szCs w:val="24"/>
              </w:rPr>
              <w:t>Total Marks</w:t>
            </w:r>
          </w:p>
        </w:tc>
        <w:tc>
          <w:tcPr>
            <w:tcW w:w="4469" w:type="dxa"/>
          </w:tcPr>
          <w:p w:rsidR="00507311" w:rsidRPr="003F0D9B" w:rsidRDefault="00507311" w:rsidP="00844BDD">
            <w:pPr>
              <w:spacing w:line="360" w:lineRule="auto"/>
              <w:jc w:val="both"/>
              <w:rPr>
                <w:rFonts w:ascii="Arial" w:hAnsi="Arial" w:cs="Arial"/>
                <w:sz w:val="24"/>
                <w:szCs w:val="24"/>
              </w:rPr>
            </w:pPr>
          </w:p>
        </w:tc>
      </w:tr>
      <w:tr w:rsidR="00507311" w:rsidRPr="003F0D9B" w:rsidTr="00EF4A69">
        <w:tc>
          <w:tcPr>
            <w:tcW w:w="4580" w:type="dxa"/>
            <w:shd w:val="clear" w:color="auto" w:fill="D9D9D9" w:themeFill="background1" w:themeFillShade="D9"/>
            <w:vAlign w:val="center"/>
          </w:tcPr>
          <w:p w:rsidR="00507311" w:rsidRPr="003F0D9B" w:rsidRDefault="00507311" w:rsidP="00844BDD">
            <w:pPr>
              <w:spacing w:line="360" w:lineRule="auto"/>
              <w:jc w:val="both"/>
              <w:rPr>
                <w:rFonts w:ascii="Arial" w:hAnsi="Arial" w:cs="Arial"/>
                <w:b/>
                <w:color w:val="002060"/>
                <w:sz w:val="24"/>
                <w:szCs w:val="24"/>
              </w:rPr>
            </w:pPr>
            <w:r w:rsidRPr="003F0D9B">
              <w:rPr>
                <w:rFonts w:ascii="Arial" w:hAnsi="Arial" w:cs="Arial"/>
                <w:b/>
                <w:color w:val="002060"/>
                <w:sz w:val="24"/>
                <w:szCs w:val="24"/>
              </w:rPr>
              <w:t>Marks Obtained</w:t>
            </w:r>
          </w:p>
        </w:tc>
        <w:tc>
          <w:tcPr>
            <w:tcW w:w="4469" w:type="dxa"/>
          </w:tcPr>
          <w:p w:rsidR="00507311" w:rsidRPr="003F0D9B" w:rsidRDefault="00507311" w:rsidP="00844BDD">
            <w:pPr>
              <w:spacing w:line="360" w:lineRule="auto"/>
              <w:jc w:val="both"/>
              <w:rPr>
                <w:rFonts w:ascii="Arial" w:hAnsi="Arial" w:cs="Arial"/>
                <w:sz w:val="24"/>
                <w:szCs w:val="24"/>
              </w:rPr>
            </w:pPr>
          </w:p>
        </w:tc>
      </w:tr>
      <w:tr w:rsidR="00507311" w:rsidRPr="004F4B4B" w:rsidTr="00EF4A69">
        <w:tc>
          <w:tcPr>
            <w:tcW w:w="4580" w:type="dxa"/>
            <w:shd w:val="clear" w:color="auto" w:fill="D9D9D9" w:themeFill="background1" w:themeFillShade="D9"/>
            <w:vAlign w:val="center"/>
          </w:tcPr>
          <w:p w:rsidR="00507311" w:rsidRPr="004F4B4B" w:rsidRDefault="00507311" w:rsidP="00844BDD">
            <w:pPr>
              <w:spacing w:line="360" w:lineRule="auto"/>
              <w:jc w:val="both"/>
              <w:rPr>
                <w:rFonts w:ascii="Arial" w:hAnsi="Arial" w:cs="Arial"/>
                <w:b/>
                <w:color w:val="002060"/>
                <w:sz w:val="24"/>
                <w:szCs w:val="24"/>
              </w:rPr>
            </w:pPr>
            <w:r w:rsidRPr="003F0D9B">
              <w:rPr>
                <w:rFonts w:ascii="Arial" w:hAnsi="Arial" w:cs="Arial"/>
                <w:b/>
                <w:color w:val="002060"/>
                <w:sz w:val="24"/>
                <w:szCs w:val="24"/>
              </w:rPr>
              <w:t>Percentage / Grade</w:t>
            </w:r>
          </w:p>
        </w:tc>
        <w:tc>
          <w:tcPr>
            <w:tcW w:w="4469" w:type="dxa"/>
          </w:tcPr>
          <w:p w:rsidR="00507311" w:rsidRPr="004F4B4B" w:rsidRDefault="00507311" w:rsidP="00844BDD">
            <w:pPr>
              <w:spacing w:line="360" w:lineRule="auto"/>
              <w:jc w:val="both"/>
              <w:rPr>
                <w:rFonts w:ascii="Arial" w:hAnsi="Arial" w:cs="Arial"/>
                <w:sz w:val="24"/>
                <w:szCs w:val="24"/>
              </w:rPr>
            </w:pPr>
          </w:p>
        </w:tc>
      </w:tr>
    </w:tbl>
    <w:p w:rsidR="00507311" w:rsidRPr="004F4B4B" w:rsidRDefault="00507311" w:rsidP="00844BDD">
      <w:pPr>
        <w:spacing w:line="360" w:lineRule="auto"/>
        <w:jc w:val="both"/>
        <w:rPr>
          <w:rFonts w:ascii="Arial" w:eastAsia="Times New Roman" w:hAnsi="Arial" w:cs="Arial"/>
          <w:sz w:val="24"/>
          <w:szCs w:val="24"/>
          <w:lang w:eastAsia="en-GB"/>
        </w:rPr>
      </w:pPr>
    </w:p>
    <w:sectPr w:rsidR="00507311" w:rsidRPr="004F4B4B">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FC5" w:rsidRDefault="00D53FC5" w:rsidP="00604D3A">
      <w:pPr>
        <w:spacing w:after="0" w:line="240" w:lineRule="auto"/>
      </w:pPr>
      <w:r>
        <w:separator/>
      </w:r>
    </w:p>
  </w:endnote>
  <w:endnote w:type="continuationSeparator" w:id="0">
    <w:p w:rsidR="00D53FC5" w:rsidRDefault="00D53FC5" w:rsidP="0060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FDE" w:rsidRPr="00867FDE" w:rsidRDefault="00867FDE" w:rsidP="00867FDE">
    <w:pPr>
      <w:pStyle w:val="Footer"/>
      <w:pBdr>
        <w:top w:val="thinThickSmallGap" w:sz="24" w:space="1" w:color="622423" w:themeColor="accent2" w:themeShade="7F"/>
      </w:pBdr>
      <w:jc w:val="center"/>
      <w:rPr>
        <w:rFonts w:asciiTheme="majorHAnsi" w:eastAsiaTheme="majorEastAsia" w:hAnsiTheme="majorHAnsi" w:cstheme="majorBidi"/>
        <w:sz w:val="16"/>
        <w:szCs w:val="16"/>
      </w:rPr>
    </w:pPr>
  </w:p>
  <w:p w:rsidR="00867FDE" w:rsidRPr="00867FDE" w:rsidRDefault="001B4FC2" w:rsidP="0091380C">
    <w:pPr>
      <w:pStyle w:val="Footer"/>
      <w:pBdr>
        <w:top w:val="thinThickSmallGap" w:sz="24" w:space="1" w:color="622423" w:themeColor="accent2" w:themeShade="7F"/>
      </w:pBdr>
      <w:jc w:val="right"/>
      <w:rPr>
        <w:sz w:val="16"/>
        <w:szCs w:val="16"/>
      </w:rPr>
    </w:pPr>
    <w:r w:rsidRPr="00B60176">
      <w:rPr>
        <w:rFonts w:ascii="Arial" w:eastAsiaTheme="majorEastAsia" w:hAnsi="Arial" w:cs="Arial"/>
        <w:sz w:val="16"/>
        <w:szCs w:val="16"/>
      </w:rPr>
      <w:t xml:space="preserve">Unit </w:t>
    </w:r>
    <w:r w:rsidR="00C67D5D">
      <w:rPr>
        <w:rFonts w:ascii="Arial" w:eastAsiaTheme="majorEastAsia" w:hAnsi="Arial" w:cs="Arial"/>
        <w:sz w:val="16"/>
        <w:szCs w:val="16"/>
      </w:rPr>
      <w:t>6</w:t>
    </w:r>
    <w:r w:rsidR="008F3436">
      <w:rPr>
        <w:rFonts w:ascii="Arial" w:eastAsiaTheme="majorEastAsia" w:hAnsi="Arial" w:cs="Arial"/>
        <w:sz w:val="16"/>
        <w:szCs w:val="16"/>
      </w:rPr>
      <w:t xml:space="preserve"> Managing </w:t>
    </w:r>
    <w:r w:rsidR="00B9613D">
      <w:rPr>
        <w:rFonts w:ascii="Arial" w:eastAsiaTheme="majorEastAsia" w:hAnsi="Arial" w:cs="Arial"/>
        <w:sz w:val="16"/>
        <w:szCs w:val="16"/>
      </w:rPr>
      <w:t>Resources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FC5" w:rsidRDefault="00D53FC5" w:rsidP="00604D3A">
      <w:pPr>
        <w:spacing w:after="0" w:line="240" w:lineRule="auto"/>
      </w:pPr>
      <w:r>
        <w:separator/>
      </w:r>
    </w:p>
  </w:footnote>
  <w:footnote w:type="continuationSeparator" w:id="0">
    <w:p w:rsidR="00D53FC5" w:rsidRDefault="00D53FC5" w:rsidP="00604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1318336367"/>
      <w:docPartObj>
        <w:docPartGallery w:val="Page Numbers (Top of Page)"/>
        <w:docPartUnique/>
      </w:docPartObj>
    </w:sdtPr>
    <w:sdtEndPr/>
    <w:sdtContent>
      <w:p w:rsidR="007D024E" w:rsidRDefault="00B60176" w:rsidP="007D024E">
        <w:pPr>
          <w:pStyle w:val="Header"/>
          <w:jc w:val="right"/>
          <w:rPr>
            <w:rFonts w:ascii="Arial" w:hAnsi="Arial" w:cs="Arial"/>
            <w:b/>
            <w:bCs/>
            <w:sz w:val="16"/>
            <w:szCs w:val="16"/>
          </w:rPr>
        </w:pPr>
        <w:r w:rsidRPr="00B60176">
          <w:rPr>
            <w:rFonts w:ascii="Arial" w:hAnsi="Arial" w:cs="Arial"/>
            <w:sz w:val="16"/>
            <w:szCs w:val="16"/>
          </w:rPr>
          <w:t xml:space="preserve">Page </w:t>
        </w:r>
        <w:r w:rsidRPr="00B60176">
          <w:rPr>
            <w:rFonts w:ascii="Arial" w:hAnsi="Arial" w:cs="Arial"/>
            <w:b/>
            <w:bCs/>
            <w:sz w:val="16"/>
            <w:szCs w:val="16"/>
          </w:rPr>
          <w:fldChar w:fldCharType="begin"/>
        </w:r>
        <w:r w:rsidRPr="00B60176">
          <w:rPr>
            <w:rFonts w:ascii="Arial" w:hAnsi="Arial" w:cs="Arial"/>
            <w:b/>
            <w:bCs/>
            <w:sz w:val="16"/>
            <w:szCs w:val="16"/>
          </w:rPr>
          <w:instrText xml:space="preserve"> PAGE </w:instrText>
        </w:r>
        <w:r w:rsidRPr="00B60176">
          <w:rPr>
            <w:rFonts w:ascii="Arial" w:hAnsi="Arial" w:cs="Arial"/>
            <w:b/>
            <w:bCs/>
            <w:sz w:val="16"/>
            <w:szCs w:val="16"/>
          </w:rPr>
          <w:fldChar w:fldCharType="separate"/>
        </w:r>
        <w:r w:rsidR="00F20FF3">
          <w:rPr>
            <w:rFonts w:ascii="Arial" w:hAnsi="Arial" w:cs="Arial"/>
            <w:b/>
            <w:bCs/>
            <w:noProof/>
            <w:sz w:val="16"/>
            <w:szCs w:val="16"/>
          </w:rPr>
          <w:t>4</w:t>
        </w:r>
        <w:r w:rsidRPr="00B60176">
          <w:rPr>
            <w:rFonts w:ascii="Arial" w:hAnsi="Arial" w:cs="Arial"/>
            <w:b/>
            <w:bCs/>
            <w:sz w:val="16"/>
            <w:szCs w:val="16"/>
          </w:rPr>
          <w:fldChar w:fldCharType="end"/>
        </w:r>
        <w:r w:rsidRPr="00B60176">
          <w:rPr>
            <w:rFonts w:ascii="Arial" w:hAnsi="Arial" w:cs="Arial"/>
            <w:sz w:val="16"/>
            <w:szCs w:val="16"/>
          </w:rPr>
          <w:t xml:space="preserve"> of </w:t>
        </w:r>
        <w:r w:rsidRPr="00B60176">
          <w:rPr>
            <w:rFonts w:ascii="Arial" w:hAnsi="Arial" w:cs="Arial"/>
            <w:b/>
            <w:bCs/>
            <w:sz w:val="16"/>
            <w:szCs w:val="16"/>
          </w:rPr>
          <w:fldChar w:fldCharType="begin"/>
        </w:r>
        <w:r w:rsidRPr="00B60176">
          <w:rPr>
            <w:rFonts w:ascii="Arial" w:hAnsi="Arial" w:cs="Arial"/>
            <w:b/>
            <w:bCs/>
            <w:sz w:val="16"/>
            <w:szCs w:val="16"/>
          </w:rPr>
          <w:instrText xml:space="preserve"> NUMPAGES  </w:instrText>
        </w:r>
        <w:r w:rsidRPr="00B60176">
          <w:rPr>
            <w:rFonts w:ascii="Arial" w:hAnsi="Arial" w:cs="Arial"/>
            <w:b/>
            <w:bCs/>
            <w:sz w:val="16"/>
            <w:szCs w:val="16"/>
          </w:rPr>
          <w:fldChar w:fldCharType="separate"/>
        </w:r>
        <w:r w:rsidR="00F20FF3">
          <w:rPr>
            <w:rFonts w:ascii="Arial" w:hAnsi="Arial" w:cs="Arial"/>
            <w:b/>
            <w:bCs/>
            <w:noProof/>
            <w:sz w:val="16"/>
            <w:szCs w:val="16"/>
          </w:rPr>
          <w:t>4</w:t>
        </w:r>
        <w:r w:rsidRPr="00B60176">
          <w:rPr>
            <w:rFonts w:ascii="Arial" w:hAnsi="Arial" w:cs="Arial"/>
            <w:b/>
            <w:bCs/>
            <w:sz w:val="16"/>
            <w:szCs w:val="16"/>
          </w:rPr>
          <w:fldChar w:fldCharType="end"/>
        </w:r>
      </w:p>
      <w:p w:rsidR="00B60176" w:rsidRPr="007D024E" w:rsidRDefault="00D53FC5" w:rsidP="007D024E">
        <w:pPr>
          <w:pStyle w:val="Header"/>
          <w:jc w:val="right"/>
          <w:rPr>
            <w:rFonts w:ascii="Arial" w:hAnsi="Arial" w:cs="Arial"/>
            <w:b/>
            <w:bCs/>
            <w:sz w:val="16"/>
            <w:szCs w:val="16"/>
          </w:rPr>
        </w:pPr>
      </w:p>
    </w:sdtContent>
  </w:sdt>
  <w:tbl>
    <w:tblPr>
      <w:tblStyle w:val="TableGrid"/>
      <w:tblW w:w="0" w:type="auto"/>
      <w:jc w:val="right"/>
      <w:tblLook w:val="04A0" w:firstRow="1" w:lastRow="0" w:firstColumn="1" w:lastColumn="0" w:noHBand="0" w:noVBand="1"/>
    </w:tblPr>
    <w:tblGrid>
      <w:gridCol w:w="1754"/>
      <w:gridCol w:w="1530"/>
    </w:tblGrid>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Name:</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B60176" w:rsidP="006E2CA5">
          <w:pPr>
            <w:pStyle w:val="Default"/>
            <w:rPr>
              <w:rFonts w:ascii="Arial" w:hAnsi="Arial" w:cs="Arial"/>
              <w:sz w:val="16"/>
            </w:rPr>
          </w:pPr>
          <w:r w:rsidRPr="006203E5">
            <w:rPr>
              <w:rFonts w:ascii="Arial" w:hAnsi="Arial" w:cs="Arial"/>
              <w:sz w:val="16"/>
            </w:rPr>
            <w:t xml:space="preserve">Sim </w:t>
          </w:r>
          <w:proofErr w:type="spellStart"/>
          <w:r w:rsidRPr="006203E5">
            <w:rPr>
              <w:rFonts w:ascii="Arial" w:hAnsi="Arial" w:cs="Arial"/>
              <w:sz w:val="16"/>
            </w:rPr>
            <w:t>Wooi</w:t>
          </w:r>
          <w:proofErr w:type="spellEnd"/>
          <w:r w:rsidRPr="006203E5">
            <w:rPr>
              <w:rFonts w:ascii="Arial" w:hAnsi="Arial" w:cs="Arial"/>
              <w:sz w:val="16"/>
            </w:rPr>
            <w:t xml:space="preserve"> Ping</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Number:</w:t>
          </w:r>
        </w:p>
      </w:tc>
      <w:tc>
        <w:tcPr>
          <w:tcW w:w="1530" w:type="dxa"/>
          <w:tcBorders>
            <w:top w:val="single" w:sz="4" w:space="0" w:color="auto"/>
            <w:left w:val="single" w:sz="4" w:space="0" w:color="auto"/>
            <w:bottom w:val="single" w:sz="4" w:space="0" w:color="auto"/>
            <w:right w:val="single" w:sz="4" w:space="0" w:color="auto"/>
          </w:tcBorders>
          <w:vAlign w:val="center"/>
        </w:tcPr>
        <w:p w:rsidR="00B60176" w:rsidRPr="006203E5" w:rsidRDefault="00B60176" w:rsidP="006E2CA5">
          <w:pPr>
            <w:pStyle w:val="Default"/>
            <w:rPr>
              <w:rFonts w:ascii="Arial" w:hAnsi="Arial" w:cs="Arial"/>
              <w:sz w:val="16"/>
            </w:rPr>
          </w:pPr>
          <w:r w:rsidRPr="006203E5">
            <w:rPr>
              <w:rFonts w:ascii="Arial" w:hAnsi="Arial" w:cs="Arial"/>
              <w:sz w:val="16"/>
            </w:rPr>
            <w:t>3648</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Assignment No:</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B9613D" w:rsidP="006E2CA5">
          <w:pPr>
            <w:rPr>
              <w:rFonts w:ascii="Arial" w:hAnsi="Arial" w:cs="Arial"/>
              <w:sz w:val="16"/>
            </w:rPr>
          </w:pPr>
          <w:r>
            <w:rPr>
              <w:rFonts w:ascii="Arial" w:hAnsi="Arial" w:cs="Arial"/>
              <w:sz w:val="16"/>
            </w:rPr>
            <w:t>6</w:t>
          </w:r>
        </w:p>
      </w:tc>
    </w:tr>
  </w:tbl>
  <w:p w:rsidR="00867FDE" w:rsidRDefault="00867FDE" w:rsidP="00867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6288E"/>
    <w:multiLevelType w:val="hybridMultilevel"/>
    <w:tmpl w:val="FF16B2E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3E638C1"/>
    <w:multiLevelType w:val="hybridMultilevel"/>
    <w:tmpl w:val="FC68E7B6"/>
    <w:lvl w:ilvl="0" w:tplc="4409000F">
      <w:start w:val="1"/>
      <w:numFmt w:val="decimal"/>
      <w:lvlText w:val="%1."/>
      <w:lvlJc w:val="left"/>
      <w:pPr>
        <w:ind w:left="720" w:hanging="360"/>
      </w:pPr>
      <w:rPr>
        <w:rFonts w:hint="default"/>
      </w:rPr>
    </w:lvl>
    <w:lvl w:ilvl="1" w:tplc="44090005">
      <w:start w:val="1"/>
      <w:numFmt w:val="bullet"/>
      <w:lvlText w:val=""/>
      <w:lvlJc w:val="left"/>
      <w:pPr>
        <w:ind w:left="1440" w:hanging="360"/>
      </w:pPr>
      <w:rPr>
        <w:rFonts w:ascii="Wingdings" w:hAnsi="Wingding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0537371F"/>
    <w:multiLevelType w:val="hybridMultilevel"/>
    <w:tmpl w:val="FAD44764"/>
    <w:lvl w:ilvl="0" w:tplc="A2CA8D9C">
      <w:numFmt w:val="bullet"/>
      <w:lvlText w:val=""/>
      <w:lvlJc w:val="left"/>
      <w:pPr>
        <w:ind w:left="720" w:hanging="360"/>
      </w:pPr>
      <w:rPr>
        <w:rFonts w:ascii="Symbol" w:eastAsia="Times New Roman" w:hAnsi="Symbo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0ACF5C8D"/>
    <w:multiLevelType w:val="hybridMultilevel"/>
    <w:tmpl w:val="4BA0BC0A"/>
    <w:lvl w:ilvl="0" w:tplc="44090005">
      <w:start w:val="1"/>
      <w:numFmt w:val="bullet"/>
      <w:lvlText w:val=""/>
      <w:lvlJc w:val="left"/>
      <w:pPr>
        <w:ind w:left="1080" w:hanging="360"/>
      </w:pPr>
      <w:rPr>
        <w:rFonts w:ascii="Wingdings" w:hAnsi="Wingdings"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4" w15:restartNumberingAfterBreak="0">
    <w:nsid w:val="0BD17087"/>
    <w:multiLevelType w:val="hybridMultilevel"/>
    <w:tmpl w:val="9422591C"/>
    <w:lvl w:ilvl="0" w:tplc="DC8202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9F669B"/>
    <w:multiLevelType w:val="hybridMultilevel"/>
    <w:tmpl w:val="67468728"/>
    <w:lvl w:ilvl="0" w:tplc="7F7414C6">
      <w:start w:val="2"/>
      <w:numFmt w:val="bullet"/>
      <w:lvlText w:val=""/>
      <w:lvlJc w:val="left"/>
      <w:pPr>
        <w:ind w:left="720" w:hanging="360"/>
      </w:pPr>
      <w:rPr>
        <w:rFonts w:ascii="Symbol" w:eastAsia="Times New Roman" w:hAnsi="Symbo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1DCD68D1"/>
    <w:multiLevelType w:val="hybridMultilevel"/>
    <w:tmpl w:val="06A2E120"/>
    <w:lvl w:ilvl="0" w:tplc="9B1C3202">
      <w:start w:val="17"/>
      <w:numFmt w:val="bullet"/>
      <w:lvlText w:val=""/>
      <w:lvlJc w:val="left"/>
      <w:pPr>
        <w:ind w:left="1440" w:hanging="360"/>
      </w:pPr>
      <w:rPr>
        <w:rFonts w:ascii="Symbol" w:eastAsia="Times New Roman" w:hAnsi="Symbol" w:cs="Aria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7" w15:restartNumberingAfterBreak="0">
    <w:nsid w:val="1DDB0A51"/>
    <w:multiLevelType w:val="hybridMultilevel"/>
    <w:tmpl w:val="C890EC1E"/>
    <w:lvl w:ilvl="0" w:tplc="2E82AF62">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219F0AA6"/>
    <w:multiLevelType w:val="hybridMultilevel"/>
    <w:tmpl w:val="44CCD2CE"/>
    <w:lvl w:ilvl="0" w:tplc="4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24131690"/>
    <w:multiLevelType w:val="hybridMultilevel"/>
    <w:tmpl w:val="ADB45878"/>
    <w:lvl w:ilvl="0" w:tplc="C5DE5DE0">
      <w:start w:val="1"/>
      <w:numFmt w:val="decimal"/>
      <w:lvlText w:val="%1."/>
      <w:lvlJc w:val="left"/>
      <w:pPr>
        <w:ind w:left="1800" w:hanging="36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0" w15:restartNumberingAfterBreak="0">
    <w:nsid w:val="2D90359E"/>
    <w:multiLevelType w:val="hybridMultilevel"/>
    <w:tmpl w:val="F7320518"/>
    <w:lvl w:ilvl="0" w:tplc="B24CA7B2">
      <w:start w:val="1"/>
      <w:numFmt w:val="lowerRoman"/>
      <w:lvlText w:val="%1."/>
      <w:lvlJc w:val="left"/>
      <w:pPr>
        <w:ind w:left="1080" w:hanging="72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2DD61426"/>
    <w:multiLevelType w:val="hybridMultilevel"/>
    <w:tmpl w:val="A566C052"/>
    <w:lvl w:ilvl="0" w:tplc="BA3ADA98">
      <w:start w:val="1"/>
      <w:numFmt w:val="lowerLetter"/>
      <w:lvlText w:val="%1)"/>
      <w:lvlJc w:val="left"/>
      <w:pPr>
        <w:ind w:left="1800" w:hanging="36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2" w15:restartNumberingAfterBreak="0">
    <w:nsid w:val="35C329CE"/>
    <w:multiLevelType w:val="hybridMultilevel"/>
    <w:tmpl w:val="07D83044"/>
    <w:lvl w:ilvl="0" w:tplc="4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15:restartNumberingAfterBreak="0">
    <w:nsid w:val="35DF6DEE"/>
    <w:multiLevelType w:val="hybridMultilevel"/>
    <w:tmpl w:val="AD4CC13A"/>
    <w:lvl w:ilvl="0" w:tplc="EE7212E8">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4" w15:restartNumberingAfterBreak="0">
    <w:nsid w:val="3E5742B6"/>
    <w:multiLevelType w:val="hybridMultilevel"/>
    <w:tmpl w:val="528E802E"/>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446B7CAF"/>
    <w:multiLevelType w:val="hybridMultilevel"/>
    <w:tmpl w:val="1FEA9CCC"/>
    <w:lvl w:ilvl="0" w:tplc="766ED496">
      <w:start w:val="1"/>
      <w:numFmt w:val="decimal"/>
      <w:lvlText w:val="%1."/>
      <w:lvlJc w:val="left"/>
      <w:pPr>
        <w:ind w:left="1800" w:hanging="36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6" w15:restartNumberingAfterBreak="0">
    <w:nsid w:val="4699230D"/>
    <w:multiLevelType w:val="hybridMultilevel"/>
    <w:tmpl w:val="8A30B61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47037B5B"/>
    <w:multiLevelType w:val="hybridMultilevel"/>
    <w:tmpl w:val="E4845F58"/>
    <w:lvl w:ilvl="0" w:tplc="04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7A42090"/>
    <w:multiLevelType w:val="hybridMultilevel"/>
    <w:tmpl w:val="250A66DE"/>
    <w:lvl w:ilvl="0" w:tplc="44090005">
      <w:start w:val="1"/>
      <w:numFmt w:val="bullet"/>
      <w:lvlText w:val=""/>
      <w:lvlJc w:val="left"/>
      <w:pPr>
        <w:ind w:left="1080" w:hanging="360"/>
      </w:pPr>
      <w:rPr>
        <w:rFonts w:ascii="Wingdings" w:hAnsi="Wingdings"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9" w15:restartNumberingAfterBreak="0">
    <w:nsid w:val="47F53443"/>
    <w:multiLevelType w:val="hybridMultilevel"/>
    <w:tmpl w:val="377E2B48"/>
    <w:lvl w:ilvl="0" w:tplc="78C8306E">
      <w:start w:val="1"/>
      <w:numFmt w:val="decimal"/>
      <w:lvlText w:val="%1."/>
      <w:lvlJc w:val="left"/>
      <w:pPr>
        <w:ind w:left="1800" w:hanging="36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0" w15:restartNumberingAfterBreak="0">
    <w:nsid w:val="49700663"/>
    <w:multiLevelType w:val="hybridMultilevel"/>
    <w:tmpl w:val="CC1E42FA"/>
    <w:lvl w:ilvl="0" w:tplc="CEB240D2">
      <w:start w:val="1"/>
      <w:numFmt w:val="bullet"/>
      <w:lvlText w:val=""/>
      <w:lvlJc w:val="left"/>
      <w:pPr>
        <w:ind w:left="720" w:hanging="360"/>
      </w:pPr>
      <w:rPr>
        <w:rFonts w:ascii="Symbol" w:eastAsia="Times New Roman" w:hAnsi="Symbol" w:cs="Tahoma" w:hint="default"/>
      </w:rPr>
    </w:lvl>
    <w:lvl w:ilvl="1" w:tplc="7B981C0A">
      <w:numFmt w:val="bullet"/>
      <w:lvlText w:val="•"/>
      <w:lvlJc w:val="left"/>
      <w:pPr>
        <w:ind w:left="1800" w:hanging="720"/>
      </w:pPr>
      <w:rPr>
        <w:rFonts w:ascii="Tahoma" w:eastAsia="Times New Roman" w:hAnsi="Tahoma" w:cs="Tahoma"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1" w15:restartNumberingAfterBreak="0">
    <w:nsid w:val="498667BD"/>
    <w:multiLevelType w:val="hybridMultilevel"/>
    <w:tmpl w:val="E884C584"/>
    <w:lvl w:ilvl="0" w:tplc="B268B308">
      <w:start w:val="1"/>
      <w:numFmt w:val="lowerLetter"/>
      <w:lvlText w:val="%1."/>
      <w:lvlJc w:val="left"/>
      <w:pPr>
        <w:ind w:left="1350" w:hanging="360"/>
      </w:pPr>
      <w:rPr>
        <w:rFonts w:hint="default"/>
      </w:rPr>
    </w:lvl>
    <w:lvl w:ilvl="1" w:tplc="44090019" w:tentative="1">
      <w:start w:val="1"/>
      <w:numFmt w:val="lowerLetter"/>
      <w:lvlText w:val="%2."/>
      <w:lvlJc w:val="left"/>
      <w:pPr>
        <w:ind w:left="2070" w:hanging="360"/>
      </w:pPr>
    </w:lvl>
    <w:lvl w:ilvl="2" w:tplc="4409001B" w:tentative="1">
      <w:start w:val="1"/>
      <w:numFmt w:val="lowerRoman"/>
      <w:lvlText w:val="%3."/>
      <w:lvlJc w:val="right"/>
      <w:pPr>
        <w:ind w:left="2790" w:hanging="180"/>
      </w:pPr>
    </w:lvl>
    <w:lvl w:ilvl="3" w:tplc="4409000F" w:tentative="1">
      <w:start w:val="1"/>
      <w:numFmt w:val="decimal"/>
      <w:lvlText w:val="%4."/>
      <w:lvlJc w:val="left"/>
      <w:pPr>
        <w:ind w:left="3510" w:hanging="360"/>
      </w:pPr>
    </w:lvl>
    <w:lvl w:ilvl="4" w:tplc="44090019" w:tentative="1">
      <w:start w:val="1"/>
      <w:numFmt w:val="lowerLetter"/>
      <w:lvlText w:val="%5."/>
      <w:lvlJc w:val="left"/>
      <w:pPr>
        <w:ind w:left="4230" w:hanging="360"/>
      </w:pPr>
    </w:lvl>
    <w:lvl w:ilvl="5" w:tplc="4409001B" w:tentative="1">
      <w:start w:val="1"/>
      <w:numFmt w:val="lowerRoman"/>
      <w:lvlText w:val="%6."/>
      <w:lvlJc w:val="right"/>
      <w:pPr>
        <w:ind w:left="4950" w:hanging="180"/>
      </w:pPr>
    </w:lvl>
    <w:lvl w:ilvl="6" w:tplc="4409000F" w:tentative="1">
      <w:start w:val="1"/>
      <w:numFmt w:val="decimal"/>
      <w:lvlText w:val="%7."/>
      <w:lvlJc w:val="left"/>
      <w:pPr>
        <w:ind w:left="5670" w:hanging="360"/>
      </w:pPr>
    </w:lvl>
    <w:lvl w:ilvl="7" w:tplc="44090019" w:tentative="1">
      <w:start w:val="1"/>
      <w:numFmt w:val="lowerLetter"/>
      <w:lvlText w:val="%8."/>
      <w:lvlJc w:val="left"/>
      <w:pPr>
        <w:ind w:left="6390" w:hanging="360"/>
      </w:pPr>
    </w:lvl>
    <w:lvl w:ilvl="8" w:tplc="4409001B" w:tentative="1">
      <w:start w:val="1"/>
      <w:numFmt w:val="lowerRoman"/>
      <w:lvlText w:val="%9."/>
      <w:lvlJc w:val="right"/>
      <w:pPr>
        <w:ind w:left="7110" w:hanging="180"/>
      </w:pPr>
    </w:lvl>
  </w:abstractNum>
  <w:abstractNum w:abstractNumId="22" w15:restartNumberingAfterBreak="0">
    <w:nsid w:val="4B220FD6"/>
    <w:multiLevelType w:val="hybridMultilevel"/>
    <w:tmpl w:val="07CA1632"/>
    <w:lvl w:ilvl="0" w:tplc="44090001">
      <w:start w:val="1"/>
      <w:numFmt w:val="bullet"/>
      <w:lvlText w:val=""/>
      <w:lvlJc w:val="left"/>
      <w:pPr>
        <w:ind w:left="1800" w:hanging="360"/>
      </w:pPr>
      <w:rPr>
        <w:rFonts w:ascii="Symbol" w:hAnsi="Symbol"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3" w15:restartNumberingAfterBreak="0">
    <w:nsid w:val="535122A0"/>
    <w:multiLevelType w:val="hybridMultilevel"/>
    <w:tmpl w:val="1B587706"/>
    <w:lvl w:ilvl="0" w:tplc="2F4CFB3E">
      <w:start w:val="4"/>
      <w:numFmt w:val="lowerRoman"/>
      <w:lvlText w:val="%1."/>
      <w:lvlJc w:val="righ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5432499A"/>
    <w:multiLevelType w:val="hybridMultilevel"/>
    <w:tmpl w:val="84986306"/>
    <w:lvl w:ilvl="0" w:tplc="44090005">
      <w:start w:val="1"/>
      <w:numFmt w:val="bullet"/>
      <w:lvlText w:val=""/>
      <w:lvlJc w:val="left"/>
      <w:pPr>
        <w:ind w:left="1440" w:hanging="360"/>
      </w:pPr>
      <w:rPr>
        <w:rFonts w:ascii="Wingdings" w:hAnsi="Wingdings" w:hint="default"/>
      </w:rPr>
    </w:lvl>
    <w:lvl w:ilvl="1" w:tplc="44090019">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25" w15:restartNumberingAfterBreak="0">
    <w:nsid w:val="5B504C59"/>
    <w:multiLevelType w:val="hybridMultilevel"/>
    <w:tmpl w:val="B3FA1DD4"/>
    <w:lvl w:ilvl="0" w:tplc="7B6A3432">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6" w15:restartNumberingAfterBreak="0">
    <w:nsid w:val="5BF815C6"/>
    <w:multiLevelType w:val="hybridMultilevel"/>
    <w:tmpl w:val="E33E8610"/>
    <w:lvl w:ilvl="0" w:tplc="44090005">
      <w:start w:val="1"/>
      <w:numFmt w:val="bullet"/>
      <w:lvlText w:val=""/>
      <w:lvlJc w:val="left"/>
      <w:pPr>
        <w:ind w:left="720" w:hanging="360"/>
      </w:pPr>
      <w:rPr>
        <w:rFonts w:ascii="Wingdings" w:hAnsi="Wingdings"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7" w15:restartNumberingAfterBreak="0">
    <w:nsid w:val="638C3255"/>
    <w:multiLevelType w:val="hybridMultilevel"/>
    <w:tmpl w:val="34B687E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8" w15:restartNumberingAfterBreak="0">
    <w:nsid w:val="63B26866"/>
    <w:multiLevelType w:val="hybridMultilevel"/>
    <w:tmpl w:val="9B6641A4"/>
    <w:lvl w:ilvl="0" w:tplc="CEB240D2">
      <w:start w:val="1"/>
      <w:numFmt w:val="bullet"/>
      <w:lvlText w:val=""/>
      <w:lvlJc w:val="left"/>
      <w:pPr>
        <w:ind w:left="720" w:hanging="360"/>
      </w:pPr>
      <w:rPr>
        <w:rFonts w:ascii="Symbol" w:eastAsia="Times New Roman" w:hAnsi="Symbol" w:cs="Tahoma"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9" w15:restartNumberingAfterBreak="0">
    <w:nsid w:val="66797900"/>
    <w:multiLevelType w:val="hybridMultilevel"/>
    <w:tmpl w:val="4B323FAE"/>
    <w:lvl w:ilvl="0" w:tplc="4409000F">
      <w:start w:val="1"/>
      <w:numFmt w:val="decimal"/>
      <w:lvlText w:val="%1."/>
      <w:lvlJc w:val="left"/>
      <w:pPr>
        <w:ind w:left="360" w:hanging="360"/>
      </w:pPr>
    </w:lvl>
    <w:lvl w:ilvl="1" w:tplc="44090005">
      <w:start w:val="1"/>
      <w:numFmt w:val="bullet"/>
      <w:lvlText w:val=""/>
      <w:lvlJc w:val="left"/>
      <w:pPr>
        <w:ind w:left="1080" w:hanging="360"/>
      </w:pPr>
      <w:rPr>
        <w:rFonts w:ascii="Wingdings" w:hAnsi="Wingdings" w:hint="default"/>
      </w:r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0" w15:restartNumberingAfterBreak="0">
    <w:nsid w:val="69897ABE"/>
    <w:multiLevelType w:val="hybridMultilevel"/>
    <w:tmpl w:val="753E3C48"/>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1" w15:restartNumberingAfterBreak="0">
    <w:nsid w:val="6C8C7416"/>
    <w:multiLevelType w:val="hybridMultilevel"/>
    <w:tmpl w:val="CEC604A4"/>
    <w:lvl w:ilvl="0" w:tplc="4409000F">
      <w:start w:val="1"/>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2" w15:restartNumberingAfterBreak="0">
    <w:nsid w:val="709D0426"/>
    <w:multiLevelType w:val="hybridMultilevel"/>
    <w:tmpl w:val="59DCE2F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3" w15:restartNumberingAfterBreak="0">
    <w:nsid w:val="72E640CD"/>
    <w:multiLevelType w:val="hybridMultilevel"/>
    <w:tmpl w:val="54A8212A"/>
    <w:lvl w:ilvl="0" w:tplc="BA3ADA98">
      <w:start w:val="1"/>
      <w:numFmt w:val="lowerLetter"/>
      <w:lvlText w:val="%1)"/>
      <w:lvlJc w:val="left"/>
      <w:pPr>
        <w:ind w:left="1080" w:hanging="360"/>
      </w:pPr>
      <w:rPr>
        <w:rFonts w:hint="default"/>
      </w:rPr>
    </w:lvl>
    <w:lvl w:ilvl="1" w:tplc="44090005">
      <w:start w:val="1"/>
      <w:numFmt w:val="bullet"/>
      <w:lvlText w:val=""/>
      <w:lvlJc w:val="left"/>
      <w:pPr>
        <w:ind w:left="1800" w:hanging="360"/>
      </w:pPr>
      <w:rPr>
        <w:rFonts w:ascii="Wingdings" w:hAnsi="Wingdings" w:hint="default"/>
      </w:r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4" w15:restartNumberingAfterBreak="0">
    <w:nsid w:val="77263FC7"/>
    <w:multiLevelType w:val="hybridMultilevel"/>
    <w:tmpl w:val="DA1A8F5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5" w15:restartNumberingAfterBreak="0">
    <w:nsid w:val="776D51D0"/>
    <w:multiLevelType w:val="hybridMultilevel"/>
    <w:tmpl w:val="AB4C1E8E"/>
    <w:lvl w:ilvl="0" w:tplc="4F9EF14C">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6" w15:restartNumberingAfterBreak="0">
    <w:nsid w:val="77ED0283"/>
    <w:multiLevelType w:val="hybridMultilevel"/>
    <w:tmpl w:val="EB8AAB40"/>
    <w:lvl w:ilvl="0" w:tplc="12FC8E4E">
      <w:start w:val="5"/>
      <w:numFmt w:val="lowerRoman"/>
      <w:lvlText w:val="%1."/>
      <w:lvlJc w:val="righ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7" w15:restartNumberingAfterBreak="0">
    <w:nsid w:val="780B1147"/>
    <w:multiLevelType w:val="hybridMultilevel"/>
    <w:tmpl w:val="F2B239EA"/>
    <w:lvl w:ilvl="0" w:tplc="E4228D52">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num w:numId="1">
    <w:abstractNumId w:val="4"/>
  </w:num>
  <w:num w:numId="2">
    <w:abstractNumId w:val="17"/>
  </w:num>
  <w:num w:numId="3">
    <w:abstractNumId w:val="2"/>
  </w:num>
  <w:num w:numId="4">
    <w:abstractNumId w:val="1"/>
  </w:num>
  <w:num w:numId="5">
    <w:abstractNumId w:val="24"/>
  </w:num>
  <w:num w:numId="6">
    <w:abstractNumId w:val="34"/>
  </w:num>
  <w:num w:numId="7">
    <w:abstractNumId w:val="16"/>
  </w:num>
  <w:num w:numId="8">
    <w:abstractNumId w:val="35"/>
  </w:num>
  <w:num w:numId="9">
    <w:abstractNumId w:val="25"/>
  </w:num>
  <w:num w:numId="10">
    <w:abstractNumId w:val="13"/>
  </w:num>
  <w:num w:numId="11">
    <w:abstractNumId w:val="7"/>
  </w:num>
  <w:num w:numId="12">
    <w:abstractNumId w:val="20"/>
  </w:num>
  <w:num w:numId="13">
    <w:abstractNumId w:val="10"/>
  </w:num>
  <w:num w:numId="14">
    <w:abstractNumId w:val="0"/>
  </w:num>
  <w:num w:numId="15">
    <w:abstractNumId w:val="12"/>
  </w:num>
  <w:num w:numId="16">
    <w:abstractNumId w:val="26"/>
  </w:num>
  <w:num w:numId="17">
    <w:abstractNumId w:val="28"/>
  </w:num>
  <w:num w:numId="18">
    <w:abstractNumId w:val="23"/>
  </w:num>
  <w:num w:numId="19">
    <w:abstractNumId w:val="36"/>
  </w:num>
  <w:num w:numId="20">
    <w:abstractNumId w:val="6"/>
  </w:num>
  <w:num w:numId="21">
    <w:abstractNumId w:val="9"/>
  </w:num>
  <w:num w:numId="22">
    <w:abstractNumId w:val="15"/>
  </w:num>
  <w:num w:numId="23">
    <w:abstractNumId w:val="22"/>
  </w:num>
  <w:num w:numId="24">
    <w:abstractNumId w:val="11"/>
  </w:num>
  <w:num w:numId="25">
    <w:abstractNumId w:val="19"/>
  </w:num>
  <w:num w:numId="26">
    <w:abstractNumId w:val="31"/>
  </w:num>
  <w:num w:numId="27">
    <w:abstractNumId w:val="37"/>
  </w:num>
  <w:num w:numId="28">
    <w:abstractNumId w:val="33"/>
  </w:num>
  <w:num w:numId="29">
    <w:abstractNumId w:val="8"/>
  </w:num>
  <w:num w:numId="30">
    <w:abstractNumId w:val="27"/>
  </w:num>
  <w:num w:numId="31">
    <w:abstractNumId w:val="21"/>
  </w:num>
  <w:num w:numId="32">
    <w:abstractNumId w:val="30"/>
  </w:num>
  <w:num w:numId="33">
    <w:abstractNumId w:val="14"/>
  </w:num>
  <w:num w:numId="34">
    <w:abstractNumId w:val="3"/>
  </w:num>
  <w:num w:numId="35">
    <w:abstractNumId w:val="18"/>
  </w:num>
  <w:num w:numId="36">
    <w:abstractNumId w:val="29"/>
  </w:num>
  <w:num w:numId="37">
    <w:abstractNumId w:val="32"/>
  </w:num>
  <w:num w:numId="3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98B"/>
    <w:rsid w:val="0000194A"/>
    <w:rsid w:val="000046C2"/>
    <w:rsid w:val="00010D98"/>
    <w:rsid w:val="00042751"/>
    <w:rsid w:val="00053194"/>
    <w:rsid w:val="00054D13"/>
    <w:rsid w:val="00057C7E"/>
    <w:rsid w:val="00062F51"/>
    <w:rsid w:val="0006385E"/>
    <w:rsid w:val="0007134B"/>
    <w:rsid w:val="00075BAD"/>
    <w:rsid w:val="00075EC5"/>
    <w:rsid w:val="000764D7"/>
    <w:rsid w:val="0008116E"/>
    <w:rsid w:val="000925D0"/>
    <w:rsid w:val="00095CD6"/>
    <w:rsid w:val="000A3281"/>
    <w:rsid w:val="000C060B"/>
    <w:rsid w:val="000C3B83"/>
    <w:rsid w:val="000C52F0"/>
    <w:rsid w:val="000D18A3"/>
    <w:rsid w:val="000D4641"/>
    <w:rsid w:val="000D5536"/>
    <w:rsid w:val="000F4B6C"/>
    <w:rsid w:val="0010409B"/>
    <w:rsid w:val="00106D7E"/>
    <w:rsid w:val="001131FA"/>
    <w:rsid w:val="001226FF"/>
    <w:rsid w:val="00131E48"/>
    <w:rsid w:val="00132565"/>
    <w:rsid w:val="00145EDA"/>
    <w:rsid w:val="001464B8"/>
    <w:rsid w:val="00152E45"/>
    <w:rsid w:val="00154242"/>
    <w:rsid w:val="00176822"/>
    <w:rsid w:val="001775FA"/>
    <w:rsid w:val="0018098B"/>
    <w:rsid w:val="00182FAD"/>
    <w:rsid w:val="001A4A7C"/>
    <w:rsid w:val="001B4FC2"/>
    <w:rsid w:val="001B63E8"/>
    <w:rsid w:val="001D0F3B"/>
    <w:rsid w:val="001E0C1F"/>
    <w:rsid w:val="001E224C"/>
    <w:rsid w:val="001E7EF7"/>
    <w:rsid w:val="00200AE7"/>
    <w:rsid w:val="002142C9"/>
    <w:rsid w:val="00221F81"/>
    <w:rsid w:val="00227136"/>
    <w:rsid w:val="00231A14"/>
    <w:rsid w:val="00254017"/>
    <w:rsid w:val="00266974"/>
    <w:rsid w:val="0027183B"/>
    <w:rsid w:val="002767C2"/>
    <w:rsid w:val="00281880"/>
    <w:rsid w:val="00284A21"/>
    <w:rsid w:val="00293279"/>
    <w:rsid w:val="002A3D8C"/>
    <w:rsid w:val="002B48EC"/>
    <w:rsid w:val="002E356A"/>
    <w:rsid w:val="002E3969"/>
    <w:rsid w:val="002E57D9"/>
    <w:rsid w:val="002E6575"/>
    <w:rsid w:val="002F6C12"/>
    <w:rsid w:val="00304A6C"/>
    <w:rsid w:val="00305A2A"/>
    <w:rsid w:val="003068B1"/>
    <w:rsid w:val="00315070"/>
    <w:rsid w:val="00315C3B"/>
    <w:rsid w:val="00320565"/>
    <w:rsid w:val="00322F99"/>
    <w:rsid w:val="003310D3"/>
    <w:rsid w:val="0033128C"/>
    <w:rsid w:val="00343AA2"/>
    <w:rsid w:val="00350E22"/>
    <w:rsid w:val="00353D84"/>
    <w:rsid w:val="00354094"/>
    <w:rsid w:val="00354B48"/>
    <w:rsid w:val="00394743"/>
    <w:rsid w:val="003953D2"/>
    <w:rsid w:val="003964F0"/>
    <w:rsid w:val="003A2F9E"/>
    <w:rsid w:val="003A41A1"/>
    <w:rsid w:val="003A6A1B"/>
    <w:rsid w:val="003B1D6E"/>
    <w:rsid w:val="003C2634"/>
    <w:rsid w:val="003C761A"/>
    <w:rsid w:val="003E46D0"/>
    <w:rsid w:val="003F0D9B"/>
    <w:rsid w:val="0040252C"/>
    <w:rsid w:val="00406CE9"/>
    <w:rsid w:val="00413E8C"/>
    <w:rsid w:val="00417FB5"/>
    <w:rsid w:val="00422855"/>
    <w:rsid w:val="004306FE"/>
    <w:rsid w:val="0043251B"/>
    <w:rsid w:val="0043457A"/>
    <w:rsid w:val="00436735"/>
    <w:rsid w:val="00442328"/>
    <w:rsid w:val="00447D70"/>
    <w:rsid w:val="00465F58"/>
    <w:rsid w:val="0048495F"/>
    <w:rsid w:val="00485A8D"/>
    <w:rsid w:val="00487EA9"/>
    <w:rsid w:val="004956E2"/>
    <w:rsid w:val="0049602D"/>
    <w:rsid w:val="00497326"/>
    <w:rsid w:val="004A57C0"/>
    <w:rsid w:val="004C1C76"/>
    <w:rsid w:val="004D3133"/>
    <w:rsid w:val="004D4913"/>
    <w:rsid w:val="004D738A"/>
    <w:rsid w:val="004D7AA7"/>
    <w:rsid w:val="004F0BCC"/>
    <w:rsid w:val="004F4B4B"/>
    <w:rsid w:val="004F53E8"/>
    <w:rsid w:val="005031E5"/>
    <w:rsid w:val="005033F4"/>
    <w:rsid w:val="00507311"/>
    <w:rsid w:val="005076E9"/>
    <w:rsid w:val="00531D69"/>
    <w:rsid w:val="005411C1"/>
    <w:rsid w:val="00547D21"/>
    <w:rsid w:val="00560AAC"/>
    <w:rsid w:val="00561D57"/>
    <w:rsid w:val="00586678"/>
    <w:rsid w:val="00592CA6"/>
    <w:rsid w:val="00597FA9"/>
    <w:rsid w:val="005A656C"/>
    <w:rsid w:val="005C0A1C"/>
    <w:rsid w:val="005D130D"/>
    <w:rsid w:val="005E5663"/>
    <w:rsid w:val="005F2EC4"/>
    <w:rsid w:val="005F4FEB"/>
    <w:rsid w:val="00604D3A"/>
    <w:rsid w:val="00606BD6"/>
    <w:rsid w:val="006170C6"/>
    <w:rsid w:val="00617DB3"/>
    <w:rsid w:val="006203E5"/>
    <w:rsid w:val="00623F75"/>
    <w:rsid w:val="00630F17"/>
    <w:rsid w:val="00642FE9"/>
    <w:rsid w:val="00650547"/>
    <w:rsid w:val="006654D2"/>
    <w:rsid w:val="00671F1D"/>
    <w:rsid w:val="006730F6"/>
    <w:rsid w:val="00674E62"/>
    <w:rsid w:val="006767B1"/>
    <w:rsid w:val="00684883"/>
    <w:rsid w:val="006B2AC8"/>
    <w:rsid w:val="006B4112"/>
    <w:rsid w:val="006E2CA5"/>
    <w:rsid w:val="006E4828"/>
    <w:rsid w:val="00710DC9"/>
    <w:rsid w:val="00730F9E"/>
    <w:rsid w:val="00733739"/>
    <w:rsid w:val="00741992"/>
    <w:rsid w:val="00757B52"/>
    <w:rsid w:val="0076651E"/>
    <w:rsid w:val="00773EE4"/>
    <w:rsid w:val="007813A8"/>
    <w:rsid w:val="00787138"/>
    <w:rsid w:val="0079076D"/>
    <w:rsid w:val="007A2E23"/>
    <w:rsid w:val="007B02FE"/>
    <w:rsid w:val="007C0C9C"/>
    <w:rsid w:val="007C410E"/>
    <w:rsid w:val="007C502C"/>
    <w:rsid w:val="007D024E"/>
    <w:rsid w:val="007F156C"/>
    <w:rsid w:val="007F60F0"/>
    <w:rsid w:val="008031C9"/>
    <w:rsid w:val="00817DBE"/>
    <w:rsid w:val="008231F1"/>
    <w:rsid w:val="0082328D"/>
    <w:rsid w:val="0083245E"/>
    <w:rsid w:val="008367C4"/>
    <w:rsid w:val="00844BDD"/>
    <w:rsid w:val="00846B60"/>
    <w:rsid w:val="00846C3B"/>
    <w:rsid w:val="008503B6"/>
    <w:rsid w:val="00860646"/>
    <w:rsid w:val="00867FDE"/>
    <w:rsid w:val="008755AB"/>
    <w:rsid w:val="008B0A15"/>
    <w:rsid w:val="008B22C6"/>
    <w:rsid w:val="008B5F99"/>
    <w:rsid w:val="008C6225"/>
    <w:rsid w:val="008D1337"/>
    <w:rsid w:val="008D368C"/>
    <w:rsid w:val="008D44ED"/>
    <w:rsid w:val="008E7A4B"/>
    <w:rsid w:val="008F3436"/>
    <w:rsid w:val="008F4130"/>
    <w:rsid w:val="008F7F8A"/>
    <w:rsid w:val="00902301"/>
    <w:rsid w:val="009059EE"/>
    <w:rsid w:val="00907955"/>
    <w:rsid w:val="0091380C"/>
    <w:rsid w:val="00917834"/>
    <w:rsid w:val="00920BB4"/>
    <w:rsid w:val="009362C2"/>
    <w:rsid w:val="00937836"/>
    <w:rsid w:val="00942E48"/>
    <w:rsid w:val="0094482D"/>
    <w:rsid w:val="0094572F"/>
    <w:rsid w:val="00952E31"/>
    <w:rsid w:val="00953689"/>
    <w:rsid w:val="00957A70"/>
    <w:rsid w:val="00957AB5"/>
    <w:rsid w:val="00964E49"/>
    <w:rsid w:val="00972EB6"/>
    <w:rsid w:val="009743C9"/>
    <w:rsid w:val="00997AB7"/>
    <w:rsid w:val="00997EC7"/>
    <w:rsid w:val="009C328D"/>
    <w:rsid w:val="009D045C"/>
    <w:rsid w:val="009E0D24"/>
    <w:rsid w:val="00A0433A"/>
    <w:rsid w:val="00A20336"/>
    <w:rsid w:val="00A23B57"/>
    <w:rsid w:val="00A30142"/>
    <w:rsid w:val="00A31274"/>
    <w:rsid w:val="00A3187B"/>
    <w:rsid w:val="00A318B8"/>
    <w:rsid w:val="00A31C80"/>
    <w:rsid w:val="00A35B67"/>
    <w:rsid w:val="00A41CF7"/>
    <w:rsid w:val="00A568F4"/>
    <w:rsid w:val="00A65976"/>
    <w:rsid w:val="00A679BA"/>
    <w:rsid w:val="00A966D9"/>
    <w:rsid w:val="00A96C56"/>
    <w:rsid w:val="00AA2E07"/>
    <w:rsid w:val="00AA5BE4"/>
    <w:rsid w:val="00AB1D15"/>
    <w:rsid w:val="00AB445E"/>
    <w:rsid w:val="00AE529A"/>
    <w:rsid w:val="00AE739E"/>
    <w:rsid w:val="00AF540B"/>
    <w:rsid w:val="00B04220"/>
    <w:rsid w:val="00B07A84"/>
    <w:rsid w:val="00B14A8F"/>
    <w:rsid w:val="00B15372"/>
    <w:rsid w:val="00B21641"/>
    <w:rsid w:val="00B3470B"/>
    <w:rsid w:val="00B35E21"/>
    <w:rsid w:val="00B43CC0"/>
    <w:rsid w:val="00B44B1E"/>
    <w:rsid w:val="00B52024"/>
    <w:rsid w:val="00B549A8"/>
    <w:rsid w:val="00B60176"/>
    <w:rsid w:val="00B623E0"/>
    <w:rsid w:val="00B73276"/>
    <w:rsid w:val="00B86A8B"/>
    <w:rsid w:val="00B938CB"/>
    <w:rsid w:val="00B9613D"/>
    <w:rsid w:val="00B96743"/>
    <w:rsid w:val="00BA65A0"/>
    <w:rsid w:val="00BB2824"/>
    <w:rsid w:val="00BB3677"/>
    <w:rsid w:val="00BC2D9A"/>
    <w:rsid w:val="00BC348D"/>
    <w:rsid w:val="00BD4D0D"/>
    <w:rsid w:val="00BE6906"/>
    <w:rsid w:val="00C07D86"/>
    <w:rsid w:val="00C1474B"/>
    <w:rsid w:val="00C22C48"/>
    <w:rsid w:val="00C51CC2"/>
    <w:rsid w:val="00C665EE"/>
    <w:rsid w:val="00C67D5D"/>
    <w:rsid w:val="00C72DAF"/>
    <w:rsid w:val="00C934F8"/>
    <w:rsid w:val="00CA1765"/>
    <w:rsid w:val="00CA60CC"/>
    <w:rsid w:val="00CA67CB"/>
    <w:rsid w:val="00CE339A"/>
    <w:rsid w:val="00CE65DB"/>
    <w:rsid w:val="00CF4B41"/>
    <w:rsid w:val="00D057FA"/>
    <w:rsid w:val="00D07C5F"/>
    <w:rsid w:val="00D11876"/>
    <w:rsid w:val="00D13258"/>
    <w:rsid w:val="00D2224F"/>
    <w:rsid w:val="00D228D9"/>
    <w:rsid w:val="00D24628"/>
    <w:rsid w:val="00D344F8"/>
    <w:rsid w:val="00D538D1"/>
    <w:rsid w:val="00D53FC5"/>
    <w:rsid w:val="00D614C9"/>
    <w:rsid w:val="00D6483D"/>
    <w:rsid w:val="00D6526D"/>
    <w:rsid w:val="00D94569"/>
    <w:rsid w:val="00DA209D"/>
    <w:rsid w:val="00DC465E"/>
    <w:rsid w:val="00DC6F71"/>
    <w:rsid w:val="00DE139F"/>
    <w:rsid w:val="00DE2523"/>
    <w:rsid w:val="00DE6A52"/>
    <w:rsid w:val="00DE7C87"/>
    <w:rsid w:val="00DF172B"/>
    <w:rsid w:val="00E06C6D"/>
    <w:rsid w:val="00E246DB"/>
    <w:rsid w:val="00E4231A"/>
    <w:rsid w:val="00E51DEC"/>
    <w:rsid w:val="00E52363"/>
    <w:rsid w:val="00E532FC"/>
    <w:rsid w:val="00E60F1F"/>
    <w:rsid w:val="00E64AF4"/>
    <w:rsid w:val="00E71B39"/>
    <w:rsid w:val="00E728EB"/>
    <w:rsid w:val="00E924FC"/>
    <w:rsid w:val="00E92719"/>
    <w:rsid w:val="00E92F91"/>
    <w:rsid w:val="00E973FD"/>
    <w:rsid w:val="00EA2727"/>
    <w:rsid w:val="00EA5338"/>
    <w:rsid w:val="00EB562D"/>
    <w:rsid w:val="00EB68DB"/>
    <w:rsid w:val="00EC69AD"/>
    <w:rsid w:val="00ED1D5A"/>
    <w:rsid w:val="00ED2F5E"/>
    <w:rsid w:val="00ED77B2"/>
    <w:rsid w:val="00EF4A69"/>
    <w:rsid w:val="00F20FF3"/>
    <w:rsid w:val="00F22671"/>
    <w:rsid w:val="00F369E6"/>
    <w:rsid w:val="00F47232"/>
    <w:rsid w:val="00F505B1"/>
    <w:rsid w:val="00F57A43"/>
    <w:rsid w:val="00F62E76"/>
    <w:rsid w:val="00F76F4B"/>
    <w:rsid w:val="00F843A2"/>
    <w:rsid w:val="00F87D52"/>
    <w:rsid w:val="00F90D8B"/>
    <w:rsid w:val="00F91313"/>
    <w:rsid w:val="00FA5888"/>
    <w:rsid w:val="00FA7DA7"/>
    <w:rsid w:val="00FB5E93"/>
    <w:rsid w:val="00FC1294"/>
    <w:rsid w:val="00FC7881"/>
    <w:rsid w:val="00FE5E8B"/>
    <w:rsid w:val="00FE6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772CE5"/>
  <w15:docId w15:val="{5D8DCCFD-2DD5-4FB2-AFDF-B119CBBF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link w:val="Heading2Char"/>
    <w:uiPriority w:val="9"/>
    <w:qFormat/>
    <w:rsid w:val="00D1187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98B"/>
    <w:pPr>
      <w:ind w:left="720"/>
      <w:contextualSpacing/>
    </w:pPr>
  </w:style>
  <w:style w:type="paragraph" w:styleId="NormalWeb">
    <w:name w:val="Normal (Web)"/>
    <w:basedOn w:val="Normal"/>
    <w:uiPriority w:val="99"/>
    <w:semiHidden/>
    <w:unhideWhenUsed/>
    <w:rsid w:val="001809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8098B"/>
  </w:style>
  <w:style w:type="character" w:customStyle="1" w:styleId="gmail-apple-tab-span">
    <w:name w:val="gmail-apple-tab-span"/>
    <w:basedOn w:val="DefaultParagraphFont"/>
    <w:rsid w:val="0018098B"/>
  </w:style>
  <w:style w:type="paragraph" w:styleId="Header">
    <w:name w:val="header"/>
    <w:basedOn w:val="Normal"/>
    <w:link w:val="HeaderChar"/>
    <w:uiPriority w:val="99"/>
    <w:unhideWhenUsed/>
    <w:rsid w:val="00604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D3A"/>
  </w:style>
  <w:style w:type="paragraph" w:styleId="Footer">
    <w:name w:val="footer"/>
    <w:basedOn w:val="Normal"/>
    <w:link w:val="FooterChar"/>
    <w:uiPriority w:val="99"/>
    <w:unhideWhenUsed/>
    <w:rsid w:val="00604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D3A"/>
  </w:style>
  <w:style w:type="paragraph" w:styleId="BalloonText">
    <w:name w:val="Balloon Text"/>
    <w:basedOn w:val="Normal"/>
    <w:link w:val="BalloonTextChar"/>
    <w:uiPriority w:val="99"/>
    <w:semiHidden/>
    <w:unhideWhenUsed/>
    <w:rsid w:val="00604D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D3A"/>
    <w:rPr>
      <w:rFonts w:ascii="Tahoma" w:hAnsi="Tahoma" w:cs="Tahoma"/>
      <w:sz w:val="16"/>
      <w:szCs w:val="16"/>
    </w:rPr>
  </w:style>
  <w:style w:type="character" w:styleId="Strong">
    <w:name w:val="Strong"/>
    <w:basedOn w:val="DefaultParagraphFont"/>
    <w:uiPriority w:val="22"/>
    <w:qFormat/>
    <w:rsid w:val="003A41A1"/>
    <w:rPr>
      <w:b/>
      <w:bCs/>
    </w:rPr>
  </w:style>
  <w:style w:type="character" w:styleId="Emphasis">
    <w:name w:val="Emphasis"/>
    <w:basedOn w:val="DefaultParagraphFont"/>
    <w:uiPriority w:val="20"/>
    <w:qFormat/>
    <w:rsid w:val="00FC7881"/>
    <w:rPr>
      <w:i/>
      <w:iCs/>
    </w:rPr>
  </w:style>
  <w:style w:type="character" w:customStyle="1" w:styleId="Heading2Char">
    <w:name w:val="Heading 2 Char"/>
    <w:basedOn w:val="DefaultParagraphFont"/>
    <w:link w:val="Heading2"/>
    <w:uiPriority w:val="9"/>
    <w:rsid w:val="00D11876"/>
    <w:rPr>
      <w:rFonts w:ascii="Times New Roman" w:eastAsia="Times New Roman" w:hAnsi="Times New Roman" w:cs="Times New Roman"/>
      <w:b/>
      <w:bCs/>
      <w:sz w:val="36"/>
      <w:szCs w:val="36"/>
      <w:lang w:eastAsia="en-GB"/>
    </w:rPr>
  </w:style>
  <w:style w:type="paragraph" w:customStyle="1" w:styleId="Default">
    <w:name w:val="Default"/>
    <w:rsid w:val="001B4FC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1B4FC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51CC2"/>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13261">
      <w:bodyDiv w:val="1"/>
      <w:marLeft w:val="0"/>
      <w:marRight w:val="0"/>
      <w:marTop w:val="0"/>
      <w:marBottom w:val="0"/>
      <w:divBdr>
        <w:top w:val="none" w:sz="0" w:space="0" w:color="auto"/>
        <w:left w:val="none" w:sz="0" w:space="0" w:color="auto"/>
        <w:bottom w:val="none" w:sz="0" w:space="0" w:color="auto"/>
        <w:right w:val="none" w:sz="0" w:space="0" w:color="auto"/>
      </w:divBdr>
    </w:div>
    <w:div w:id="251474234">
      <w:bodyDiv w:val="1"/>
      <w:marLeft w:val="0"/>
      <w:marRight w:val="0"/>
      <w:marTop w:val="0"/>
      <w:marBottom w:val="0"/>
      <w:divBdr>
        <w:top w:val="none" w:sz="0" w:space="0" w:color="auto"/>
        <w:left w:val="none" w:sz="0" w:space="0" w:color="auto"/>
        <w:bottom w:val="none" w:sz="0" w:space="0" w:color="auto"/>
        <w:right w:val="none" w:sz="0" w:space="0" w:color="auto"/>
      </w:divBdr>
    </w:div>
    <w:div w:id="356271772">
      <w:bodyDiv w:val="1"/>
      <w:marLeft w:val="0"/>
      <w:marRight w:val="0"/>
      <w:marTop w:val="0"/>
      <w:marBottom w:val="0"/>
      <w:divBdr>
        <w:top w:val="none" w:sz="0" w:space="0" w:color="auto"/>
        <w:left w:val="none" w:sz="0" w:space="0" w:color="auto"/>
        <w:bottom w:val="none" w:sz="0" w:space="0" w:color="auto"/>
        <w:right w:val="none" w:sz="0" w:space="0" w:color="auto"/>
      </w:divBdr>
    </w:div>
    <w:div w:id="437527473">
      <w:bodyDiv w:val="1"/>
      <w:marLeft w:val="0"/>
      <w:marRight w:val="0"/>
      <w:marTop w:val="0"/>
      <w:marBottom w:val="0"/>
      <w:divBdr>
        <w:top w:val="none" w:sz="0" w:space="0" w:color="auto"/>
        <w:left w:val="none" w:sz="0" w:space="0" w:color="auto"/>
        <w:bottom w:val="none" w:sz="0" w:space="0" w:color="auto"/>
        <w:right w:val="none" w:sz="0" w:space="0" w:color="auto"/>
      </w:divBdr>
    </w:div>
    <w:div w:id="838499522">
      <w:bodyDiv w:val="1"/>
      <w:marLeft w:val="0"/>
      <w:marRight w:val="0"/>
      <w:marTop w:val="0"/>
      <w:marBottom w:val="0"/>
      <w:divBdr>
        <w:top w:val="none" w:sz="0" w:space="0" w:color="auto"/>
        <w:left w:val="none" w:sz="0" w:space="0" w:color="auto"/>
        <w:bottom w:val="none" w:sz="0" w:space="0" w:color="auto"/>
        <w:right w:val="none" w:sz="0" w:space="0" w:color="auto"/>
      </w:divBdr>
    </w:div>
    <w:div w:id="1024600082">
      <w:bodyDiv w:val="1"/>
      <w:marLeft w:val="0"/>
      <w:marRight w:val="0"/>
      <w:marTop w:val="0"/>
      <w:marBottom w:val="0"/>
      <w:divBdr>
        <w:top w:val="none" w:sz="0" w:space="0" w:color="auto"/>
        <w:left w:val="none" w:sz="0" w:space="0" w:color="auto"/>
        <w:bottom w:val="none" w:sz="0" w:space="0" w:color="auto"/>
        <w:right w:val="none" w:sz="0" w:space="0" w:color="auto"/>
      </w:divBdr>
    </w:div>
    <w:div w:id="1284076186">
      <w:bodyDiv w:val="1"/>
      <w:marLeft w:val="0"/>
      <w:marRight w:val="0"/>
      <w:marTop w:val="0"/>
      <w:marBottom w:val="0"/>
      <w:divBdr>
        <w:top w:val="none" w:sz="0" w:space="0" w:color="auto"/>
        <w:left w:val="none" w:sz="0" w:space="0" w:color="auto"/>
        <w:bottom w:val="none" w:sz="0" w:space="0" w:color="auto"/>
        <w:right w:val="none" w:sz="0" w:space="0" w:color="auto"/>
      </w:divBdr>
    </w:div>
    <w:div w:id="1447309631">
      <w:bodyDiv w:val="1"/>
      <w:marLeft w:val="0"/>
      <w:marRight w:val="0"/>
      <w:marTop w:val="0"/>
      <w:marBottom w:val="0"/>
      <w:divBdr>
        <w:top w:val="none" w:sz="0" w:space="0" w:color="auto"/>
        <w:left w:val="none" w:sz="0" w:space="0" w:color="auto"/>
        <w:bottom w:val="none" w:sz="0" w:space="0" w:color="auto"/>
        <w:right w:val="none" w:sz="0" w:space="0" w:color="auto"/>
      </w:divBdr>
    </w:div>
    <w:div w:id="1452213872">
      <w:bodyDiv w:val="1"/>
      <w:marLeft w:val="0"/>
      <w:marRight w:val="0"/>
      <w:marTop w:val="0"/>
      <w:marBottom w:val="0"/>
      <w:divBdr>
        <w:top w:val="none" w:sz="0" w:space="0" w:color="auto"/>
        <w:left w:val="none" w:sz="0" w:space="0" w:color="auto"/>
        <w:bottom w:val="none" w:sz="0" w:space="0" w:color="auto"/>
        <w:right w:val="none" w:sz="0" w:space="0" w:color="auto"/>
      </w:divBdr>
    </w:div>
    <w:div w:id="1615597411">
      <w:bodyDiv w:val="1"/>
      <w:marLeft w:val="0"/>
      <w:marRight w:val="0"/>
      <w:marTop w:val="0"/>
      <w:marBottom w:val="0"/>
      <w:divBdr>
        <w:top w:val="none" w:sz="0" w:space="0" w:color="auto"/>
        <w:left w:val="none" w:sz="0" w:space="0" w:color="auto"/>
        <w:bottom w:val="none" w:sz="0" w:space="0" w:color="auto"/>
        <w:right w:val="none" w:sz="0" w:space="0" w:color="auto"/>
      </w:divBdr>
    </w:div>
    <w:div w:id="1874733013">
      <w:bodyDiv w:val="1"/>
      <w:marLeft w:val="0"/>
      <w:marRight w:val="0"/>
      <w:marTop w:val="0"/>
      <w:marBottom w:val="0"/>
      <w:divBdr>
        <w:top w:val="none" w:sz="0" w:space="0" w:color="auto"/>
        <w:left w:val="none" w:sz="0" w:space="0" w:color="auto"/>
        <w:bottom w:val="none" w:sz="0" w:space="0" w:color="auto"/>
        <w:right w:val="none" w:sz="0" w:space="0" w:color="auto"/>
      </w:divBdr>
      <w:divsChild>
        <w:div w:id="783109787">
          <w:marLeft w:val="0"/>
          <w:marRight w:val="0"/>
          <w:marTop w:val="0"/>
          <w:marBottom w:val="0"/>
          <w:divBdr>
            <w:top w:val="none" w:sz="0" w:space="0" w:color="auto"/>
            <w:left w:val="none" w:sz="0" w:space="0" w:color="auto"/>
            <w:bottom w:val="none" w:sz="0" w:space="0" w:color="auto"/>
            <w:right w:val="none" w:sz="0" w:space="0" w:color="auto"/>
          </w:divBdr>
        </w:div>
        <w:div w:id="625697622">
          <w:marLeft w:val="0"/>
          <w:marRight w:val="0"/>
          <w:marTop w:val="0"/>
          <w:marBottom w:val="0"/>
          <w:divBdr>
            <w:top w:val="none" w:sz="0" w:space="0" w:color="auto"/>
            <w:left w:val="none" w:sz="0" w:space="0" w:color="auto"/>
            <w:bottom w:val="none" w:sz="0" w:space="0" w:color="auto"/>
            <w:right w:val="none" w:sz="0" w:space="0" w:color="auto"/>
          </w:divBdr>
        </w:div>
        <w:div w:id="1911226915">
          <w:marLeft w:val="0"/>
          <w:marRight w:val="0"/>
          <w:marTop w:val="0"/>
          <w:marBottom w:val="0"/>
          <w:divBdr>
            <w:top w:val="none" w:sz="0" w:space="0" w:color="auto"/>
            <w:left w:val="none" w:sz="0" w:space="0" w:color="auto"/>
            <w:bottom w:val="none" w:sz="0" w:space="0" w:color="auto"/>
            <w:right w:val="none" w:sz="0" w:space="0" w:color="auto"/>
          </w:divBdr>
        </w:div>
      </w:divsChild>
    </w:div>
    <w:div w:id="2030057444">
      <w:bodyDiv w:val="1"/>
      <w:marLeft w:val="0"/>
      <w:marRight w:val="0"/>
      <w:marTop w:val="0"/>
      <w:marBottom w:val="0"/>
      <w:divBdr>
        <w:top w:val="none" w:sz="0" w:space="0" w:color="auto"/>
        <w:left w:val="none" w:sz="0" w:space="0" w:color="auto"/>
        <w:bottom w:val="none" w:sz="0" w:space="0" w:color="auto"/>
        <w:right w:val="none" w:sz="0" w:space="0" w:color="auto"/>
      </w:divBdr>
    </w:div>
    <w:div w:id="211905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ABFD8-0254-4E97-9D53-8E46414FB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dc:creator>
  <cp:lastModifiedBy>Oon Saw Lee</cp:lastModifiedBy>
  <cp:revision>3</cp:revision>
  <cp:lastPrinted>2016-12-17T06:23:00Z</cp:lastPrinted>
  <dcterms:created xsi:type="dcterms:W3CDTF">2016-12-19T16:28:00Z</dcterms:created>
  <dcterms:modified xsi:type="dcterms:W3CDTF">2016-12-19T16:30:00Z</dcterms:modified>
</cp:coreProperties>
</file>