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47A6" w:rsidP="00A851DA">
      <w:pPr>
        <w:rPr>
          <w:lang w:val="en-US"/>
        </w:rPr>
      </w:pPr>
      <w:r w:rsidRPr="005647A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28C9">
            <w:pPr>
              <w:pStyle w:val="Default"/>
              <w:rPr>
                <w:rFonts w:asciiTheme="minorHAnsi" w:hAnsiTheme="minorHAnsi"/>
              </w:rPr>
            </w:pPr>
            <w:r>
              <w:rPr>
                <w:rFonts w:asciiTheme="minorHAnsi" w:hAnsiTheme="minorHAnsi"/>
              </w:rPr>
              <w:t>Justin K Panicker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A28C9">
            <w:pPr>
              <w:pStyle w:val="Default"/>
              <w:rPr>
                <w:rFonts w:asciiTheme="minorHAnsi" w:hAnsiTheme="minorHAnsi"/>
              </w:rPr>
            </w:pPr>
            <w:r>
              <w:rPr>
                <w:rFonts w:asciiTheme="minorHAnsi" w:hAnsiTheme="minorHAnsi"/>
              </w:rPr>
              <w:t>2830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28C9">
            <w:pPr>
              <w:pStyle w:val="Default"/>
              <w:rPr>
                <w:rFonts w:asciiTheme="minorHAnsi" w:hAnsiTheme="minorHAnsi"/>
              </w:rPr>
            </w:pPr>
            <w:r w:rsidRPr="003A28C9">
              <w:rPr>
                <w:lang w:val="en-G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28C9">
            <w:r>
              <w:t>1</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A28C9" w:rsidP="00A851DA">
            <w:pPr>
              <w:rPr>
                <w:rFonts w:cs="Bliss-Regular"/>
                <w:color w:val="000000"/>
              </w:rPr>
            </w:pPr>
            <w:r>
              <w:rPr>
                <w:rFonts w:cs="Bliss-Regular"/>
                <w:color w:val="000000"/>
              </w:rPr>
              <w:t>Justin K Panicker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28C9" w:rsidP="00A851DA">
            <w:pPr>
              <w:rPr>
                <w:rFonts w:cs="Bliss-Regular"/>
                <w:color w:val="000000"/>
              </w:rPr>
            </w:pPr>
            <w:r>
              <w:rPr>
                <w:rFonts w:cs="Bliss-Regular"/>
                <w:color w:val="000000"/>
              </w:rPr>
              <w:t>08/10/2016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241131" w:rsidP="00503D7E">
      <w:pPr>
        <w:rPr>
          <w:rFonts w:cs="Times New Roman"/>
          <w:sz w:val="24"/>
          <w:szCs w:val="32"/>
        </w:rPr>
      </w:pPr>
      <w:r>
        <w:rPr>
          <w:rFonts w:cs="Times New Roman"/>
          <w:sz w:val="24"/>
          <w:szCs w:val="32"/>
        </w:rPr>
        <w:br/>
      </w:r>
    </w:p>
    <w:tbl>
      <w:tblPr>
        <w:tblStyle w:val="TableGrid"/>
        <w:tblpPr w:leftFromText="180" w:rightFromText="180" w:vertAnchor="text" w:horzAnchor="page" w:tblpX="5308" w:tblpY="272"/>
        <w:tblW w:w="0" w:type="auto"/>
        <w:tblLook w:val="04A0"/>
      </w:tblPr>
      <w:tblGrid>
        <w:gridCol w:w="2235"/>
        <w:gridCol w:w="3969"/>
      </w:tblGrid>
      <w:tr w:rsidR="00241131" w:rsidRPr="00241131" w:rsidTr="002D37AF">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1131" w:rsidRPr="00241131" w:rsidRDefault="00241131" w:rsidP="002D37AF">
            <w:pPr>
              <w:rPr>
                <w:rFonts w:ascii="Arial" w:hAnsi="Arial" w:cs="Arial"/>
                <w:b/>
                <w:color w:val="002060"/>
                <w:sz w:val="24"/>
                <w:szCs w:val="24"/>
              </w:rPr>
            </w:pPr>
            <w:r w:rsidRPr="00241131">
              <w:rPr>
                <w:rFonts w:ascii="Arial" w:hAnsi="Arial" w:cs="Arial"/>
                <w:b/>
                <w:color w:val="002060"/>
                <w:sz w:val="24"/>
                <w:szCs w:val="24"/>
              </w:rPr>
              <w:lastRenderedPageBreak/>
              <w:t>Student Name:</w:t>
            </w:r>
          </w:p>
        </w:tc>
        <w:tc>
          <w:tcPr>
            <w:tcW w:w="3969" w:type="dxa"/>
            <w:tcBorders>
              <w:top w:val="single" w:sz="4" w:space="0" w:color="auto"/>
              <w:left w:val="single" w:sz="4" w:space="0" w:color="auto"/>
              <w:bottom w:val="single" w:sz="4" w:space="0" w:color="auto"/>
              <w:right w:val="single" w:sz="4" w:space="0" w:color="auto"/>
            </w:tcBorders>
            <w:hideMark/>
          </w:tcPr>
          <w:p w:rsidR="00241131" w:rsidRPr="00241131" w:rsidRDefault="00241131" w:rsidP="002D37AF">
            <w:pPr>
              <w:pStyle w:val="Default"/>
              <w:rPr>
                <w:rFonts w:ascii="Arial" w:hAnsi="Arial" w:cs="Arial"/>
              </w:rPr>
            </w:pPr>
            <w:r w:rsidRPr="00241131">
              <w:rPr>
                <w:rFonts w:ascii="Arial" w:hAnsi="Arial" w:cs="Arial"/>
              </w:rPr>
              <w:t>Justin K Panicker</w:t>
            </w:r>
          </w:p>
        </w:tc>
      </w:tr>
      <w:tr w:rsidR="00241131" w:rsidRPr="00241131" w:rsidTr="002D37AF">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1131" w:rsidRPr="00241131" w:rsidRDefault="00241131" w:rsidP="002D37AF">
            <w:pPr>
              <w:rPr>
                <w:rFonts w:ascii="Arial" w:hAnsi="Arial" w:cs="Arial"/>
                <w:b/>
                <w:color w:val="002060"/>
                <w:sz w:val="24"/>
                <w:szCs w:val="24"/>
              </w:rPr>
            </w:pPr>
            <w:r w:rsidRPr="00241131">
              <w:rPr>
                <w:rFonts w:ascii="Arial" w:hAnsi="Arial" w:cs="Arial"/>
                <w:b/>
                <w:color w:val="002060"/>
                <w:sz w:val="24"/>
                <w:szCs w:val="24"/>
              </w:rPr>
              <w:t>Student Number:</w:t>
            </w:r>
          </w:p>
        </w:tc>
        <w:tc>
          <w:tcPr>
            <w:tcW w:w="3969" w:type="dxa"/>
            <w:tcBorders>
              <w:top w:val="single" w:sz="4" w:space="0" w:color="auto"/>
              <w:left w:val="single" w:sz="4" w:space="0" w:color="auto"/>
              <w:bottom w:val="single" w:sz="4" w:space="0" w:color="auto"/>
              <w:right w:val="single" w:sz="4" w:space="0" w:color="auto"/>
            </w:tcBorders>
          </w:tcPr>
          <w:p w:rsidR="00241131" w:rsidRPr="00241131" w:rsidRDefault="00241131" w:rsidP="002D37AF">
            <w:pPr>
              <w:pStyle w:val="Default"/>
              <w:rPr>
                <w:rFonts w:ascii="Arial" w:hAnsi="Arial" w:cs="Arial"/>
              </w:rPr>
            </w:pPr>
            <w:r w:rsidRPr="00241131">
              <w:rPr>
                <w:rFonts w:ascii="Arial" w:hAnsi="Arial" w:cs="Arial"/>
              </w:rPr>
              <w:t>2830</w:t>
            </w:r>
          </w:p>
        </w:tc>
      </w:tr>
      <w:tr w:rsidR="00241131" w:rsidRPr="00241131" w:rsidTr="002D37AF">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1131" w:rsidRPr="00241131" w:rsidRDefault="00241131" w:rsidP="002D37AF">
            <w:pPr>
              <w:rPr>
                <w:rFonts w:ascii="Arial" w:hAnsi="Arial" w:cs="Arial"/>
                <w:b/>
                <w:color w:val="002060"/>
                <w:sz w:val="24"/>
                <w:szCs w:val="24"/>
              </w:rPr>
            </w:pPr>
            <w:r w:rsidRPr="00241131">
              <w:rPr>
                <w:rFonts w:ascii="Arial" w:hAnsi="Arial" w:cs="Arial"/>
                <w:b/>
                <w:color w:val="002060"/>
                <w:sz w:val="24"/>
                <w:szCs w:val="24"/>
              </w:rPr>
              <w:t>Course:</w:t>
            </w:r>
          </w:p>
        </w:tc>
        <w:tc>
          <w:tcPr>
            <w:tcW w:w="3969" w:type="dxa"/>
            <w:tcBorders>
              <w:top w:val="single" w:sz="4" w:space="0" w:color="auto"/>
              <w:left w:val="single" w:sz="4" w:space="0" w:color="auto"/>
              <w:bottom w:val="single" w:sz="4" w:space="0" w:color="auto"/>
              <w:right w:val="single" w:sz="4" w:space="0" w:color="auto"/>
            </w:tcBorders>
            <w:hideMark/>
          </w:tcPr>
          <w:p w:rsidR="00241131" w:rsidRPr="00241131" w:rsidRDefault="00241131" w:rsidP="002D37AF">
            <w:pPr>
              <w:pStyle w:val="Default"/>
              <w:rPr>
                <w:rFonts w:ascii="Arial" w:hAnsi="Arial" w:cs="Arial"/>
              </w:rPr>
            </w:pPr>
            <w:r w:rsidRPr="00241131">
              <w:rPr>
                <w:rFonts w:ascii="Arial" w:hAnsi="Arial" w:cs="Arial"/>
                <w:lang w:val="en-GB"/>
              </w:rPr>
              <w:t>Diploma in Forensic Accounting</w:t>
            </w:r>
          </w:p>
        </w:tc>
      </w:tr>
      <w:tr w:rsidR="00241131" w:rsidRPr="00241131" w:rsidTr="002D37AF">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1131" w:rsidRPr="00241131" w:rsidRDefault="00241131" w:rsidP="002D37AF">
            <w:pPr>
              <w:rPr>
                <w:rFonts w:ascii="Arial" w:hAnsi="Arial" w:cs="Arial"/>
                <w:b/>
                <w:color w:val="002060"/>
                <w:sz w:val="24"/>
                <w:szCs w:val="24"/>
              </w:rPr>
            </w:pPr>
            <w:r w:rsidRPr="00241131">
              <w:rPr>
                <w:rFonts w:ascii="Arial" w:hAnsi="Arial" w:cs="Arial"/>
                <w:b/>
                <w:color w:val="002060"/>
                <w:sz w:val="24"/>
                <w:szCs w:val="24"/>
              </w:rPr>
              <w:t>Assignment NO:</w:t>
            </w:r>
          </w:p>
        </w:tc>
        <w:tc>
          <w:tcPr>
            <w:tcW w:w="3969" w:type="dxa"/>
            <w:tcBorders>
              <w:top w:val="single" w:sz="4" w:space="0" w:color="auto"/>
              <w:left w:val="single" w:sz="4" w:space="0" w:color="auto"/>
              <w:bottom w:val="single" w:sz="4" w:space="0" w:color="auto"/>
              <w:right w:val="single" w:sz="4" w:space="0" w:color="auto"/>
            </w:tcBorders>
            <w:hideMark/>
          </w:tcPr>
          <w:p w:rsidR="00241131" w:rsidRPr="00241131" w:rsidRDefault="00241131" w:rsidP="002D37AF">
            <w:pPr>
              <w:rPr>
                <w:rFonts w:ascii="Arial" w:hAnsi="Arial" w:cs="Arial"/>
                <w:sz w:val="24"/>
                <w:szCs w:val="24"/>
              </w:rPr>
            </w:pPr>
            <w:r w:rsidRPr="00241131">
              <w:rPr>
                <w:rFonts w:ascii="Arial" w:hAnsi="Arial" w:cs="Arial"/>
                <w:sz w:val="24"/>
                <w:szCs w:val="24"/>
              </w:rPr>
              <w:t>1</w:t>
            </w:r>
          </w:p>
        </w:tc>
      </w:tr>
      <w:tr w:rsidR="00E94FDE" w:rsidRPr="00241131" w:rsidTr="002D37AF">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4FDE" w:rsidRPr="00241131" w:rsidRDefault="00E94FDE" w:rsidP="002D37AF">
            <w:pPr>
              <w:rPr>
                <w:rFonts w:ascii="Arial" w:hAnsi="Arial" w:cs="Arial"/>
                <w:b/>
                <w:color w:val="002060"/>
                <w:sz w:val="24"/>
                <w:szCs w:val="24"/>
              </w:rPr>
            </w:pPr>
            <w:r>
              <w:rPr>
                <w:rFonts w:ascii="Arial" w:hAnsi="Arial" w:cs="Arial"/>
                <w:b/>
                <w:color w:val="002060"/>
                <w:sz w:val="24"/>
                <w:szCs w:val="24"/>
              </w:rPr>
              <w:t>Page Number:</w:t>
            </w:r>
          </w:p>
        </w:tc>
        <w:tc>
          <w:tcPr>
            <w:tcW w:w="3969" w:type="dxa"/>
            <w:tcBorders>
              <w:top w:val="single" w:sz="4" w:space="0" w:color="auto"/>
              <w:left w:val="single" w:sz="4" w:space="0" w:color="auto"/>
              <w:bottom w:val="single" w:sz="4" w:space="0" w:color="auto"/>
              <w:right w:val="single" w:sz="4" w:space="0" w:color="auto"/>
            </w:tcBorders>
            <w:hideMark/>
          </w:tcPr>
          <w:p w:rsidR="00E94FDE" w:rsidRPr="00241131" w:rsidRDefault="00E94FDE" w:rsidP="002D37AF">
            <w:pPr>
              <w:rPr>
                <w:rFonts w:ascii="Arial" w:hAnsi="Arial" w:cs="Arial"/>
                <w:sz w:val="24"/>
                <w:szCs w:val="24"/>
              </w:rPr>
            </w:pPr>
            <w:r>
              <w:rPr>
                <w:rFonts w:ascii="Arial" w:hAnsi="Arial" w:cs="Arial"/>
                <w:sz w:val="24"/>
                <w:szCs w:val="24"/>
              </w:rPr>
              <w:t>1</w:t>
            </w:r>
          </w:p>
        </w:tc>
      </w:tr>
    </w:tbl>
    <w:p w:rsidR="00241131" w:rsidRDefault="002D37AF" w:rsidP="00503D7E">
      <w:pPr>
        <w:rPr>
          <w:rFonts w:cs="Times New Roman"/>
          <w:sz w:val="24"/>
          <w:szCs w:val="32"/>
        </w:rPr>
      </w:pPr>
      <w:r w:rsidRPr="002D37AF">
        <w:rPr>
          <w:rFonts w:cs="Times New Roman"/>
          <w:noProof/>
          <w:sz w:val="24"/>
          <w:szCs w:val="32"/>
          <w:lang w:eastAsia="en-GB"/>
        </w:rPr>
        <w:drawing>
          <wp:anchor distT="0" distB="0" distL="114300" distR="114300" simplePos="0" relativeHeight="251666432" behindDoc="0" locked="0" layoutInCell="1" allowOverlap="1">
            <wp:simplePos x="0" y="0"/>
            <wp:positionH relativeFrom="column">
              <wp:posOffset>-378372</wp:posOffset>
            </wp:positionH>
            <wp:positionV relativeFrom="paragraph">
              <wp:posOffset>-662152</wp:posOffset>
            </wp:positionV>
            <wp:extent cx="2806262" cy="1418897"/>
            <wp:effectExtent l="0" t="0" r="0" b="0"/>
            <wp:wrapNone/>
            <wp:docPr id="9"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6262" cy="1418897"/>
                    </a:xfrm>
                    <a:prstGeom prst="rect">
                      <a:avLst/>
                    </a:prstGeom>
                    <a:noFill/>
                    <a:ln w="9525" algn="in">
                      <a:miter lim="800000"/>
                      <a:headEnd/>
                      <a:tailEnd/>
                    </a:ln>
                  </pic:spPr>
                </pic:pic>
              </a:graphicData>
            </a:graphic>
          </wp:anchor>
        </w:drawing>
      </w:r>
      <w:r w:rsidR="00241131">
        <w:rPr>
          <w:rFonts w:cs="Times New Roman"/>
          <w:sz w:val="24"/>
          <w:szCs w:val="32"/>
        </w:rPr>
        <w:br/>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A62FFF" w:rsidP="00F01401">
      <w:pPr>
        <w:pStyle w:val="ListParagraph"/>
        <w:numPr>
          <w:ilvl w:val="0"/>
          <w:numId w:val="3"/>
        </w:numPr>
        <w:spacing w:after="160" w:line="360" w:lineRule="auto"/>
        <w:ind w:left="714" w:hanging="357"/>
        <w:jc w:val="both"/>
        <w:rPr>
          <w:rFonts w:ascii="Arial" w:hAnsi="Arial" w:cs="Arial"/>
          <w:sz w:val="24"/>
          <w:szCs w:val="32"/>
        </w:rPr>
      </w:pPr>
      <w:r w:rsidRPr="00F01401">
        <w:rPr>
          <w:rFonts w:ascii="Arial" w:hAnsi="Arial" w:cs="Arial"/>
          <w:sz w:val="24"/>
          <w:szCs w:val="24"/>
        </w:rPr>
        <w:t>Fraud is an intentional false representation of a matter of fact whether by words or by conduct, by false or misleading allegations, or by concealment of what should have been disclosed—that deceives and is intended to deceive another so that the individual will act upon it to his or her legal injury. The origin of fraud lies in greed and the opportunity for deception</w:t>
      </w:r>
      <w:r w:rsidR="001263B0" w:rsidRPr="00F01401">
        <w:rPr>
          <w:rFonts w:ascii="Arial" w:hAnsi="Arial" w:cs="Arial"/>
          <w:sz w:val="24"/>
          <w:szCs w:val="24"/>
        </w:rPr>
        <w:t xml:space="preserve">. According to </w:t>
      </w:r>
      <w:r w:rsidR="001263B0" w:rsidRPr="002D37AF">
        <w:rPr>
          <w:rFonts w:ascii="Arial" w:hAnsi="Arial" w:cs="Arial"/>
          <w:b/>
          <w:sz w:val="24"/>
          <w:szCs w:val="24"/>
        </w:rPr>
        <w:t xml:space="preserve">ACFE </w:t>
      </w:r>
      <w:r w:rsidR="001263B0" w:rsidRPr="00F01401">
        <w:rPr>
          <w:rFonts w:ascii="Arial" w:hAnsi="Arial" w:cs="Arial"/>
          <w:sz w:val="24"/>
          <w:szCs w:val="24"/>
        </w:rPr>
        <w:t>Occupational Fraud is “the use of one’s occupation for personal enrichment through the deliberate misuse or misapplication of the employing organization’s resources or assets”. Financial fraud is an intentional act of deception involving financial transactions for purpose of personal gain</w:t>
      </w:r>
      <w:r w:rsidR="00E25B36" w:rsidRPr="00F01401">
        <w:rPr>
          <w:rFonts w:ascii="Arial" w:hAnsi="Arial" w:cs="Arial"/>
          <w:sz w:val="24"/>
          <w:szCs w:val="24"/>
        </w:rPr>
        <w:t>.</w:t>
      </w:r>
      <w:r w:rsidR="00E25B36" w:rsidRPr="00F01401">
        <w:rPr>
          <w:rFonts w:ascii="Arial" w:hAnsi="Arial" w:cs="Arial"/>
          <w:sz w:val="24"/>
          <w:szCs w:val="24"/>
        </w:rPr>
        <w:br/>
      </w:r>
      <w:r w:rsidR="00E25B36" w:rsidRPr="000E3238">
        <w:rPr>
          <w:rFonts w:ascii="Arial" w:hAnsi="Arial" w:cs="Arial"/>
          <w:b/>
          <w:sz w:val="24"/>
          <w:szCs w:val="24"/>
        </w:rPr>
        <w:t>For Example:</w:t>
      </w:r>
      <w:r w:rsidR="00E25B36" w:rsidRPr="00F01401">
        <w:rPr>
          <w:rFonts w:ascii="Arial" w:hAnsi="Arial" w:cs="Arial"/>
          <w:sz w:val="24"/>
          <w:szCs w:val="24"/>
        </w:rPr>
        <w:t xml:space="preserve"> An accountant in ABC company intentionally pay some bribe to the collection employee and made him write on the receipts to show less amount than actually what he was collecting. And he entered the same false amount in the books of account. These types of activities are examples of Fraud.</w:t>
      </w:r>
    </w:p>
    <w:p w:rsidR="00334866" w:rsidRDefault="00F01401" w:rsidP="00334866">
      <w:pPr>
        <w:pStyle w:val="ListParagraph"/>
        <w:numPr>
          <w:ilvl w:val="0"/>
          <w:numId w:val="3"/>
        </w:numPr>
        <w:spacing w:after="160" w:line="360" w:lineRule="auto"/>
        <w:jc w:val="both"/>
        <w:rPr>
          <w:rFonts w:ascii="Arial" w:hAnsi="Arial" w:cs="Arial"/>
          <w:sz w:val="24"/>
          <w:szCs w:val="24"/>
        </w:rPr>
      </w:pPr>
      <w:r w:rsidRPr="00334866">
        <w:rPr>
          <w:rFonts w:ascii="Arial" w:hAnsi="Arial" w:cs="Arial"/>
          <w:sz w:val="24"/>
          <w:szCs w:val="24"/>
        </w:rPr>
        <w:t xml:space="preserve">The </w:t>
      </w:r>
      <w:r w:rsidRPr="00DD3C61">
        <w:rPr>
          <w:rFonts w:ascii="Arial" w:hAnsi="Arial" w:cs="Arial"/>
          <w:b/>
          <w:sz w:val="24"/>
          <w:szCs w:val="24"/>
        </w:rPr>
        <w:t>following skills</w:t>
      </w:r>
      <w:r w:rsidRPr="00334866">
        <w:rPr>
          <w:rFonts w:ascii="Arial" w:hAnsi="Arial" w:cs="Arial"/>
          <w:sz w:val="24"/>
          <w:szCs w:val="24"/>
        </w:rPr>
        <w:t xml:space="preserve"> are needed for a person who </w:t>
      </w:r>
      <w:r w:rsidR="00334866" w:rsidRPr="00334866">
        <w:rPr>
          <w:rFonts w:ascii="Arial" w:hAnsi="Arial" w:cs="Arial"/>
          <w:sz w:val="24"/>
          <w:szCs w:val="24"/>
        </w:rPr>
        <w:t>is practicing</w:t>
      </w:r>
      <w:r w:rsidRPr="00334866">
        <w:rPr>
          <w:rFonts w:ascii="Arial" w:hAnsi="Arial" w:cs="Arial"/>
          <w:sz w:val="24"/>
          <w:szCs w:val="24"/>
        </w:rPr>
        <w:t xml:space="preserve"> of forensic accounting in order to perform his duties efficiently and effectively</w:t>
      </w:r>
      <w:r w:rsidR="00334866" w:rsidRPr="00334866">
        <w:rPr>
          <w:rFonts w:ascii="Arial" w:hAnsi="Arial" w:cs="Arial"/>
          <w:sz w:val="24"/>
          <w:szCs w:val="24"/>
        </w:rPr>
        <w:t>.</w:t>
      </w:r>
      <w:r w:rsidR="00334866">
        <w:rPr>
          <w:rFonts w:ascii="Arial" w:hAnsi="Arial" w:cs="Arial"/>
          <w:sz w:val="24"/>
          <w:szCs w:val="24"/>
        </w:rPr>
        <w:br/>
        <w:t xml:space="preserve">   </w:t>
      </w:r>
      <w:r w:rsidR="00334866" w:rsidRPr="00334866">
        <w:rPr>
          <w:rFonts w:ascii="Arial" w:hAnsi="Arial" w:cs="Arial"/>
          <w:sz w:val="24"/>
          <w:szCs w:val="24"/>
        </w:rPr>
        <w:t xml:space="preserve"> </w:t>
      </w:r>
      <w:r w:rsidRPr="00334866">
        <w:rPr>
          <w:rFonts w:ascii="Arial" w:hAnsi="Arial" w:cs="Arial"/>
          <w:sz w:val="24"/>
          <w:szCs w:val="24"/>
        </w:rPr>
        <w:t>a)</w:t>
      </w:r>
      <w:r w:rsidR="00334866" w:rsidRPr="00334866">
        <w:rPr>
          <w:rFonts w:ascii="Arial" w:hAnsi="Arial" w:cs="Arial"/>
          <w:sz w:val="24"/>
          <w:szCs w:val="24"/>
        </w:rPr>
        <w:t xml:space="preserve"> </w:t>
      </w:r>
      <w:r w:rsidRPr="00334866">
        <w:rPr>
          <w:rFonts w:ascii="Arial" w:hAnsi="Arial" w:cs="Arial"/>
          <w:sz w:val="24"/>
          <w:szCs w:val="24"/>
        </w:rPr>
        <w:t>Critical</w:t>
      </w:r>
      <w:r w:rsidR="00334866" w:rsidRPr="00334866">
        <w:rPr>
          <w:rFonts w:ascii="Arial" w:hAnsi="Arial" w:cs="Arial"/>
          <w:sz w:val="24"/>
          <w:szCs w:val="24"/>
        </w:rPr>
        <w:t xml:space="preserve"> </w:t>
      </w:r>
      <w:r w:rsidRPr="00334866">
        <w:rPr>
          <w:rFonts w:ascii="Arial" w:hAnsi="Arial" w:cs="Arial"/>
          <w:sz w:val="24"/>
          <w:szCs w:val="24"/>
        </w:rPr>
        <w:t>thinking</w:t>
      </w:r>
    </w:p>
    <w:p w:rsidR="00F01401" w:rsidRPr="00334866" w:rsidRDefault="00334866" w:rsidP="00334866">
      <w:pPr>
        <w:pStyle w:val="ListParagraph"/>
        <w:spacing w:after="160" w:line="360" w:lineRule="auto"/>
        <w:jc w:val="both"/>
        <w:rPr>
          <w:rFonts w:ascii="Arial" w:hAnsi="Arial" w:cs="Arial"/>
          <w:sz w:val="24"/>
          <w:szCs w:val="24"/>
        </w:rPr>
      </w:pPr>
      <w:r>
        <w:rPr>
          <w:rFonts w:ascii="Arial" w:hAnsi="Arial" w:cs="Arial"/>
          <w:sz w:val="24"/>
          <w:szCs w:val="24"/>
        </w:rPr>
        <w:t xml:space="preserve">    </w:t>
      </w:r>
      <w:r w:rsidR="00F01401" w:rsidRPr="00334866">
        <w:rPr>
          <w:rFonts w:ascii="Arial" w:hAnsi="Arial" w:cs="Arial"/>
          <w:sz w:val="24"/>
          <w:szCs w:val="24"/>
        </w:rPr>
        <w:t>b) Oral and Written communication Skills</w:t>
      </w:r>
    </w:p>
    <w:p w:rsidR="00F01401" w:rsidRDefault="00334866" w:rsidP="00F01401">
      <w:pPr>
        <w:pStyle w:val="ListParagraph"/>
        <w:spacing w:after="160" w:line="360" w:lineRule="auto"/>
        <w:rPr>
          <w:rFonts w:ascii="Arial" w:hAnsi="Arial" w:cs="Arial"/>
          <w:sz w:val="24"/>
          <w:szCs w:val="24"/>
        </w:rPr>
      </w:pPr>
      <w:r>
        <w:rPr>
          <w:rFonts w:ascii="Arial" w:hAnsi="Arial" w:cs="Arial"/>
          <w:sz w:val="24"/>
          <w:szCs w:val="24"/>
        </w:rPr>
        <w:t xml:space="preserve">    </w:t>
      </w:r>
      <w:r w:rsidR="00F01401">
        <w:rPr>
          <w:rFonts w:ascii="Arial" w:hAnsi="Arial" w:cs="Arial"/>
          <w:sz w:val="24"/>
          <w:szCs w:val="24"/>
        </w:rPr>
        <w:t>c) Attention to Details</w:t>
      </w:r>
      <w:r w:rsidR="00F01401">
        <w:rPr>
          <w:rFonts w:ascii="Arial" w:hAnsi="Arial" w:cs="Arial"/>
          <w:sz w:val="24"/>
          <w:szCs w:val="24"/>
        </w:rPr>
        <w:br/>
      </w:r>
      <w:r>
        <w:rPr>
          <w:rFonts w:ascii="Arial" w:hAnsi="Arial" w:cs="Arial"/>
          <w:sz w:val="24"/>
          <w:szCs w:val="24"/>
        </w:rPr>
        <w:t xml:space="preserve">    </w:t>
      </w:r>
      <w:r w:rsidR="00F01401">
        <w:rPr>
          <w:rFonts w:ascii="Arial" w:hAnsi="Arial" w:cs="Arial"/>
          <w:sz w:val="24"/>
          <w:szCs w:val="24"/>
        </w:rPr>
        <w:t>d) Technical Accounting Skills</w:t>
      </w:r>
      <w:r w:rsidR="00F01401">
        <w:rPr>
          <w:rFonts w:ascii="Arial" w:hAnsi="Arial" w:cs="Arial"/>
          <w:sz w:val="24"/>
          <w:szCs w:val="24"/>
        </w:rPr>
        <w:br/>
      </w:r>
      <w:r>
        <w:rPr>
          <w:rFonts w:ascii="Arial" w:hAnsi="Arial" w:cs="Arial"/>
          <w:sz w:val="24"/>
          <w:szCs w:val="24"/>
        </w:rPr>
        <w:t xml:space="preserve">    </w:t>
      </w:r>
      <w:r w:rsidR="00F01401">
        <w:rPr>
          <w:rFonts w:ascii="Arial" w:hAnsi="Arial" w:cs="Arial"/>
          <w:sz w:val="24"/>
          <w:szCs w:val="24"/>
        </w:rPr>
        <w:t>e) Auditing Skills</w:t>
      </w:r>
      <w:r w:rsidR="00F01401">
        <w:rPr>
          <w:rFonts w:ascii="Arial" w:hAnsi="Arial" w:cs="Arial"/>
          <w:sz w:val="24"/>
          <w:szCs w:val="24"/>
        </w:rPr>
        <w:br/>
      </w:r>
      <w:r>
        <w:rPr>
          <w:rFonts w:ascii="Arial" w:hAnsi="Arial" w:cs="Arial"/>
          <w:sz w:val="24"/>
          <w:szCs w:val="24"/>
        </w:rPr>
        <w:t xml:space="preserve">    </w:t>
      </w:r>
      <w:r w:rsidR="00F01401">
        <w:rPr>
          <w:rFonts w:ascii="Arial" w:hAnsi="Arial" w:cs="Arial"/>
          <w:sz w:val="24"/>
          <w:szCs w:val="24"/>
        </w:rPr>
        <w:t>f) Conceptual Thinking</w:t>
      </w:r>
      <w:r w:rsidR="00F01401">
        <w:rPr>
          <w:rFonts w:ascii="Arial" w:hAnsi="Arial" w:cs="Arial"/>
          <w:sz w:val="24"/>
          <w:szCs w:val="24"/>
        </w:rPr>
        <w:br/>
      </w:r>
      <w:r>
        <w:rPr>
          <w:rFonts w:ascii="Arial" w:hAnsi="Arial" w:cs="Arial"/>
          <w:sz w:val="24"/>
          <w:szCs w:val="24"/>
        </w:rPr>
        <w:t xml:space="preserve">    </w:t>
      </w:r>
      <w:r w:rsidR="00F01401">
        <w:rPr>
          <w:rFonts w:ascii="Arial" w:hAnsi="Arial" w:cs="Arial"/>
          <w:sz w:val="24"/>
          <w:szCs w:val="24"/>
        </w:rPr>
        <w:t>g) Analytical Skills</w:t>
      </w:r>
    </w:p>
    <w:p w:rsidR="00F01401" w:rsidRDefault="00334866" w:rsidP="00F01401">
      <w:pPr>
        <w:pStyle w:val="ListParagraph"/>
        <w:spacing w:after="160" w:line="360" w:lineRule="auto"/>
        <w:rPr>
          <w:rFonts w:ascii="Arial" w:hAnsi="Arial" w:cs="Arial"/>
          <w:sz w:val="24"/>
          <w:szCs w:val="24"/>
        </w:rPr>
      </w:pPr>
      <w:r>
        <w:rPr>
          <w:rFonts w:ascii="Arial" w:hAnsi="Arial" w:cs="Arial"/>
          <w:sz w:val="24"/>
          <w:szCs w:val="24"/>
        </w:rPr>
        <w:t xml:space="preserve">    </w:t>
      </w:r>
      <w:r w:rsidR="00F01401">
        <w:rPr>
          <w:rFonts w:ascii="Arial" w:hAnsi="Arial" w:cs="Arial"/>
          <w:sz w:val="24"/>
          <w:szCs w:val="24"/>
        </w:rPr>
        <w:t>h) Research Skills</w:t>
      </w:r>
    </w:p>
    <w:p w:rsidR="00F01401" w:rsidRDefault="00334866" w:rsidP="00F01401">
      <w:pPr>
        <w:pStyle w:val="ListParagraph"/>
        <w:spacing w:after="160" w:line="360" w:lineRule="auto"/>
        <w:rPr>
          <w:rFonts w:ascii="Arial" w:hAnsi="Arial" w:cs="Arial"/>
          <w:sz w:val="24"/>
          <w:szCs w:val="24"/>
        </w:rPr>
      </w:pPr>
      <w:r>
        <w:rPr>
          <w:rFonts w:ascii="Arial" w:hAnsi="Arial" w:cs="Arial"/>
          <w:sz w:val="24"/>
          <w:szCs w:val="24"/>
        </w:rPr>
        <w:t xml:space="preserve">    </w:t>
      </w:r>
      <w:r w:rsidR="00F01401">
        <w:rPr>
          <w:rFonts w:ascii="Arial" w:hAnsi="Arial" w:cs="Arial"/>
          <w:sz w:val="24"/>
          <w:szCs w:val="24"/>
        </w:rPr>
        <w:t>i) Investigative Skills</w:t>
      </w:r>
    </w:p>
    <w:p w:rsidR="000C72E8" w:rsidRDefault="00334866" w:rsidP="00F01401">
      <w:pPr>
        <w:pStyle w:val="ListParagraph"/>
        <w:spacing w:after="160" w:line="360" w:lineRule="auto"/>
        <w:rPr>
          <w:rFonts w:ascii="Arial" w:hAnsi="Arial" w:cs="Arial"/>
          <w:sz w:val="24"/>
          <w:szCs w:val="24"/>
        </w:rPr>
      </w:pPr>
      <w:r>
        <w:rPr>
          <w:rFonts w:ascii="Arial" w:hAnsi="Arial" w:cs="Arial"/>
          <w:sz w:val="24"/>
          <w:szCs w:val="24"/>
        </w:rPr>
        <w:t xml:space="preserve">    </w:t>
      </w:r>
      <w:r w:rsidR="00F01401">
        <w:rPr>
          <w:rFonts w:ascii="Arial" w:hAnsi="Arial" w:cs="Arial"/>
          <w:sz w:val="24"/>
          <w:szCs w:val="24"/>
        </w:rPr>
        <w:t>j) Interviewing Skills</w:t>
      </w:r>
      <w:r w:rsidR="00F01401">
        <w:rPr>
          <w:rFonts w:ascii="Arial" w:hAnsi="Arial" w:cs="Arial"/>
          <w:sz w:val="24"/>
          <w:szCs w:val="24"/>
        </w:rPr>
        <w:br/>
      </w:r>
      <w:r>
        <w:rPr>
          <w:rFonts w:ascii="Arial" w:hAnsi="Arial" w:cs="Arial"/>
          <w:sz w:val="24"/>
          <w:szCs w:val="24"/>
        </w:rPr>
        <w:t xml:space="preserve">   </w:t>
      </w:r>
      <w:r w:rsidR="00F01401">
        <w:rPr>
          <w:rFonts w:ascii="Arial" w:hAnsi="Arial" w:cs="Arial"/>
          <w:sz w:val="24"/>
          <w:szCs w:val="24"/>
        </w:rPr>
        <w:t>k) Legal Knowledge</w:t>
      </w:r>
      <w:r w:rsidR="00F01401">
        <w:rPr>
          <w:rFonts w:ascii="Arial" w:hAnsi="Arial" w:cs="Arial"/>
          <w:sz w:val="24"/>
          <w:szCs w:val="24"/>
        </w:rPr>
        <w:br/>
      </w:r>
      <w:r>
        <w:rPr>
          <w:rFonts w:ascii="Arial" w:hAnsi="Arial" w:cs="Arial"/>
          <w:sz w:val="24"/>
          <w:szCs w:val="24"/>
        </w:rPr>
        <w:t xml:space="preserve">   </w:t>
      </w:r>
      <w:r w:rsidR="00F01401">
        <w:rPr>
          <w:rFonts w:ascii="Arial" w:hAnsi="Arial" w:cs="Arial"/>
          <w:sz w:val="24"/>
          <w:szCs w:val="24"/>
        </w:rPr>
        <w:t>l) Financial Skills</w:t>
      </w:r>
      <w:r w:rsidR="000C72E8">
        <w:rPr>
          <w:rFonts w:ascii="Arial" w:hAnsi="Arial" w:cs="Arial"/>
          <w:sz w:val="24"/>
          <w:szCs w:val="24"/>
        </w:rPr>
        <w:t xml:space="preserve"> </w:t>
      </w:r>
    </w:p>
    <w:p w:rsidR="00DD3C61" w:rsidRDefault="00DD3C61" w:rsidP="00F01401">
      <w:pPr>
        <w:pStyle w:val="ListParagraph"/>
        <w:spacing w:after="160" w:line="360" w:lineRule="auto"/>
        <w:rPr>
          <w:rFonts w:ascii="Arial" w:hAnsi="Arial" w:cs="Arial"/>
          <w:sz w:val="24"/>
          <w:szCs w:val="24"/>
        </w:rPr>
      </w:pPr>
    </w:p>
    <w:tbl>
      <w:tblPr>
        <w:tblStyle w:val="TableGrid"/>
        <w:tblpPr w:leftFromText="180" w:rightFromText="180" w:vertAnchor="text" w:horzAnchor="page" w:tblpX="5321" w:tblpY="84"/>
        <w:tblW w:w="0" w:type="auto"/>
        <w:tblLook w:val="04A0"/>
      </w:tblPr>
      <w:tblGrid>
        <w:gridCol w:w="2235"/>
        <w:gridCol w:w="3969"/>
      </w:tblGrid>
      <w:tr w:rsidR="00DD3C61" w:rsidRPr="00241131" w:rsidTr="00DD3C61">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3C61" w:rsidRPr="00241131" w:rsidRDefault="00DD3C61" w:rsidP="00DD3C61">
            <w:pPr>
              <w:rPr>
                <w:rFonts w:ascii="Arial" w:hAnsi="Arial" w:cs="Arial"/>
                <w:b/>
                <w:color w:val="002060"/>
                <w:sz w:val="24"/>
                <w:szCs w:val="24"/>
              </w:rPr>
            </w:pPr>
            <w:r w:rsidRPr="00241131">
              <w:rPr>
                <w:rFonts w:ascii="Arial" w:hAnsi="Arial" w:cs="Arial"/>
                <w:b/>
                <w:color w:val="002060"/>
                <w:sz w:val="24"/>
                <w:szCs w:val="24"/>
              </w:rPr>
              <w:lastRenderedPageBreak/>
              <w:t>Student Name:</w:t>
            </w:r>
          </w:p>
        </w:tc>
        <w:tc>
          <w:tcPr>
            <w:tcW w:w="3969" w:type="dxa"/>
            <w:tcBorders>
              <w:top w:val="single" w:sz="4" w:space="0" w:color="auto"/>
              <w:left w:val="single" w:sz="4" w:space="0" w:color="auto"/>
              <w:bottom w:val="single" w:sz="4" w:space="0" w:color="auto"/>
              <w:right w:val="single" w:sz="4" w:space="0" w:color="auto"/>
            </w:tcBorders>
            <w:hideMark/>
          </w:tcPr>
          <w:p w:rsidR="00DD3C61" w:rsidRPr="00241131" w:rsidRDefault="00DD3C61" w:rsidP="00DD3C61">
            <w:pPr>
              <w:pStyle w:val="Default"/>
              <w:rPr>
                <w:rFonts w:ascii="Arial" w:hAnsi="Arial" w:cs="Arial"/>
              </w:rPr>
            </w:pPr>
            <w:r w:rsidRPr="00241131">
              <w:rPr>
                <w:rFonts w:ascii="Arial" w:hAnsi="Arial" w:cs="Arial"/>
              </w:rPr>
              <w:t>Justin K Panicker</w:t>
            </w:r>
          </w:p>
        </w:tc>
      </w:tr>
      <w:tr w:rsidR="00DD3C61" w:rsidRPr="00241131" w:rsidTr="00DD3C61">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3C61" w:rsidRPr="00241131" w:rsidRDefault="00DD3C61" w:rsidP="00DD3C61">
            <w:pPr>
              <w:rPr>
                <w:rFonts w:ascii="Arial" w:hAnsi="Arial" w:cs="Arial"/>
                <w:b/>
                <w:color w:val="002060"/>
                <w:sz w:val="24"/>
                <w:szCs w:val="24"/>
              </w:rPr>
            </w:pPr>
            <w:r w:rsidRPr="00241131">
              <w:rPr>
                <w:rFonts w:ascii="Arial" w:hAnsi="Arial" w:cs="Arial"/>
                <w:b/>
                <w:color w:val="002060"/>
                <w:sz w:val="24"/>
                <w:szCs w:val="24"/>
              </w:rPr>
              <w:t>Student Number:</w:t>
            </w:r>
          </w:p>
        </w:tc>
        <w:tc>
          <w:tcPr>
            <w:tcW w:w="3969" w:type="dxa"/>
            <w:tcBorders>
              <w:top w:val="single" w:sz="4" w:space="0" w:color="auto"/>
              <w:left w:val="single" w:sz="4" w:space="0" w:color="auto"/>
              <w:bottom w:val="single" w:sz="4" w:space="0" w:color="auto"/>
              <w:right w:val="single" w:sz="4" w:space="0" w:color="auto"/>
            </w:tcBorders>
          </w:tcPr>
          <w:p w:rsidR="00DD3C61" w:rsidRPr="00241131" w:rsidRDefault="00DD3C61" w:rsidP="00DD3C61">
            <w:pPr>
              <w:pStyle w:val="Default"/>
              <w:rPr>
                <w:rFonts w:ascii="Arial" w:hAnsi="Arial" w:cs="Arial"/>
              </w:rPr>
            </w:pPr>
            <w:r w:rsidRPr="00241131">
              <w:rPr>
                <w:rFonts w:ascii="Arial" w:hAnsi="Arial" w:cs="Arial"/>
              </w:rPr>
              <w:t>2830</w:t>
            </w:r>
          </w:p>
        </w:tc>
      </w:tr>
      <w:tr w:rsidR="00DD3C61" w:rsidRPr="00241131" w:rsidTr="00DD3C61">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3C61" w:rsidRPr="00241131" w:rsidRDefault="00DD3C61" w:rsidP="00DD3C61">
            <w:pPr>
              <w:rPr>
                <w:rFonts w:ascii="Arial" w:hAnsi="Arial" w:cs="Arial"/>
                <w:b/>
                <w:color w:val="002060"/>
                <w:sz w:val="24"/>
                <w:szCs w:val="24"/>
              </w:rPr>
            </w:pPr>
            <w:r w:rsidRPr="00241131">
              <w:rPr>
                <w:rFonts w:ascii="Arial" w:hAnsi="Arial" w:cs="Arial"/>
                <w:b/>
                <w:color w:val="002060"/>
                <w:sz w:val="24"/>
                <w:szCs w:val="24"/>
              </w:rPr>
              <w:t>Course:</w:t>
            </w:r>
          </w:p>
        </w:tc>
        <w:tc>
          <w:tcPr>
            <w:tcW w:w="3969" w:type="dxa"/>
            <w:tcBorders>
              <w:top w:val="single" w:sz="4" w:space="0" w:color="auto"/>
              <w:left w:val="single" w:sz="4" w:space="0" w:color="auto"/>
              <w:bottom w:val="single" w:sz="4" w:space="0" w:color="auto"/>
              <w:right w:val="single" w:sz="4" w:space="0" w:color="auto"/>
            </w:tcBorders>
            <w:hideMark/>
          </w:tcPr>
          <w:p w:rsidR="00DD3C61" w:rsidRPr="00241131" w:rsidRDefault="00DD3C61" w:rsidP="00DD3C61">
            <w:pPr>
              <w:pStyle w:val="Default"/>
              <w:rPr>
                <w:rFonts w:ascii="Arial" w:hAnsi="Arial" w:cs="Arial"/>
              </w:rPr>
            </w:pPr>
            <w:r w:rsidRPr="00241131">
              <w:rPr>
                <w:rFonts w:ascii="Arial" w:hAnsi="Arial" w:cs="Arial"/>
                <w:lang w:val="en-GB"/>
              </w:rPr>
              <w:t>Diploma in Forensic Accounting</w:t>
            </w:r>
          </w:p>
        </w:tc>
      </w:tr>
      <w:tr w:rsidR="00DD3C61" w:rsidRPr="00241131" w:rsidTr="00DD3C61">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3C61" w:rsidRPr="00241131" w:rsidRDefault="00DD3C61" w:rsidP="00DD3C61">
            <w:pPr>
              <w:rPr>
                <w:rFonts w:ascii="Arial" w:hAnsi="Arial" w:cs="Arial"/>
                <w:b/>
                <w:color w:val="002060"/>
                <w:sz w:val="24"/>
                <w:szCs w:val="24"/>
              </w:rPr>
            </w:pPr>
            <w:r w:rsidRPr="00241131">
              <w:rPr>
                <w:rFonts w:ascii="Arial" w:hAnsi="Arial" w:cs="Arial"/>
                <w:b/>
                <w:color w:val="002060"/>
                <w:sz w:val="24"/>
                <w:szCs w:val="24"/>
              </w:rPr>
              <w:t>Assignment NO:</w:t>
            </w:r>
          </w:p>
        </w:tc>
        <w:tc>
          <w:tcPr>
            <w:tcW w:w="3969" w:type="dxa"/>
            <w:tcBorders>
              <w:top w:val="single" w:sz="4" w:space="0" w:color="auto"/>
              <w:left w:val="single" w:sz="4" w:space="0" w:color="auto"/>
              <w:bottom w:val="single" w:sz="4" w:space="0" w:color="auto"/>
              <w:right w:val="single" w:sz="4" w:space="0" w:color="auto"/>
            </w:tcBorders>
            <w:hideMark/>
          </w:tcPr>
          <w:p w:rsidR="00DD3C61" w:rsidRPr="00241131" w:rsidRDefault="00DD3C61" w:rsidP="00DD3C61">
            <w:pPr>
              <w:rPr>
                <w:rFonts w:ascii="Arial" w:hAnsi="Arial" w:cs="Arial"/>
                <w:sz w:val="24"/>
                <w:szCs w:val="24"/>
              </w:rPr>
            </w:pPr>
            <w:r w:rsidRPr="00241131">
              <w:rPr>
                <w:rFonts w:ascii="Arial" w:hAnsi="Arial" w:cs="Arial"/>
                <w:sz w:val="24"/>
                <w:szCs w:val="24"/>
              </w:rPr>
              <w:t>1</w:t>
            </w:r>
          </w:p>
        </w:tc>
      </w:tr>
      <w:tr w:rsidR="00DD3C61" w:rsidRPr="00241131" w:rsidTr="00DD3C61">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3C61" w:rsidRPr="00241131" w:rsidRDefault="00DD3C61" w:rsidP="00DD3C61">
            <w:pPr>
              <w:rPr>
                <w:rFonts w:ascii="Arial" w:hAnsi="Arial" w:cs="Arial"/>
                <w:b/>
                <w:color w:val="002060"/>
                <w:sz w:val="24"/>
                <w:szCs w:val="24"/>
              </w:rPr>
            </w:pPr>
            <w:r>
              <w:rPr>
                <w:rFonts w:ascii="Arial" w:hAnsi="Arial" w:cs="Arial"/>
                <w:b/>
                <w:color w:val="002060"/>
                <w:sz w:val="24"/>
                <w:szCs w:val="24"/>
              </w:rPr>
              <w:t>Page Number:</w:t>
            </w:r>
          </w:p>
        </w:tc>
        <w:tc>
          <w:tcPr>
            <w:tcW w:w="3969" w:type="dxa"/>
            <w:tcBorders>
              <w:top w:val="single" w:sz="4" w:space="0" w:color="auto"/>
              <w:left w:val="single" w:sz="4" w:space="0" w:color="auto"/>
              <w:bottom w:val="single" w:sz="4" w:space="0" w:color="auto"/>
              <w:right w:val="single" w:sz="4" w:space="0" w:color="auto"/>
            </w:tcBorders>
            <w:hideMark/>
          </w:tcPr>
          <w:p w:rsidR="00DD3C61" w:rsidRPr="00241131" w:rsidRDefault="00DD3C61" w:rsidP="00DD3C61">
            <w:pPr>
              <w:rPr>
                <w:rFonts w:ascii="Arial" w:hAnsi="Arial" w:cs="Arial"/>
                <w:sz w:val="24"/>
                <w:szCs w:val="24"/>
              </w:rPr>
            </w:pPr>
            <w:r>
              <w:rPr>
                <w:rFonts w:ascii="Arial" w:hAnsi="Arial" w:cs="Arial"/>
                <w:sz w:val="24"/>
                <w:szCs w:val="24"/>
              </w:rPr>
              <w:t>2</w:t>
            </w:r>
          </w:p>
        </w:tc>
      </w:tr>
    </w:tbl>
    <w:p w:rsidR="00DD3C61" w:rsidRDefault="00DD3C61" w:rsidP="00F01401">
      <w:pPr>
        <w:pStyle w:val="ListParagraph"/>
        <w:spacing w:after="160" w:line="360" w:lineRule="auto"/>
        <w:rPr>
          <w:rFonts w:ascii="Arial" w:hAnsi="Arial" w:cs="Arial"/>
          <w:sz w:val="24"/>
          <w:szCs w:val="24"/>
        </w:rPr>
      </w:pPr>
      <w:r>
        <w:rPr>
          <w:rFonts w:ascii="Arial" w:hAnsi="Arial" w:cs="Arial"/>
          <w:noProof/>
          <w:sz w:val="24"/>
          <w:szCs w:val="24"/>
          <w:lang w:val="en-GB" w:eastAsia="en-GB"/>
        </w:rPr>
        <w:drawing>
          <wp:anchor distT="0" distB="0" distL="114300" distR="114300" simplePos="0" relativeHeight="251668480" behindDoc="0" locked="0" layoutInCell="1" allowOverlap="1">
            <wp:simplePos x="0" y="0"/>
            <wp:positionH relativeFrom="column">
              <wp:posOffset>-378069</wp:posOffset>
            </wp:positionH>
            <wp:positionV relativeFrom="paragraph">
              <wp:posOffset>-659423</wp:posOffset>
            </wp:positionV>
            <wp:extent cx="2655277" cy="1318846"/>
            <wp:effectExtent l="0" t="0" r="0" b="0"/>
            <wp:wrapNone/>
            <wp:docPr id="10"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663435" cy="1322898"/>
                    </a:xfrm>
                    <a:prstGeom prst="rect">
                      <a:avLst/>
                    </a:prstGeom>
                    <a:noFill/>
                    <a:ln w="9525" algn="in">
                      <a:miter lim="800000"/>
                      <a:headEnd/>
                      <a:tailEnd/>
                    </a:ln>
                  </pic:spPr>
                </pic:pic>
              </a:graphicData>
            </a:graphic>
          </wp:anchor>
        </w:drawing>
      </w:r>
    </w:p>
    <w:p w:rsidR="00DD3C61" w:rsidRDefault="00DD3C61" w:rsidP="00F01401">
      <w:pPr>
        <w:pStyle w:val="ListParagraph"/>
        <w:spacing w:after="160" w:line="360" w:lineRule="auto"/>
        <w:rPr>
          <w:rFonts w:ascii="Arial" w:hAnsi="Arial" w:cs="Arial"/>
          <w:sz w:val="24"/>
          <w:szCs w:val="24"/>
        </w:rPr>
      </w:pPr>
    </w:p>
    <w:p w:rsidR="00607874" w:rsidRDefault="00F01401" w:rsidP="00FF4112">
      <w:pPr>
        <w:pStyle w:val="ListParagraph"/>
        <w:spacing w:after="160" w:line="360" w:lineRule="auto"/>
        <w:rPr>
          <w:rFonts w:ascii="Arial" w:hAnsi="Arial" w:cs="Arial"/>
          <w:sz w:val="24"/>
          <w:szCs w:val="24"/>
        </w:rPr>
      </w:pPr>
      <w:r>
        <w:rPr>
          <w:rFonts w:ascii="Arial" w:hAnsi="Arial" w:cs="Arial"/>
          <w:sz w:val="24"/>
          <w:szCs w:val="24"/>
        </w:rPr>
        <w:br/>
      </w:r>
    </w:p>
    <w:p w:rsidR="004F2EFE" w:rsidRPr="000E3238" w:rsidRDefault="00FF4112" w:rsidP="000E3238">
      <w:pPr>
        <w:pStyle w:val="ListParagraph"/>
        <w:numPr>
          <w:ilvl w:val="0"/>
          <w:numId w:val="3"/>
        </w:numPr>
        <w:spacing w:after="160" w:line="360" w:lineRule="auto"/>
        <w:rPr>
          <w:rFonts w:ascii="Arial" w:hAnsi="Arial" w:cs="Arial"/>
          <w:sz w:val="24"/>
          <w:szCs w:val="24"/>
        </w:rPr>
      </w:pPr>
      <w:r w:rsidRPr="000E3238">
        <w:rPr>
          <w:rFonts w:ascii="Arial" w:hAnsi="Arial" w:cs="Arial"/>
          <w:sz w:val="24"/>
          <w:szCs w:val="32"/>
        </w:rPr>
        <w:t xml:space="preserve">The following </w:t>
      </w:r>
      <w:r w:rsidRPr="00B21C97">
        <w:rPr>
          <w:rFonts w:ascii="Arial" w:hAnsi="Arial" w:cs="Arial"/>
          <w:b/>
          <w:sz w:val="24"/>
          <w:szCs w:val="32"/>
        </w:rPr>
        <w:t>qualities of mind</w:t>
      </w:r>
      <w:r w:rsidR="00B21C97" w:rsidRPr="00B21C97">
        <w:rPr>
          <w:rFonts w:ascii="Arial" w:hAnsi="Arial" w:cs="Arial"/>
          <w:b/>
          <w:sz w:val="24"/>
          <w:szCs w:val="32"/>
        </w:rPr>
        <w:t xml:space="preserve"> and body </w:t>
      </w:r>
      <w:r w:rsidRPr="000E3238">
        <w:rPr>
          <w:rFonts w:ascii="Arial" w:hAnsi="Arial" w:cs="Arial"/>
          <w:sz w:val="24"/>
          <w:szCs w:val="32"/>
        </w:rPr>
        <w:t xml:space="preserve">are required for a forensic accountant </w:t>
      </w:r>
      <w:r w:rsidRPr="000E3238">
        <w:rPr>
          <w:rFonts w:ascii="Arial" w:hAnsi="Arial" w:cs="Arial"/>
          <w:sz w:val="24"/>
          <w:szCs w:val="24"/>
        </w:rPr>
        <w:t xml:space="preserve">in </w:t>
      </w:r>
      <w:r w:rsidR="002D37AF" w:rsidRPr="000E3238">
        <w:rPr>
          <w:rFonts w:ascii="Arial" w:hAnsi="Arial" w:cs="Arial"/>
          <w:sz w:val="24"/>
          <w:szCs w:val="24"/>
        </w:rPr>
        <w:t>order to</w:t>
      </w:r>
      <w:r w:rsidR="004F2EFE" w:rsidRPr="000E3238">
        <w:rPr>
          <w:rFonts w:ascii="Arial" w:hAnsi="Arial" w:cs="Arial"/>
          <w:sz w:val="24"/>
          <w:szCs w:val="24"/>
        </w:rPr>
        <w:t xml:space="preserve"> perform</w:t>
      </w:r>
      <w:r w:rsidRPr="000E3238">
        <w:rPr>
          <w:rFonts w:ascii="Arial" w:hAnsi="Arial" w:cs="Arial"/>
          <w:sz w:val="24"/>
          <w:szCs w:val="24"/>
        </w:rPr>
        <w:t xml:space="preserve"> all the duties and responsibilities vested on him</w:t>
      </w:r>
      <w:r w:rsidR="004F2EFE" w:rsidRPr="000E3238">
        <w:rPr>
          <w:rFonts w:ascii="Arial" w:hAnsi="Arial" w:cs="Arial"/>
          <w:sz w:val="24"/>
          <w:szCs w:val="24"/>
        </w:rPr>
        <w:t>.</w:t>
      </w:r>
    </w:p>
    <w:p w:rsidR="002D37AF" w:rsidRDefault="00FF4112" w:rsidP="00D1480B">
      <w:pPr>
        <w:pStyle w:val="ListParagraph"/>
        <w:numPr>
          <w:ilvl w:val="0"/>
          <w:numId w:val="11"/>
        </w:numPr>
        <w:spacing w:after="160" w:line="360" w:lineRule="auto"/>
        <w:ind w:left="851" w:firstLine="0"/>
        <w:rPr>
          <w:rFonts w:ascii="Arial" w:hAnsi="Arial" w:cs="Arial"/>
          <w:sz w:val="24"/>
          <w:szCs w:val="32"/>
        </w:rPr>
      </w:pPr>
      <w:r w:rsidRPr="000E3238">
        <w:rPr>
          <w:rFonts w:ascii="Arial" w:hAnsi="Arial" w:cs="Arial"/>
          <w:sz w:val="24"/>
          <w:szCs w:val="32"/>
        </w:rPr>
        <w:t>Ethical Values</w:t>
      </w:r>
      <w:r w:rsidR="004F2EFE" w:rsidRPr="000E3238">
        <w:rPr>
          <w:rFonts w:ascii="Arial" w:hAnsi="Arial" w:cs="Arial"/>
          <w:sz w:val="24"/>
          <w:szCs w:val="32"/>
        </w:rPr>
        <w:t>.</w:t>
      </w:r>
    </w:p>
    <w:p w:rsidR="002D37AF" w:rsidRDefault="004F2EFE" w:rsidP="00D1480B">
      <w:pPr>
        <w:pStyle w:val="ListParagraph"/>
        <w:numPr>
          <w:ilvl w:val="0"/>
          <w:numId w:val="11"/>
        </w:numPr>
        <w:spacing w:after="160" w:line="360" w:lineRule="auto"/>
        <w:ind w:left="851" w:firstLine="0"/>
        <w:rPr>
          <w:rFonts w:ascii="Arial" w:hAnsi="Arial" w:cs="Arial"/>
          <w:sz w:val="24"/>
          <w:szCs w:val="32"/>
        </w:rPr>
      </w:pPr>
      <w:r w:rsidRPr="000E3238">
        <w:rPr>
          <w:rFonts w:ascii="Arial" w:hAnsi="Arial" w:cs="Arial"/>
          <w:sz w:val="24"/>
          <w:szCs w:val="32"/>
        </w:rPr>
        <w:t xml:space="preserve"> </w:t>
      </w:r>
      <w:r w:rsidR="00FF4112" w:rsidRPr="000E3238">
        <w:rPr>
          <w:rFonts w:ascii="Arial" w:hAnsi="Arial" w:cs="Arial"/>
          <w:sz w:val="24"/>
          <w:szCs w:val="32"/>
        </w:rPr>
        <w:t>Integrity and Morality</w:t>
      </w:r>
    </w:p>
    <w:p w:rsidR="002D37AF" w:rsidRDefault="004F2EFE" w:rsidP="00D1480B">
      <w:pPr>
        <w:pStyle w:val="ListParagraph"/>
        <w:numPr>
          <w:ilvl w:val="0"/>
          <w:numId w:val="11"/>
        </w:numPr>
        <w:spacing w:after="160" w:line="360" w:lineRule="auto"/>
        <w:ind w:left="851" w:firstLine="0"/>
        <w:rPr>
          <w:rFonts w:ascii="Arial" w:hAnsi="Arial" w:cs="Arial"/>
          <w:sz w:val="24"/>
          <w:szCs w:val="32"/>
        </w:rPr>
      </w:pPr>
      <w:r w:rsidRPr="000E3238">
        <w:rPr>
          <w:rFonts w:ascii="Arial" w:hAnsi="Arial" w:cs="Arial"/>
          <w:sz w:val="24"/>
          <w:szCs w:val="32"/>
        </w:rPr>
        <w:t xml:space="preserve"> </w:t>
      </w:r>
      <w:r w:rsidR="00FF4112" w:rsidRPr="000E3238">
        <w:rPr>
          <w:rFonts w:ascii="Arial" w:hAnsi="Arial" w:cs="Arial"/>
          <w:sz w:val="24"/>
          <w:szCs w:val="32"/>
        </w:rPr>
        <w:t>Quick and Analytical Thinking</w:t>
      </w:r>
    </w:p>
    <w:p w:rsidR="002D37AF" w:rsidRDefault="004F2EFE" w:rsidP="00D1480B">
      <w:pPr>
        <w:pStyle w:val="ListParagraph"/>
        <w:numPr>
          <w:ilvl w:val="0"/>
          <w:numId w:val="11"/>
        </w:numPr>
        <w:spacing w:after="160" w:line="360" w:lineRule="auto"/>
        <w:ind w:left="851" w:firstLine="0"/>
        <w:rPr>
          <w:rFonts w:ascii="Arial" w:hAnsi="Arial" w:cs="Arial"/>
          <w:sz w:val="24"/>
          <w:szCs w:val="32"/>
        </w:rPr>
      </w:pPr>
      <w:r w:rsidRPr="000E3238">
        <w:rPr>
          <w:rFonts w:ascii="Arial" w:hAnsi="Arial" w:cs="Arial"/>
          <w:sz w:val="24"/>
          <w:szCs w:val="32"/>
        </w:rPr>
        <w:t xml:space="preserve"> </w:t>
      </w:r>
      <w:r w:rsidR="00FF4112" w:rsidRPr="000E3238">
        <w:rPr>
          <w:rFonts w:ascii="Arial" w:hAnsi="Arial" w:cs="Arial"/>
          <w:sz w:val="24"/>
          <w:szCs w:val="32"/>
        </w:rPr>
        <w:t>Inquisitive</w:t>
      </w:r>
    </w:p>
    <w:p w:rsidR="002D37AF" w:rsidRDefault="004F2EFE" w:rsidP="00D1480B">
      <w:pPr>
        <w:pStyle w:val="ListParagraph"/>
        <w:numPr>
          <w:ilvl w:val="0"/>
          <w:numId w:val="11"/>
        </w:numPr>
        <w:spacing w:after="160" w:line="360" w:lineRule="auto"/>
        <w:ind w:left="851" w:firstLine="0"/>
        <w:rPr>
          <w:rFonts w:ascii="Arial" w:hAnsi="Arial" w:cs="Arial"/>
          <w:sz w:val="24"/>
          <w:szCs w:val="32"/>
        </w:rPr>
      </w:pPr>
      <w:r w:rsidRPr="000E3238">
        <w:rPr>
          <w:rFonts w:ascii="Arial" w:hAnsi="Arial" w:cs="Arial"/>
          <w:sz w:val="24"/>
          <w:szCs w:val="32"/>
        </w:rPr>
        <w:t xml:space="preserve"> </w:t>
      </w:r>
      <w:r w:rsidR="00FF4112" w:rsidRPr="000E3238">
        <w:rPr>
          <w:rFonts w:ascii="Arial" w:hAnsi="Arial" w:cs="Arial"/>
          <w:sz w:val="24"/>
          <w:szCs w:val="32"/>
        </w:rPr>
        <w:t>Persistent/Resilient</w:t>
      </w:r>
    </w:p>
    <w:p w:rsidR="002D37AF" w:rsidRDefault="004F2EFE" w:rsidP="00D1480B">
      <w:pPr>
        <w:pStyle w:val="ListParagraph"/>
        <w:numPr>
          <w:ilvl w:val="0"/>
          <w:numId w:val="11"/>
        </w:numPr>
        <w:spacing w:after="160" w:line="360" w:lineRule="auto"/>
        <w:ind w:left="851" w:firstLine="0"/>
        <w:rPr>
          <w:rFonts w:ascii="Arial" w:hAnsi="Arial" w:cs="Arial"/>
          <w:sz w:val="24"/>
          <w:szCs w:val="32"/>
        </w:rPr>
      </w:pPr>
      <w:r w:rsidRPr="000E3238">
        <w:rPr>
          <w:rFonts w:ascii="Arial" w:hAnsi="Arial" w:cs="Arial"/>
          <w:sz w:val="24"/>
          <w:szCs w:val="32"/>
        </w:rPr>
        <w:t xml:space="preserve"> </w:t>
      </w:r>
      <w:r w:rsidR="00FF4112" w:rsidRPr="000E3238">
        <w:rPr>
          <w:rFonts w:ascii="Arial" w:hAnsi="Arial" w:cs="Arial"/>
          <w:sz w:val="24"/>
          <w:szCs w:val="32"/>
        </w:rPr>
        <w:t>Confident</w:t>
      </w:r>
    </w:p>
    <w:p w:rsidR="002D37AF" w:rsidRDefault="002D37AF" w:rsidP="00D1480B">
      <w:pPr>
        <w:pStyle w:val="ListParagraph"/>
        <w:numPr>
          <w:ilvl w:val="0"/>
          <w:numId w:val="11"/>
        </w:numPr>
        <w:spacing w:after="160" w:line="360" w:lineRule="auto"/>
        <w:ind w:left="851" w:firstLine="0"/>
        <w:rPr>
          <w:rFonts w:ascii="Arial" w:hAnsi="Arial" w:cs="Arial"/>
          <w:sz w:val="24"/>
          <w:szCs w:val="32"/>
        </w:rPr>
      </w:pPr>
      <w:r>
        <w:rPr>
          <w:rFonts w:ascii="Arial" w:hAnsi="Arial" w:cs="Arial"/>
          <w:sz w:val="24"/>
          <w:szCs w:val="32"/>
        </w:rPr>
        <w:t xml:space="preserve"> </w:t>
      </w:r>
      <w:r w:rsidR="00FF4112" w:rsidRPr="000E3238">
        <w:rPr>
          <w:rFonts w:ascii="Arial" w:hAnsi="Arial" w:cs="Arial"/>
          <w:sz w:val="24"/>
          <w:szCs w:val="32"/>
        </w:rPr>
        <w:t>Flexible</w:t>
      </w:r>
    </w:p>
    <w:p w:rsidR="00B21C97" w:rsidRDefault="002D37AF" w:rsidP="00B21C97">
      <w:pPr>
        <w:pStyle w:val="ListParagraph"/>
        <w:numPr>
          <w:ilvl w:val="0"/>
          <w:numId w:val="11"/>
        </w:numPr>
        <w:spacing w:after="160" w:line="360" w:lineRule="auto"/>
        <w:ind w:left="851" w:firstLine="0"/>
        <w:rPr>
          <w:rFonts w:ascii="Arial" w:hAnsi="Arial" w:cs="Arial"/>
          <w:sz w:val="24"/>
          <w:szCs w:val="32"/>
        </w:rPr>
      </w:pPr>
      <w:r>
        <w:rPr>
          <w:rFonts w:ascii="Arial" w:hAnsi="Arial" w:cs="Arial"/>
          <w:sz w:val="24"/>
          <w:szCs w:val="32"/>
        </w:rPr>
        <w:t xml:space="preserve"> </w:t>
      </w:r>
      <w:r w:rsidR="004F2EFE" w:rsidRPr="000E3238">
        <w:rPr>
          <w:rFonts w:ascii="Arial" w:hAnsi="Arial" w:cs="Arial"/>
          <w:sz w:val="24"/>
          <w:szCs w:val="32"/>
        </w:rPr>
        <w:t>Common Sense.</w:t>
      </w:r>
    </w:p>
    <w:p w:rsidR="000E3238" w:rsidRPr="00B21C97" w:rsidRDefault="004F2EFE" w:rsidP="00B21C97">
      <w:pPr>
        <w:pStyle w:val="ListParagraph"/>
        <w:numPr>
          <w:ilvl w:val="0"/>
          <w:numId w:val="11"/>
        </w:numPr>
        <w:spacing w:after="160" w:line="360" w:lineRule="auto"/>
        <w:ind w:left="851" w:firstLine="0"/>
        <w:rPr>
          <w:rFonts w:ascii="Arial" w:hAnsi="Arial" w:cs="Arial"/>
          <w:sz w:val="24"/>
          <w:szCs w:val="32"/>
        </w:rPr>
      </w:pPr>
      <w:r w:rsidRPr="00B21C97">
        <w:rPr>
          <w:rFonts w:ascii="Arial" w:hAnsi="Arial" w:cs="Arial"/>
          <w:sz w:val="24"/>
          <w:szCs w:val="32"/>
        </w:rPr>
        <w:t>Mental Health and Physical Health</w:t>
      </w:r>
      <w:r w:rsidR="000E3238" w:rsidRPr="00B21C97">
        <w:rPr>
          <w:rFonts w:ascii="Arial" w:hAnsi="Arial" w:cs="Arial"/>
          <w:sz w:val="24"/>
          <w:szCs w:val="32"/>
        </w:rPr>
        <w:t>.</w:t>
      </w:r>
    </w:p>
    <w:p w:rsidR="002D37AF" w:rsidRDefault="002D37AF" w:rsidP="002D37AF">
      <w:pPr>
        <w:pStyle w:val="ListParagraph"/>
        <w:spacing w:after="160" w:line="360" w:lineRule="auto"/>
        <w:ind w:left="1353"/>
        <w:rPr>
          <w:rFonts w:ascii="Arial" w:hAnsi="Arial" w:cs="Arial"/>
          <w:sz w:val="24"/>
          <w:szCs w:val="32"/>
        </w:rPr>
      </w:pPr>
    </w:p>
    <w:p w:rsidR="000E3238" w:rsidRPr="00D1480B" w:rsidRDefault="002D37AF" w:rsidP="00D1480B">
      <w:pPr>
        <w:pStyle w:val="ListParagraph"/>
        <w:numPr>
          <w:ilvl w:val="0"/>
          <w:numId w:val="3"/>
        </w:numPr>
        <w:spacing w:after="160" w:line="360" w:lineRule="auto"/>
        <w:rPr>
          <w:rFonts w:ascii="Arial" w:hAnsi="Arial" w:cs="Arial"/>
          <w:sz w:val="24"/>
          <w:szCs w:val="32"/>
        </w:rPr>
      </w:pPr>
      <w:r w:rsidRPr="00D1480B">
        <w:rPr>
          <w:rFonts w:ascii="Arial" w:hAnsi="Arial" w:cs="Arial"/>
          <w:sz w:val="24"/>
          <w:szCs w:val="32"/>
        </w:rPr>
        <w:t xml:space="preserve">Following are the basic </w:t>
      </w:r>
      <w:r w:rsidRPr="00C81F52">
        <w:rPr>
          <w:rFonts w:ascii="Arial" w:hAnsi="Arial" w:cs="Arial"/>
          <w:b/>
          <w:sz w:val="24"/>
          <w:szCs w:val="32"/>
        </w:rPr>
        <w:t>steps involved in fraud Investigation</w:t>
      </w:r>
      <w:r w:rsidRPr="00D1480B">
        <w:rPr>
          <w:rFonts w:ascii="Arial" w:hAnsi="Arial" w:cs="Arial"/>
          <w:sz w:val="24"/>
          <w:szCs w:val="32"/>
        </w:rPr>
        <w:t>:</w:t>
      </w:r>
    </w:p>
    <w:p w:rsidR="002D37AF" w:rsidRDefault="00334866" w:rsidP="00334866">
      <w:pPr>
        <w:pStyle w:val="ListParagraph"/>
        <w:numPr>
          <w:ilvl w:val="0"/>
          <w:numId w:val="10"/>
        </w:numPr>
        <w:spacing w:after="160" w:line="360" w:lineRule="auto"/>
        <w:jc w:val="both"/>
        <w:rPr>
          <w:rFonts w:ascii="Arial" w:hAnsi="Arial" w:cs="Arial"/>
          <w:sz w:val="24"/>
          <w:szCs w:val="32"/>
        </w:rPr>
      </w:pPr>
      <w:r w:rsidRPr="00334866">
        <w:rPr>
          <w:rFonts w:ascii="Arial" w:hAnsi="Arial" w:cs="Arial"/>
          <w:b/>
          <w:sz w:val="24"/>
          <w:szCs w:val="32"/>
        </w:rPr>
        <w:t>Receiving the Engagement:</w:t>
      </w:r>
      <w:r>
        <w:rPr>
          <w:rFonts w:ascii="Arial" w:hAnsi="Arial" w:cs="Arial"/>
          <w:sz w:val="24"/>
          <w:szCs w:val="32"/>
        </w:rPr>
        <w:t xml:space="preserve"> The First step involved in Fraud Investigation is the company has to sent an invitation to the Fraud examiners(Forensic Accountant)  regarding the details of the engagement. And the Fraud examiner has to receive it and he will go ahead with the next step of Accepting it if he likes the assignment.</w:t>
      </w:r>
    </w:p>
    <w:p w:rsidR="00334866" w:rsidRPr="00334866" w:rsidRDefault="00334866" w:rsidP="00334866">
      <w:pPr>
        <w:pStyle w:val="ListParagraph"/>
        <w:numPr>
          <w:ilvl w:val="0"/>
          <w:numId w:val="10"/>
        </w:numPr>
        <w:spacing w:after="160" w:line="360" w:lineRule="auto"/>
        <w:jc w:val="both"/>
        <w:rPr>
          <w:rFonts w:ascii="Arial" w:hAnsi="Arial" w:cs="Arial"/>
          <w:sz w:val="24"/>
          <w:szCs w:val="32"/>
        </w:rPr>
      </w:pPr>
      <w:r w:rsidRPr="00334866">
        <w:rPr>
          <w:rFonts w:ascii="Arial" w:hAnsi="Arial" w:cs="Arial"/>
          <w:b/>
          <w:sz w:val="24"/>
          <w:szCs w:val="24"/>
        </w:rPr>
        <w:t>Accepting the engagement:</w:t>
      </w:r>
      <w:r>
        <w:rPr>
          <w:rFonts w:ascii="Arial" w:hAnsi="Arial" w:cs="Arial"/>
          <w:sz w:val="24"/>
          <w:szCs w:val="24"/>
        </w:rPr>
        <w:t xml:space="preserve"> After Understanding the scope of the assignment and necessary skills required to perform the job and corresponding fees for the engagement the Forensic Accountant will Sign and approve the engagement.</w:t>
      </w:r>
    </w:p>
    <w:p w:rsidR="00334866" w:rsidRPr="00B328C4" w:rsidRDefault="00667444" w:rsidP="00334866">
      <w:pPr>
        <w:pStyle w:val="ListParagraph"/>
        <w:numPr>
          <w:ilvl w:val="0"/>
          <w:numId w:val="10"/>
        </w:numPr>
        <w:spacing w:after="160" w:line="360" w:lineRule="auto"/>
        <w:jc w:val="both"/>
        <w:rPr>
          <w:rFonts w:ascii="Arial" w:hAnsi="Arial" w:cs="Arial"/>
          <w:b/>
          <w:sz w:val="24"/>
          <w:szCs w:val="32"/>
        </w:rPr>
      </w:pPr>
      <w:r>
        <w:rPr>
          <w:rFonts w:ascii="Arial" w:hAnsi="Arial" w:cs="Arial"/>
          <w:b/>
          <w:sz w:val="24"/>
          <w:szCs w:val="32"/>
        </w:rPr>
        <w:t>Planning the Investigation Assignment</w:t>
      </w:r>
      <w:r w:rsidR="00A742B3">
        <w:rPr>
          <w:rFonts w:ascii="Arial" w:hAnsi="Arial" w:cs="Arial"/>
          <w:b/>
          <w:sz w:val="24"/>
          <w:szCs w:val="32"/>
        </w:rPr>
        <w:t>:</w:t>
      </w:r>
      <w:r>
        <w:rPr>
          <w:rFonts w:ascii="Arial" w:hAnsi="Arial" w:cs="Arial"/>
          <w:b/>
          <w:sz w:val="24"/>
          <w:szCs w:val="32"/>
        </w:rPr>
        <w:t xml:space="preserve"> </w:t>
      </w:r>
      <w:r>
        <w:rPr>
          <w:rFonts w:ascii="Arial" w:hAnsi="Arial" w:cs="Arial"/>
          <w:sz w:val="24"/>
          <w:szCs w:val="32"/>
        </w:rPr>
        <w:t>During</w:t>
      </w:r>
      <w:r w:rsidR="00334866">
        <w:rPr>
          <w:rFonts w:ascii="Arial" w:hAnsi="Arial" w:cs="Arial"/>
          <w:sz w:val="24"/>
          <w:szCs w:val="32"/>
        </w:rPr>
        <w:t xml:space="preserve"> this stage the Forensic Accountant Team will chalk out all necessary planning and control steps for the successful completion of the engagement assigned to them.</w:t>
      </w:r>
      <w:r>
        <w:rPr>
          <w:rFonts w:ascii="Arial" w:hAnsi="Arial" w:cs="Arial"/>
          <w:sz w:val="24"/>
          <w:szCs w:val="32"/>
        </w:rPr>
        <w:t xml:space="preserve"> They will setup the investigation team and they will set all the objectives. The team will study the possibility of fraud and Will budget the expected costs</w:t>
      </w:r>
      <w:r w:rsidRPr="00667444">
        <w:rPr>
          <w:rFonts w:ascii="Arial" w:hAnsi="Arial" w:cs="Arial"/>
          <w:sz w:val="24"/>
          <w:szCs w:val="24"/>
        </w:rPr>
        <w:t xml:space="preserve"> </w:t>
      </w:r>
      <w:r>
        <w:rPr>
          <w:rFonts w:ascii="Arial" w:hAnsi="Arial" w:cs="Arial"/>
          <w:sz w:val="24"/>
          <w:szCs w:val="24"/>
        </w:rPr>
        <w:t>that will be incurred in evidence gathering and the firm’s projected losses due to the fraud activity.</w:t>
      </w:r>
    </w:p>
    <w:tbl>
      <w:tblPr>
        <w:tblStyle w:val="TableGrid"/>
        <w:tblpPr w:leftFromText="180" w:rightFromText="180" w:vertAnchor="text" w:horzAnchor="page" w:tblpX="5008" w:tblpY="76"/>
        <w:tblW w:w="0" w:type="auto"/>
        <w:tblLook w:val="04A0"/>
      </w:tblPr>
      <w:tblGrid>
        <w:gridCol w:w="2268"/>
        <w:gridCol w:w="3686"/>
      </w:tblGrid>
      <w:tr w:rsidR="00B328C4" w:rsidRPr="00241131" w:rsidTr="00B328C4">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328C4" w:rsidRPr="00241131" w:rsidRDefault="00B328C4" w:rsidP="00B328C4">
            <w:pPr>
              <w:rPr>
                <w:rFonts w:ascii="Arial" w:hAnsi="Arial" w:cs="Arial"/>
                <w:b/>
                <w:color w:val="002060"/>
                <w:sz w:val="24"/>
                <w:szCs w:val="24"/>
              </w:rPr>
            </w:pPr>
            <w:r w:rsidRPr="00241131">
              <w:rPr>
                <w:rFonts w:ascii="Arial" w:hAnsi="Arial" w:cs="Arial"/>
                <w:b/>
                <w:color w:val="002060"/>
                <w:sz w:val="24"/>
                <w:szCs w:val="24"/>
              </w:rPr>
              <w:lastRenderedPageBreak/>
              <w:t>Student Name:</w:t>
            </w:r>
          </w:p>
        </w:tc>
        <w:tc>
          <w:tcPr>
            <w:tcW w:w="3686" w:type="dxa"/>
            <w:tcBorders>
              <w:top w:val="single" w:sz="4" w:space="0" w:color="auto"/>
              <w:left w:val="single" w:sz="4" w:space="0" w:color="auto"/>
              <w:bottom w:val="single" w:sz="4" w:space="0" w:color="auto"/>
              <w:right w:val="single" w:sz="4" w:space="0" w:color="auto"/>
            </w:tcBorders>
            <w:hideMark/>
          </w:tcPr>
          <w:p w:rsidR="00B328C4" w:rsidRPr="00241131" w:rsidRDefault="00B328C4" w:rsidP="00B328C4">
            <w:pPr>
              <w:pStyle w:val="Default"/>
              <w:rPr>
                <w:rFonts w:ascii="Arial" w:hAnsi="Arial" w:cs="Arial"/>
              </w:rPr>
            </w:pPr>
            <w:r w:rsidRPr="00241131">
              <w:rPr>
                <w:rFonts w:ascii="Arial" w:hAnsi="Arial" w:cs="Arial"/>
              </w:rPr>
              <w:t>Justin K Panicker</w:t>
            </w:r>
          </w:p>
        </w:tc>
      </w:tr>
      <w:tr w:rsidR="00B328C4" w:rsidRPr="00241131" w:rsidTr="00B328C4">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328C4" w:rsidRPr="00241131" w:rsidRDefault="00B328C4" w:rsidP="00B328C4">
            <w:pPr>
              <w:rPr>
                <w:rFonts w:ascii="Arial" w:hAnsi="Arial" w:cs="Arial"/>
                <w:b/>
                <w:color w:val="002060"/>
                <w:sz w:val="24"/>
                <w:szCs w:val="24"/>
              </w:rPr>
            </w:pPr>
            <w:r w:rsidRPr="00241131">
              <w:rPr>
                <w:rFonts w:ascii="Arial" w:hAnsi="Arial" w:cs="Arial"/>
                <w:b/>
                <w:color w:val="002060"/>
                <w:sz w:val="24"/>
                <w:szCs w:val="24"/>
              </w:rPr>
              <w:t>Student Number:</w:t>
            </w:r>
          </w:p>
        </w:tc>
        <w:tc>
          <w:tcPr>
            <w:tcW w:w="3686" w:type="dxa"/>
            <w:tcBorders>
              <w:top w:val="single" w:sz="4" w:space="0" w:color="auto"/>
              <w:left w:val="single" w:sz="4" w:space="0" w:color="auto"/>
              <w:bottom w:val="single" w:sz="4" w:space="0" w:color="auto"/>
              <w:right w:val="single" w:sz="4" w:space="0" w:color="auto"/>
            </w:tcBorders>
          </w:tcPr>
          <w:p w:rsidR="00B328C4" w:rsidRPr="00241131" w:rsidRDefault="00B328C4" w:rsidP="00B328C4">
            <w:pPr>
              <w:pStyle w:val="Default"/>
              <w:rPr>
                <w:rFonts w:ascii="Arial" w:hAnsi="Arial" w:cs="Arial"/>
              </w:rPr>
            </w:pPr>
            <w:r w:rsidRPr="00241131">
              <w:rPr>
                <w:rFonts w:ascii="Arial" w:hAnsi="Arial" w:cs="Arial"/>
              </w:rPr>
              <w:t>2830</w:t>
            </w:r>
          </w:p>
        </w:tc>
      </w:tr>
      <w:tr w:rsidR="00B328C4" w:rsidRPr="00241131" w:rsidTr="00B328C4">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328C4" w:rsidRPr="00241131" w:rsidRDefault="00B328C4" w:rsidP="00B328C4">
            <w:pPr>
              <w:rPr>
                <w:rFonts w:ascii="Arial" w:hAnsi="Arial" w:cs="Arial"/>
                <w:b/>
                <w:color w:val="002060"/>
                <w:sz w:val="24"/>
                <w:szCs w:val="24"/>
              </w:rPr>
            </w:pPr>
            <w:r w:rsidRPr="00241131">
              <w:rPr>
                <w:rFonts w:ascii="Arial" w:hAnsi="Arial" w:cs="Arial"/>
                <w:b/>
                <w:color w:val="002060"/>
                <w:sz w:val="24"/>
                <w:szCs w:val="24"/>
              </w:rPr>
              <w:t>Course:</w:t>
            </w:r>
          </w:p>
        </w:tc>
        <w:tc>
          <w:tcPr>
            <w:tcW w:w="3686" w:type="dxa"/>
            <w:tcBorders>
              <w:top w:val="single" w:sz="4" w:space="0" w:color="auto"/>
              <w:left w:val="single" w:sz="4" w:space="0" w:color="auto"/>
              <w:bottom w:val="single" w:sz="4" w:space="0" w:color="auto"/>
              <w:right w:val="single" w:sz="4" w:space="0" w:color="auto"/>
            </w:tcBorders>
            <w:hideMark/>
          </w:tcPr>
          <w:p w:rsidR="00B328C4" w:rsidRPr="00241131" w:rsidRDefault="00B328C4" w:rsidP="00B328C4">
            <w:pPr>
              <w:pStyle w:val="Default"/>
              <w:rPr>
                <w:rFonts w:ascii="Arial" w:hAnsi="Arial" w:cs="Arial"/>
              </w:rPr>
            </w:pPr>
            <w:r w:rsidRPr="00241131">
              <w:rPr>
                <w:rFonts w:ascii="Arial" w:hAnsi="Arial" w:cs="Arial"/>
                <w:lang w:val="en-GB"/>
              </w:rPr>
              <w:t>Diploma in Forensic Accounting</w:t>
            </w:r>
          </w:p>
        </w:tc>
      </w:tr>
      <w:tr w:rsidR="00B328C4" w:rsidRPr="00241131" w:rsidTr="00B328C4">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328C4" w:rsidRPr="00241131" w:rsidRDefault="00B328C4" w:rsidP="00B328C4">
            <w:pPr>
              <w:rPr>
                <w:rFonts w:ascii="Arial" w:hAnsi="Arial" w:cs="Arial"/>
                <w:b/>
                <w:color w:val="002060"/>
                <w:sz w:val="24"/>
                <w:szCs w:val="24"/>
              </w:rPr>
            </w:pPr>
            <w:r w:rsidRPr="00241131">
              <w:rPr>
                <w:rFonts w:ascii="Arial" w:hAnsi="Arial" w:cs="Arial"/>
                <w:b/>
                <w:color w:val="002060"/>
                <w:sz w:val="24"/>
                <w:szCs w:val="24"/>
              </w:rPr>
              <w:t>Assignment NO:</w:t>
            </w:r>
          </w:p>
        </w:tc>
        <w:tc>
          <w:tcPr>
            <w:tcW w:w="3686" w:type="dxa"/>
            <w:tcBorders>
              <w:top w:val="single" w:sz="4" w:space="0" w:color="auto"/>
              <w:left w:val="single" w:sz="4" w:space="0" w:color="auto"/>
              <w:bottom w:val="single" w:sz="4" w:space="0" w:color="auto"/>
              <w:right w:val="single" w:sz="4" w:space="0" w:color="auto"/>
            </w:tcBorders>
            <w:hideMark/>
          </w:tcPr>
          <w:p w:rsidR="00B328C4" w:rsidRPr="00241131" w:rsidRDefault="00B328C4" w:rsidP="00B328C4">
            <w:pPr>
              <w:rPr>
                <w:rFonts w:ascii="Arial" w:hAnsi="Arial" w:cs="Arial"/>
                <w:sz w:val="24"/>
                <w:szCs w:val="24"/>
              </w:rPr>
            </w:pPr>
            <w:r w:rsidRPr="00241131">
              <w:rPr>
                <w:rFonts w:ascii="Arial" w:hAnsi="Arial" w:cs="Arial"/>
                <w:sz w:val="24"/>
                <w:szCs w:val="24"/>
              </w:rPr>
              <w:t>1</w:t>
            </w:r>
          </w:p>
        </w:tc>
      </w:tr>
      <w:tr w:rsidR="00E94FDE" w:rsidRPr="00241131" w:rsidTr="00B328C4">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4FDE" w:rsidRPr="00241131" w:rsidRDefault="00E94FDE" w:rsidP="00B328C4">
            <w:pPr>
              <w:rPr>
                <w:rFonts w:ascii="Arial" w:hAnsi="Arial" w:cs="Arial"/>
                <w:b/>
                <w:color w:val="002060"/>
                <w:sz w:val="24"/>
                <w:szCs w:val="24"/>
              </w:rPr>
            </w:pPr>
            <w:r>
              <w:rPr>
                <w:rFonts w:ascii="Arial" w:hAnsi="Arial" w:cs="Arial"/>
                <w:b/>
                <w:color w:val="002060"/>
                <w:sz w:val="24"/>
                <w:szCs w:val="24"/>
              </w:rPr>
              <w:t>Page Number:</w:t>
            </w:r>
          </w:p>
        </w:tc>
        <w:tc>
          <w:tcPr>
            <w:tcW w:w="3686" w:type="dxa"/>
            <w:tcBorders>
              <w:top w:val="single" w:sz="4" w:space="0" w:color="auto"/>
              <w:left w:val="single" w:sz="4" w:space="0" w:color="auto"/>
              <w:bottom w:val="single" w:sz="4" w:space="0" w:color="auto"/>
              <w:right w:val="single" w:sz="4" w:space="0" w:color="auto"/>
            </w:tcBorders>
            <w:hideMark/>
          </w:tcPr>
          <w:p w:rsidR="00E94FDE" w:rsidRPr="00241131" w:rsidRDefault="00E94FDE" w:rsidP="00B328C4">
            <w:pPr>
              <w:rPr>
                <w:rFonts w:ascii="Arial" w:hAnsi="Arial" w:cs="Arial"/>
                <w:sz w:val="24"/>
                <w:szCs w:val="24"/>
              </w:rPr>
            </w:pPr>
            <w:r>
              <w:rPr>
                <w:rFonts w:ascii="Arial" w:hAnsi="Arial" w:cs="Arial"/>
                <w:sz w:val="24"/>
                <w:szCs w:val="24"/>
              </w:rPr>
              <w:t>3</w:t>
            </w:r>
          </w:p>
        </w:tc>
      </w:tr>
    </w:tbl>
    <w:p w:rsidR="00B328C4" w:rsidRDefault="00B328C4" w:rsidP="00B328C4">
      <w:pPr>
        <w:spacing w:after="160" w:line="360" w:lineRule="auto"/>
        <w:jc w:val="both"/>
        <w:rPr>
          <w:rFonts w:ascii="Arial" w:hAnsi="Arial" w:cs="Arial"/>
          <w:b/>
          <w:sz w:val="24"/>
          <w:szCs w:val="32"/>
        </w:rPr>
      </w:pPr>
      <w:r w:rsidRPr="00B328C4">
        <w:rPr>
          <w:rFonts w:ascii="Arial" w:hAnsi="Arial" w:cs="Arial"/>
          <w:b/>
          <w:sz w:val="24"/>
          <w:szCs w:val="32"/>
        </w:rPr>
        <w:drawing>
          <wp:anchor distT="0" distB="0" distL="114300" distR="114300" simplePos="0" relativeHeight="251670528" behindDoc="0" locked="0" layoutInCell="1" allowOverlap="1">
            <wp:simplePos x="0" y="0"/>
            <wp:positionH relativeFrom="column">
              <wp:posOffset>-238124</wp:posOffset>
            </wp:positionH>
            <wp:positionV relativeFrom="paragraph">
              <wp:posOffset>-647700</wp:posOffset>
            </wp:positionV>
            <wp:extent cx="2394994" cy="1209675"/>
            <wp:effectExtent l="0" t="0" r="0" b="0"/>
            <wp:wrapNone/>
            <wp:docPr id="1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394994" cy="1209675"/>
                    </a:xfrm>
                    <a:prstGeom prst="rect">
                      <a:avLst/>
                    </a:prstGeom>
                    <a:noFill/>
                    <a:ln w="9525" algn="in">
                      <a:miter lim="800000"/>
                      <a:headEnd/>
                      <a:tailEnd/>
                    </a:ln>
                  </pic:spPr>
                </pic:pic>
              </a:graphicData>
            </a:graphic>
          </wp:anchor>
        </w:drawing>
      </w:r>
    </w:p>
    <w:p w:rsidR="00B328C4" w:rsidRDefault="00B328C4" w:rsidP="00B328C4">
      <w:pPr>
        <w:spacing w:after="160" w:line="360" w:lineRule="auto"/>
        <w:jc w:val="both"/>
        <w:rPr>
          <w:rFonts w:ascii="Arial" w:hAnsi="Arial" w:cs="Arial"/>
          <w:b/>
          <w:sz w:val="24"/>
          <w:szCs w:val="32"/>
        </w:rPr>
      </w:pPr>
    </w:p>
    <w:p w:rsidR="00B328C4" w:rsidRPr="00B328C4" w:rsidRDefault="00B328C4" w:rsidP="00B328C4">
      <w:pPr>
        <w:spacing w:after="160" w:line="360" w:lineRule="auto"/>
        <w:jc w:val="both"/>
        <w:rPr>
          <w:rFonts w:ascii="Arial" w:hAnsi="Arial" w:cs="Arial"/>
          <w:b/>
          <w:sz w:val="24"/>
          <w:szCs w:val="32"/>
        </w:rPr>
      </w:pPr>
    </w:p>
    <w:p w:rsidR="00667444" w:rsidRDefault="00667444" w:rsidP="00334866">
      <w:pPr>
        <w:pStyle w:val="ListParagraph"/>
        <w:numPr>
          <w:ilvl w:val="0"/>
          <w:numId w:val="10"/>
        </w:numPr>
        <w:spacing w:after="160" w:line="360" w:lineRule="auto"/>
        <w:jc w:val="both"/>
        <w:rPr>
          <w:rFonts w:ascii="Arial" w:hAnsi="Arial" w:cs="Arial"/>
          <w:sz w:val="24"/>
          <w:szCs w:val="32"/>
        </w:rPr>
      </w:pPr>
      <w:r>
        <w:rPr>
          <w:rFonts w:ascii="Arial" w:hAnsi="Arial" w:cs="Arial"/>
          <w:b/>
          <w:sz w:val="24"/>
          <w:szCs w:val="32"/>
        </w:rPr>
        <w:t xml:space="preserve">Finding and </w:t>
      </w:r>
      <w:r w:rsidR="00B328C4">
        <w:rPr>
          <w:rFonts w:ascii="Arial" w:hAnsi="Arial" w:cs="Arial"/>
          <w:b/>
          <w:sz w:val="24"/>
          <w:szCs w:val="32"/>
        </w:rPr>
        <w:t>analyzing</w:t>
      </w:r>
      <w:r>
        <w:rPr>
          <w:rFonts w:ascii="Arial" w:hAnsi="Arial" w:cs="Arial"/>
          <w:b/>
          <w:sz w:val="24"/>
          <w:szCs w:val="32"/>
        </w:rPr>
        <w:t xml:space="preserve"> the evidences</w:t>
      </w:r>
      <w:r w:rsidR="00A742B3">
        <w:rPr>
          <w:rFonts w:ascii="Arial" w:hAnsi="Arial" w:cs="Arial"/>
          <w:b/>
          <w:sz w:val="24"/>
          <w:szCs w:val="32"/>
        </w:rPr>
        <w:t>:</w:t>
      </w:r>
      <w:r>
        <w:rPr>
          <w:rFonts w:ascii="Arial" w:hAnsi="Arial" w:cs="Arial"/>
          <w:b/>
          <w:sz w:val="24"/>
          <w:szCs w:val="32"/>
        </w:rPr>
        <w:t xml:space="preserve"> </w:t>
      </w:r>
      <w:r w:rsidR="000D33E1" w:rsidRPr="000D33E1">
        <w:rPr>
          <w:rFonts w:ascii="Arial" w:hAnsi="Arial" w:cs="Arial"/>
          <w:sz w:val="24"/>
          <w:szCs w:val="32"/>
        </w:rPr>
        <w:t xml:space="preserve">Evidence Gathering is one of the important </w:t>
      </w:r>
      <w:r w:rsidR="00B328C4" w:rsidRPr="000D33E1">
        <w:rPr>
          <w:rFonts w:ascii="Arial" w:hAnsi="Arial" w:cs="Arial"/>
          <w:sz w:val="24"/>
          <w:szCs w:val="32"/>
        </w:rPr>
        <w:t>steps</w:t>
      </w:r>
      <w:r w:rsidR="000D33E1" w:rsidRPr="000D33E1">
        <w:rPr>
          <w:rFonts w:ascii="Arial" w:hAnsi="Arial" w:cs="Arial"/>
          <w:sz w:val="24"/>
          <w:szCs w:val="32"/>
        </w:rPr>
        <w:t xml:space="preserve"> in </w:t>
      </w:r>
      <w:r w:rsidR="000D33E1">
        <w:rPr>
          <w:rFonts w:ascii="Arial" w:hAnsi="Arial" w:cs="Arial"/>
          <w:sz w:val="24"/>
          <w:szCs w:val="32"/>
        </w:rPr>
        <w:t>Fraud Investigation. This can be achieved through different methods like interviewing the suspects, Frequent Checking, constant and persistent analysis , drawing assimilations investigations etc. This step is very critical because the evidence that a Fraud investigator presents will the document that the company uses to take necessary corrective and preventive actions. This Document also will be considered as a matter of evidence in front of the Court of Law.</w:t>
      </w:r>
    </w:p>
    <w:p w:rsidR="00D1480B" w:rsidRPr="00D1480B" w:rsidRDefault="00A742B3" w:rsidP="00D1480B">
      <w:pPr>
        <w:pStyle w:val="ListParagraph"/>
        <w:numPr>
          <w:ilvl w:val="0"/>
          <w:numId w:val="10"/>
        </w:numPr>
        <w:spacing w:after="160" w:line="360" w:lineRule="auto"/>
        <w:jc w:val="both"/>
        <w:rPr>
          <w:rFonts w:ascii="Arial" w:hAnsi="Arial" w:cs="Arial"/>
          <w:b/>
          <w:sz w:val="24"/>
          <w:szCs w:val="32"/>
        </w:rPr>
      </w:pPr>
      <w:r w:rsidRPr="00A742B3">
        <w:rPr>
          <w:rFonts w:ascii="Arial" w:hAnsi="Arial" w:cs="Arial"/>
          <w:b/>
          <w:sz w:val="24"/>
          <w:szCs w:val="32"/>
        </w:rPr>
        <w:t>Preparation of Report</w:t>
      </w:r>
      <w:r>
        <w:rPr>
          <w:rFonts w:ascii="Arial" w:hAnsi="Arial" w:cs="Arial"/>
          <w:b/>
          <w:sz w:val="24"/>
          <w:szCs w:val="32"/>
        </w:rPr>
        <w:t xml:space="preserve">: </w:t>
      </w:r>
      <w:r w:rsidR="00B328C4">
        <w:rPr>
          <w:rFonts w:ascii="Arial" w:hAnsi="Arial" w:cs="Arial"/>
          <w:sz w:val="24"/>
          <w:szCs w:val="32"/>
        </w:rPr>
        <w:t>After all Investigation the Investigator has to submit a report to</w:t>
      </w:r>
      <w:r w:rsidR="00D1480B">
        <w:rPr>
          <w:rFonts w:ascii="Arial" w:hAnsi="Arial" w:cs="Arial"/>
          <w:sz w:val="24"/>
          <w:szCs w:val="32"/>
        </w:rPr>
        <w:t xml:space="preserve"> the Management. In the Report they</w:t>
      </w:r>
      <w:r w:rsidR="00B328C4">
        <w:rPr>
          <w:rFonts w:ascii="Arial" w:hAnsi="Arial" w:cs="Arial"/>
          <w:sz w:val="24"/>
          <w:szCs w:val="32"/>
        </w:rPr>
        <w:t xml:space="preserve"> ha</w:t>
      </w:r>
      <w:r w:rsidR="00D1480B">
        <w:rPr>
          <w:rFonts w:ascii="Arial" w:hAnsi="Arial" w:cs="Arial"/>
          <w:sz w:val="24"/>
          <w:szCs w:val="32"/>
        </w:rPr>
        <w:t>ve</w:t>
      </w:r>
      <w:r w:rsidR="00B328C4">
        <w:rPr>
          <w:rFonts w:ascii="Arial" w:hAnsi="Arial" w:cs="Arial"/>
          <w:sz w:val="24"/>
          <w:szCs w:val="32"/>
        </w:rPr>
        <w:t xml:space="preserve"> to mention who are the Culprits</w:t>
      </w:r>
      <w:r w:rsidR="00D1480B">
        <w:rPr>
          <w:rFonts w:ascii="Arial" w:hAnsi="Arial" w:cs="Arial"/>
          <w:sz w:val="24"/>
          <w:szCs w:val="32"/>
        </w:rPr>
        <w:t xml:space="preserve"> who is responsible for the Fraud.(Perpetrator of the Fraud), Evidence Collected, How the Perpetrator Circumvented the internal Control, Effectiveness of Internal Control System of the Company, recommendations to the company to avoid such cases in future etc.</w:t>
      </w:r>
      <w:r w:rsidR="00A378CA">
        <w:rPr>
          <w:rFonts w:ascii="Arial" w:hAnsi="Arial" w:cs="Arial"/>
          <w:sz w:val="24"/>
          <w:szCs w:val="32"/>
        </w:rPr>
        <w:br/>
      </w:r>
    </w:p>
    <w:p w:rsidR="00D1480B" w:rsidRDefault="00A378CA" w:rsidP="00D1480B">
      <w:pPr>
        <w:pStyle w:val="ListParagraph"/>
        <w:numPr>
          <w:ilvl w:val="0"/>
          <w:numId w:val="3"/>
        </w:numPr>
        <w:spacing w:after="160" w:line="360" w:lineRule="auto"/>
        <w:jc w:val="both"/>
        <w:rPr>
          <w:rFonts w:ascii="Arial" w:hAnsi="Arial" w:cs="Arial"/>
          <w:sz w:val="24"/>
          <w:szCs w:val="32"/>
        </w:rPr>
      </w:pPr>
      <w:r>
        <w:rPr>
          <w:rFonts w:ascii="Arial" w:hAnsi="Arial" w:cs="Arial"/>
          <w:sz w:val="24"/>
          <w:szCs w:val="32"/>
        </w:rPr>
        <w:t xml:space="preserve">Financial </w:t>
      </w:r>
      <w:r w:rsidRPr="00A378CA">
        <w:rPr>
          <w:rFonts w:ascii="Arial" w:hAnsi="Arial" w:cs="Arial"/>
          <w:sz w:val="24"/>
          <w:szCs w:val="32"/>
        </w:rPr>
        <w:t>audit is the examination of an entity's financial statements and accompanying disclosures by an independent auditor</w:t>
      </w:r>
      <w:r>
        <w:rPr>
          <w:rFonts w:ascii="Arial" w:hAnsi="Arial" w:cs="Arial"/>
          <w:sz w:val="24"/>
          <w:szCs w:val="32"/>
        </w:rPr>
        <w:t>.</w:t>
      </w:r>
      <w:r w:rsidRPr="00A378CA">
        <w:t xml:space="preserve"> </w:t>
      </w:r>
      <w:r w:rsidRPr="00A378CA">
        <w:rPr>
          <w:rFonts w:ascii="Arial" w:hAnsi="Arial" w:cs="Arial"/>
          <w:sz w:val="24"/>
          <w:szCs w:val="32"/>
        </w:rPr>
        <w:t xml:space="preserve">The purpose of a financial </w:t>
      </w:r>
      <w:r>
        <w:rPr>
          <w:rFonts w:ascii="Arial" w:hAnsi="Arial" w:cs="Arial"/>
          <w:sz w:val="24"/>
          <w:szCs w:val="32"/>
        </w:rPr>
        <w:t>A</w:t>
      </w:r>
      <w:r w:rsidRPr="00A378CA">
        <w:rPr>
          <w:rFonts w:ascii="Arial" w:hAnsi="Arial" w:cs="Arial"/>
          <w:sz w:val="24"/>
          <w:szCs w:val="32"/>
        </w:rPr>
        <w:t>udit is to add credibility to the reported financial position and performance of a business.</w:t>
      </w:r>
      <w:r w:rsidR="00E75EF4">
        <w:rPr>
          <w:rFonts w:ascii="Arial" w:hAnsi="Arial" w:cs="Arial"/>
          <w:sz w:val="24"/>
          <w:szCs w:val="32"/>
        </w:rPr>
        <w:t xml:space="preserve"> While Fraud Auditing, Forensic Accounting and Investigative Auditing comprises of </w:t>
      </w:r>
      <w:r w:rsidR="00E75EF4" w:rsidRPr="00E75EF4">
        <w:rPr>
          <w:rFonts w:ascii="Arial" w:hAnsi="Arial" w:cs="Arial"/>
          <w:sz w:val="24"/>
          <w:szCs w:val="32"/>
        </w:rPr>
        <w:t>detecting and documenting frauds in books of records of accounting and financial transactions and events.</w:t>
      </w:r>
    </w:p>
    <w:p w:rsidR="00A30EC5" w:rsidRDefault="008F260B" w:rsidP="00A30EC5">
      <w:pPr>
        <w:spacing w:after="160" w:line="360" w:lineRule="auto"/>
        <w:jc w:val="both"/>
        <w:rPr>
          <w:rFonts w:ascii="Arial" w:hAnsi="Arial" w:cs="Arial"/>
          <w:b/>
          <w:sz w:val="24"/>
          <w:szCs w:val="32"/>
        </w:rPr>
      </w:pPr>
      <w:r w:rsidRPr="008F260B">
        <w:rPr>
          <w:rFonts w:ascii="Arial" w:hAnsi="Arial" w:cs="Arial"/>
          <w:b/>
          <w:sz w:val="24"/>
          <w:szCs w:val="32"/>
        </w:rPr>
        <w:t>Case Study Answers</w:t>
      </w:r>
      <w:r>
        <w:rPr>
          <w:rFonts w:ascii="Arial" w:hAnsi="Arial" w:cs="Arial"/>
          <w:b/>
          <w:sz w:val="24"/>
          <w:szCs w:val="32"/>
        </w:rPr>
        <w:t>:</w:t>
      </w:r>
    </w:p>
    <w:p w:rsidR="008F260B" w:rsidRDefault="008F260B" w:rsidP="008F260B">
      <w:pPr>
        <w:pStyle w:val="ListParagraph"/>
        <w:numPr>
          <w:ilvl w:val="0"/>
          <w:numId w:val="12"/>
        </w:numPr>
        <w:spacing w:after="160" w:line="360" w:lineRule="auto"/>
        <w:jc w:val="both"/>
        <w:rPr>
          <w:rFonts w:ascii="Arial" w:hAnsi="Arial" w:cs="Arial"/>
          <w:sz w:val="24"/>
          <w:szCs w:val="32"/>
        </w:rPr>
      </w:pPr>
      <w:r>
        <w:rPr>
          <w:rFonts w:ascii="Arial" w:hAnsi="Arial" w:cs="Arial"/>
          <w:sz w:val="24"/>
          <w:szCs w:val="32"/>
        </w:rPr>
        <w:t>Once the Assignment has been agreed by the Fraud Investigator</w:t>
      </w:r>
      <w:r w:rsidR="00B21C97">
        <w:rPr>
          <w:rFonts w:ascii="Arial" w:hAnsi="Arial" w:cs="Arial"/>
          <w:sz w:val="24"/>
          <w:szCs w:val="32"/>
        </w:rPr>
        <w:t>(Forensic Accountant)</w:t>
      </w:r>
      <w:r>
        <w:rPr>
          <w:rFonts w:ascii="Arial" w:hAnsi="Arial" w:cs="Arial"/>
          <w:sz w:val="24"/>
          <w:szCs w:val="32"/>
        </w:rPr>
        <w:t>, He will gather all the evidences needed for the case. He Check the Employment Contract and the line of Authority of the Administrator. Investigator interviews the administrator and the Secretary and he gathers and keeps all documents in a safe location. After he finishes with the investigation and evidence collection, then he prepares a detailed final report in order to present it before the authorities.</w:t>
      </w:r>
    </w:p>
    <w:tbl>
      <w:tblPr>
        <w:tblStyle w:val="TableGrid"/>
        <w:tblpPr w:leftFromText="180" w:rightFromText="180" w:vertAnchor="text" w:horzAnchor="page" w:tblpX="5099" w:tblpY="145"/>
        <w:tblW w:w="0" w:type="auto"/>
        <w:tblLook w:val="04A0"/>
      </w:tblPr>
      <w:tblGrid>
        <w:gridCol w:w="2235"/>
        <w:gridCol w:w="3719"/>
      </w:tblGrid>
      <w:tr w:rsidR="00437F27" w:rsidRPr="00241131" w:rsidTr="00DD3C61">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F27" w:rsidRPr="00241131" w:rsidRDefault="00437F27" w:rsidP="00DD3C61">
            <w:pPr>
              <w:rPr>
                <w:rFonts w:ascii="Arial" w:hAnsi="Arial" w:cs="Arial"/>
                <w:b/>
                <w:color w:val="002060"/>
                <w:sz w:val="24"/>
                <w:szCs w:val="24"/>
              </w:rPr>
            </w:pPr>
            <w:r w:rsidRPr="00241131">
              <w:rPr>
                <w:rFonts w:ascii="Arial" w:hAnsi="Arial" w:cs="Arial"/>
                <w:b/>
                <w:color w:val="002060"/>
                <w:sz w:val="24"/>
                <w:szCs w:val="24"/>
              </w:rPr>
              <w:lastRenderedPageBreak/>
              <w:t>Student Name:</w:t>
            </w:r>
          </w:p>
        </w:tc>
        <w:tc>
          <w:tcPr>
            <w:tcW w:w="3719" w:type="dxa"/>
            <w:tcBorders>
              <w:top w:val="single" w:sz="4" w:space="0" w:color="auto"/>
              <w:left w:val="single" w:sz="4" w:space="0" w:color="auto"/>
              <w:bottom w:val="single" w:sz="4" w:space="0" w:color="auto"/>
              <w:right w:val="single" w:sz="4" w:space="0" w:color="auto"/>
            </w:tcBorders>
            <w:hideMark/>
          </w:tcPr>
          <w:p w:rsidR="00437F27" w:rsidRPr="00241131" w:rsidRDefault="00437F27" w:rsidP="00DD3C61">
            <w:pPr>
              <w:pStyle w:val="Default"/>
              <w:rPr>
                <w:rFonts w:ascii="Arial" w:hAnsi="Arial" w:cs="Arial"/>
              </w:rPr>
            </w:pPr>
            <w:r w:rsidRPr="00241131">
              <w:rPr>
                <w:rFonts w:ascii="Arial" w:hAnsi="Arial" w:cs="Arial"/>
              </w:rPr>
              <w:t>Justin K Panicker</w:t>
            </w:r>
          </w:p>
        </w:tc>
      </w:tr>
      <w:tr w:rsidR="00437F27" w:rsidRPr="00241131" w:rsidTr="00DD3C61">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F27" w:rsidRPr="00241131" w:rsidRDefault="00437F27" w:rsidP="00DD3C61">
            <w:pPr>
              <w:rPr>
                <w:rFonts w:ascii="Arial" w:hAnsi="Arial" w:cs="Arial"/>
                <w:b/>
                <w:color w:val="002060"/>
                <w:sz w:val="24"/>
                <w:szCs w:val="24"/>
              </w:rPr>
            </w:pPr>
            <w:r w:rsidRPr="00241131">
              <w:rPr>
                <w:rFonts w:ascii="Arial" w:hAnsi="Arial" w:cs="Arial"/>
                <w:b/>
                <w:color w:val="002060"/>
                <w:sz w:val="24"/>
                <w:szCs w:val="24"/>
              </w:rPr>
              <w:t>Student Number:</w:t>
            </w:r>
          </w:p>
        </w:tc>
        <w:tc>
          <w:tcPr>
            <w:tcW w:w="3719" w:type="dxa"/>
            <w:tcBorders>
              <w:top w:val="single" w:sz="4" w:space="0" w:color="auto"/>
              <w:left w:val="single" w:sz="4" w:space="0" w:color="auto"/>
              <w:bottom w:val="single" w:sz="4" w:space="0" w:color="auto"/>
              <w:right w:val="single" w:sz="4" w:space="0" w:color="auto"/>
            </w:tcBorders>
          </w:tcPr>
          <w:p w:rsidR="00437F27" w:rsidRPr="00241131" w:rsidRDefault="00437F27" w:rsidP="00DD3C61">
            <w:pPr>
              <w:pStyle w:val="Default"/>
              <w:rPr>
                <w:rFonts w:ascii="Arial" w:hAnsi="Arial" w:cs="Arial"/>
              </w:rPr>
            </w:pPr>
            <w:r w:rsidRPr="00241131">
              <w:rPr>
                <w:rFonts w:ascii="Arial" w:hAnsi="Arial" w:cs="Arial"/>
              </w:rPr>
              <w:t>2830</w:t>
            </w:r>
          </w:p>
        </w:tc>
      </w:tr>
      <w:tr w:rsidR="00437F27" w:rsidRPr="00241131" w:rsidTr="00DD3C61">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F27" w:rsidRPr="00241131" w:rsidRDefault="00437F27" w:rsidP="00DD3C61">
            <w:pPr>
              <w:rPr>
                <w:rFonts w:ascii="Arial" w:hAnsi="Arial" w:cs="Arial"/>
                <w:b/>
                <w:color w:val="002060"/>
                <w:sz w:val="24"/>
                <w:szCs w:val="24"/>
              </w:rPr>
            </w:pPr>
            <w:r w:rsidRPr="00241131">
              <w:rPr>
                <w:rFonts w:ascii="Arial" w:hAnsi="Arial" w:cs="Arial"/>
                <w:b/>
                <w:color w:val="002060"/>
                <w:sz w:val="24"/>
                <w:szCs w:val="24"/>
              </w:rPr>
              <w:t>Course:</w:t>
            </w:r>
          </w:p>
        </w:tc>
        <w:tc>
          <w:tcPr>
            <w:tcW w:w="3719" w:type="dxa"/>
            <w:tcBorders>
              <w:top w:val="single" w:sz="4" w:space="0" w:color="auto"/>
              <w:left w:val="single" w:sz="4" w:space="0" w:color="auto"/>
              <w:bottom w:val="single" w:sz="4" w:space="0" w:color="auto"/>
              <w:right w:val="single" w:sz="4" w:space="0" w:color="auto"/>
            </w:tcBorders>
            <w:hideMark/>
          </w:tcPr>
          <w:p w:rsidR="00437F27" w:rsidRPr="00241131" w:rsidRDefault="00437F27" w:rsidP="00DD3C61">
            <w:pPr>
              <w:pStyle w:val="Default"/>
              <w:rPr>
                <w:rFonts w:ascii="Arial" w:hAnsi="Arial" w:cs="Arial"/>
              </w:rPr>
            </w:pPr>
            <w:r w:rsidRPr="00241131">
              <w:rPr>
                <w:rFonts w:ascii="Arial" w:hAnsi="Arial" w:cs="Arial"/>
                <w:lang w:val="en-GB"/>
              </w:rPr>
              <w:t>Diploma in Forensic Accounting</w:t>
            </w:r>
          </w:p>
        </w:tc>
      </w:tr>
      <w:tr w:rsidR="00437F27" w:rsidRPr="00241131" w:rsidTr="00DD3C61">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F27" w:rsidRPr="00241131" w:rsidRDefault="00437F27" w:rsidP="00DD3C61">
            <w:pPr>
              <w:rPr>
                <w:rFonts w:ascii="Arial" w:hAnsi="Arial" w:cs="Arial"/>
                <w:b/>
                <w:color w:val="002060"/>
                <w:sz w:val="24"/>
                <w:szCs w:val="24"/>
              </w:rPr>
            </w:pPr>
            <w:r w:rsidRPr="00241131">
              <w:rPr>
                <w:rFonts w:ascii="Arial" w:hAnsi="Arial" w:cs="Arial"/>
                <w:b/>
                <w:color w:val="002060"/>
                <w:sz w:val="24"/>
                <w:szCs w:val="24"/>
              </w:rPr>
              <w:t>Assignment NO:</w:t>
            </w:r>
          </w:p>
        </w:tc>
        <w:tc>
          <w:tcPr>
            <w:tcW w:w="3719" w:type="dxa"/>
            <w:tcBorders>
              <w:top w:val="single" w:sz="4" w:space="0" w:color="auto"/>
              <w:left w:val="single" w:sz="4" w:space="0" w:color="auto"/>
              <w:bottom w:val="single" w:sz="4" w:space="0" w:color="auto"/>
              <w:right w:val="single" w:sz="4" w:space="0" w:color="auto"/>
            </w:tcBorders>
            <w:hideMark/>
          </w:tcPr>
          <w:p w:rsidR="00437F27" w:rsidRPr="00241131" w:rsidRDefault="00437F27" w:rsidP="00DD3C61">
            <w:pPr>
              <w:rPr>
                <w:rFonts w:ascii="Arial" w:hAnsi="Arial" w:cs="Arial"/>
                <w:sz w:val="24"/>
                <w:szCs w:val="24"/>
              </w:rPr>
            </w:pPr>
            <w:r w:rsidRPr="00241131">
              <w:rPr>
                <w:rFonts w:ascii="Arial" w:hAnsi="Arial" w:cs="Arial"/>
                <w:sz w:val="24"/>
                <w:szCs w:val="24"/>
              </w:rPr>
              <w:t>1</w:t>
            </w:r>
          </w:p>
        </w:tc>
      </w:tr>
      <w:tr w:rsidR="00437F27" w:rsidRPr="00241131" w:rsidTr="00DD3C61">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F27" w:rsidRPr="00241131" w:rsidRDefault="00437F27" w:rsidP="00DD3C61">
            <w:pPr>
              <w:rPr>
                <w:rFonts w:ascii="Arial" w:hAnsi="Arial" w:cs="Arial"/>
                <w:b/>
                <w:color w:val="002060"/>
                <w:sz w:val="24"/>
                <w:szCs w:val="24"/>
              </w:rPr>
            </w:pPr>
            <w:r>
              <w:rPr>
                <w:rFonts w:ascii="Arial" w:hAnsi="Arial" w:cs="Arial"/>
                <w:b/>
                <w:color w:val="002060"/>
                <w:sz w:val="24"/>
                <w:szCs w:val="24"/>
              </w:rPr>
              <w:t>Page Number:</w:t>
            </w:r>
          </w:p>
        </w:tc>
        <w:tc>
          <w:tcPr>
            <w:tcW w:w="3719" w:type="dxa"/>
            <w:tcBorders>
              <w:top w:val="single" w:sz="4" w:space="0" w:color="auto"/>
              <w:left w:val="single" w:sz="4" w:space="0" w:color="auto"/>
              <w:bottom w:val="single" w:sz="4" w:space="0" w:color="auto"/>
              <w:right w:val="single" w:sz="4" w:space="0" w:color="auto"/>
            </w:tcBorders>
            <w:hideMark/>
          </w:tcPr>
          <w:p w:rsidR="00437F27" w:rsidRPr="00241131" w:rsidRDefault="00437F27" w:rsidP="00DD3C61">
            <w:pPr>
              <w:rPr>
                <w:rFonts w:ascii="Arial" w:hAnsi="Arial" w:cs="Arial"/>
                <w:sz w:val="24"/>
                <w:szCs w:val="24"/>
              </w:rPr>
            </w:pPr>
            <w:r>
              <w:rPr>
                <w:rFonts w:ascii="Arial" w:hAnsi="Arial" w:cs="Arial"/>
                <w:sz w:val="24"/>
                <w:szCs w:val="24"/>
              </w:rPr>
              <w:t>4</w:t>
            </w:r>
          </w:p>
        </w:tc>
      </w:tr>
    </w:tbl>
    <w:p w:rsidR="00763F4B" w:rsidRDefault="00763F4B" w:rsidP="00763F4B">
      <w:pPr>
        <w:pStyle w:val="ListParagraph"/>
        <w:spacing w:after="160" w:line="360" w:lineRule="auto"/>
        <w:jc w:val="both"/>
        <w:rPr>
          <w:rFonts w:ascii="Arial" w:hAnsi="Arial" w:cs="Arial"/>
          <w:sz w:val="24"/>
          <w:szCs w:val="32"/>
        </w:rPr>
      </w:pPr>
      <w:r w:rsidRPr="00763F4B">
        <w:rPr>
          <w:rFonts w:ascii="Arial" w:hAnsi="Arial" w:cs="Arial"/>
          <w:sz w:val="24"/>
          <w:szCs w:val="32"/>
        </w:rPr>
        <w:drawing>
          <wp:anchor distT="0" distB="0" distL="114300" distR="114300" simplePos="0" relativeHeight="251674624" behindDoc="0" locked="0" layoutInCell="1" allowOverlap="1">
            <wp:simplePos x="0" y="0"/>
            <wp:positionH relativeFrom="column">
              <wp:posOffset>-85725</wp:posOffset>
            </wp:positionH>
            <wp:positionV relativeFrom="paragraph">
              <wp:posOffset>-495300</wp:posOffset>
            </wp:positionV>
            <wp:extent cx="2390775" cy="1209675"/>
            <wp:effectExtent l="0" t="0" r="0" b="0"/>
            <wp:wrapNone/>
            <wp:docPr id="16"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394994" cy="1209675"/>
                    </a:xfrm>
                    <a:prstGeom prst="rect">
                      <a:avLst/>
                    </a:prstGeom>
                    <a:noFill/>
                    <a:ln w="9525" algn="in">
                      <a:miter lim="800000"/>
                      <a:headEnd/>
                      <a:tailEnd/>
                    </a:ln>
                  </pic:spPr>
                </pic:pic>
              </a:graphicData>
            </a:graphic>
          </wp:anchor>
        </w:drawing>
      </w:r>
    </w:p>
    <w:p w:rsidR="00763F4B" w:rsidRDefault="00763F4B" w:rsidP="00763F4B">
      <w:pPr>
        <w:pStyle w:val="ListParagraph"/>
        <w:spacing w:after="160" w:line="360" w:lineRule="auto"/>
        <w:jc w:val="both"/>
        <w:rPr>
          <w:rFonts w:ascii="Arial" w:hAnsi="Arial" w:cs="Arial"/>
          <w:sz w:val="24"/>
          <w:szCs w:val="32"/>
        </w:rPr>
      </w:pPr>
    </w:p>
    <w:p w:rsidR="00763F4B" w:rsidRPr="00DD3C61" w:rsidRDefault="00DD3C61" w:rsidP="00DD3C61">
      <w:pPr>
        <w:spacing w:after="160" w:line="360" w:lineRule="auto"/>
        <w:jc w:val="both"/>
        <w:rPr>
          <w:rFonts w:ascii="Arial" w:hAnsi="Arial" w:cs="Arial"/>
          <w:sz w:val="24"/>
          <w:szCs w:val="32"/>
        </w:rPr>
      </w:pPr>
      <w:r>
        <w:rPr>
          <w:rFonts w:ascii="Arial" w:eastAsia="Calibri" w:hAnsi="Arial" w:cs="Arial"/>
          <w:sz w:val="24"/>
          <w:szCs w:val="32"/>
          <w:lang w:val="en-US"/>
        </w:rPr>
        <w:br/>
      </w:r>
    </w:p>
    <w:p w:rsidR="0054541A" w:rsidRDefault="00795A29" w:rsidP="008F260B">
      <w:pPr>
        <w:pStyle w:val="ListParagraph"/>
        <w:numPr>
          <w:ilvl w:val="0"/>
          <w:numId w:val="12"/>
        </w:numPr>
        <w:spacing w:after="160" w:line="360" w:lineRule="auto"/>
        <w:jc w:val="both"/>
        <w:rPr>
          <w:rFonts w:ascii="Arial" w:hAnsi="Arial" w:cs="Arial"/>
          <w:sz w:val="24"/>
          <w:szCs w:val="32"/>
        </w:rPr>
      </w:pPr>
      <w:r w:rsidRPr="00C81F52">
        <w:rPr>
          <w:rFonts w:ascii="Arial" w:hAnsi="Arial" w:cs="Arial"/>
          <w:b/>
          <w:sz w:val="24"/>
          <w:szCs w:val="32"/>
        </w:rPr>
        <w:t>Documents which can disclose Administrator’s Fraud activity</w:t>
      </w:r>
      <w:r>
        <w:rPr>
          <w:rFonts w:ascii="Arial" w:hAnsi="Arial" w:cs="Arial"/>
          <w:sz w:val="24"/>
          <w:szCs w:val="32"/>
        </w:rPr>
        <w:t>.</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Copy of Annual and Monthly Budgets</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Copy of Board’s Financial Policy Documents</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Detailed Ledgers of Expense Accounts</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Payment Vouchers</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Invoice Copies</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Cheque Counterfoils</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 xml:space="preserve">Meals </w:t>
      </w:r>
      <w:r w:rsidR="00F36698">
        <w:rPr>
          <w:rFonts w:ascii="Arial" w:hAnsi="Arial" w:cs="Arial"/>
          <w:sz w:val="24"/>
          <w:szCs w:val="32"/>
        </w:rPr>
        <w:t>Receipts</w:t>
      </w:r>
    </w:p>
    <w:p w:rsidR="00795A29" w:rsidRDefault="00F36698"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Receipts</w:t>
      </w:r>
      <w:r w:rsidR="00795A29">
        <w:rPr>
          <w:rFonts w:ascii="Arial" w:hAnsi="Arial" w:cs="Arial"/>
          <w:sz w:val="24"/>
          <w:szCs w:val="32"/>
        </w:rPr>
        <w:t xml:space="preserve"> from Petrol Station</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Bank Statements</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Credit Card Statements</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Car Repair Qu</w:t>
      </w:r>
      <w:r w:rsidR="00C145F7">
        <w:rPr>
          <w:rFonts w:ascii="Arial" w:hAnsi="Arial" w:cs="Arial"/>
          <w:sz w:val="24"/>
          <w:szCs w:val="32"/>
        </w:rPr>
        <w:t>ota</w:t>
      </w:r>
      <w:r>
        <w:rPr>
          <w:rFonts w:ascii="Arial" w:hAnsi="Arial" w:cs="Arial"/>
          <w:sz w:val="24"/>
          <w:szCs w:val="32"/>
        </w:rPr>
        <w:t>tions, Job orders and Invoices</w:t>
      </w:r>
    </w:p>
    <w:p w:rsidR="00795A29" w:rsidRPr="00795A29" w:rsidRDefault="00795A29" w:rsidP="00795A29">
      <w:pPr>
        <w:pStyle w:val="ListParagraph"/>
        <w:numPr>
          <w:ilvl w:val="1"/>
          <w:numId w:val="3"/>
        </w:numPr>
        <w:spacing w:after="160" w:line="360" w:lineRule="auto"/>
        <w:jc w:val="both"/>
        <w:rPr>
          <w:rFonts w:ascii="Arial" w:hAnsi="Arial" w:cs="Arial"/>
          <w:sz w:val="24"/>
          <w:szCs w:val="32"/>
        </w:rPr>
      </w:pPr>
      <w:r w:rsidRPr="00795A29">
        <w:rPr>
          <w:rFonts w:ascii="Arial" w:hAnsi="Arial" w:cs="Arial"/>
          <w:sz w:val="24"/>
          <w:szCs w:val="24"/>
        </w:rPr>
        <w:t>Attendance confirmations and fees for conventions and meetings attended from event organizer</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Detailed Statements from Secretary</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Evidences collected from secretary</w:t>
      </w:r>
    </w:p>
    <w:p w:rsidR="00795A29" w:rsidRDefault="00795A29" w:rsidP="00795A29">
      <w:pPr>
        <w:pStyle w:val="ListParagraph"/>
        <w:numPr>
          <w:ilvl w:val="1"/>
          <w:numId w:val="3"/>
        </w:numPr>
        <w:spacing w:after="160" w:line="360" w:lineRule="auto"/>
        <w:jc w:val="both"/>
        <w:rPr>
          <w:rFonts w:ascii="Arial" w:hAnsi="Arial" w:cs="Arial"/>
          <w:sz w:val="24"/>
          <w:szCs w:val="32"/>
        </w:rPr>
      </w:pPr>
      <w:r>
        <w:rPr>
          <w:rFonts w:ascii="Arial" w:hAnsi="Arial" w:cs="Arial"/>
          <w:sz w:val="24"/>
          <w:szCs w:val="32"/>
        </w:rPr>
        <w:t>Administrative interview statements</w:t>
      </w:r>
    </w:p>
    <w:p w:rsidR="00873740" w:rsidRDefault="00873740" w:rsidP="00873740">
      <w:pPr>
        <w:pStyle w:val="ListParagraph"/>
        <w:numPr>
          <w:ilvl w:val="0"/>
          <w:numId w:val="12"/>
        </w:numPr>
        <w:spacing w:after="160" w:line="360" w:lineRule="auto"/>
        <w:jc w:val="both"/>
        <w:rPr>
          <w:rFonts w:ascii="Arial" w:hAnsi="Arial" w:cs="Arial"/>
          <w:sz w:val="24"/>
          <w:szCs w:val="32"/>
        </w:rPr>
      </w:pPr>
      <w:r>
        <w:rPr>
          <w:rFonts w:ascii="Arial" w:hAnsi="Arial" w:cs="Arial"/>
          <w:sz w:val="24"/>
          <w:szCs w:val="32"/>
        </w:rPr>
        <w:t>In order to hire a Forensi</w:t>
      </w:r>
      <w:r w:rsidR="009C2D16">
        <w:rPr>
          <w:rFonts w:ascii="Arial" w:hAnsi="Arial" w:cs="Arial"/>
          <w:sz w:val="24"/>
          <w:szCs w:val="32"/>
        </w:rPr>
        <w:t xml:space="preserve">c Accountant the company has to </w:t>
      </w:r>
      <w:r>
        <w:rPr>
          <w:rFonts w:ascii="Arial" w:hAnsi="Arial" w:cs="Arial"/>
          <w:sz w:val="24"/>
          <w:szCs w:val="32"/>
        </w:rPr>
        <w:t>take care the below mentioned Points.</w:t>
      </w:r>
    </w:p>
    <w:p w:rsidR="00873740" w:rsidRDefault="00873740" w:rsidP="00873740">
      <w:pPr>
        <w:pStyle w:val="ListParagraph"/>
        <w:numPr>
          <w:ilvl w:val="0"/>
          <w:numId w:val="14"/>
        </w:numPr>
        <w:spacing w:after="160" w:line="360" w:lineRule="auto"/>
        <w:jc w:val="both"/>
        <w:rPr>
          <w:rFonts w:ascii="Arial" w:hAnsi="Arial" w:cs="Arial"/>
          <w:sz w:val="24"/>
          <w:szCs w:val="32"/>
        </w:rPr>
      </w:pPr>
      <w:r>
        <w:rPr>
          <w:rFonts w:ascii="Arial" w:hAnsi="Arial" w:cs="Arial"/>
          <w:sz w:val="24"/>
          <w:szCs w:val="32"/>
        </w:rPr>
        <w:t>His Professional Qualifications, Skills, Attitude, Track records etc. should be analyzed and it has to match with the requirement of the school board.</w:t>
      </w:r>
    </w:p>
    <w:p w:rsidR="00873740" w:rsidRDefault="00A61B61" w:rsidP="00873740">
      <w:pPr>
        <w:pStyle w:val="ListParagraph"/>
        <w:numPr>
          <w:ilvl w:val="0"/>
          <w:numId w:val="14"/>
        </w:numPr>
        <w:spacing w:after="160" w:line="360" w:lineRule="auto"/>
        <w:jc w:val="both"/>
        <w:rPr>
          <w:rFonts w:ascii="Arial" w:hAnsi="Arial" w:cs="Arial"/>
          <w:sz w:val="24"/>
          <w:szCs w:val="32"/>
        </w:rPr>
      </w:pPr>
      <w:r>
        <w:rPr>
          <w:rFonts w:ascii="Arial" w:hAnsi="Arial" w:cs="Arial"/>
          <w:sz w:val="24"/>
          <w:szCs w:val="32"/>
        </w:rPr>
        <w:t>His Attitude and Analyzing skills like data analysis, judgment capacity.</w:t>
      </w:r>
    </w:p>
    <w:p w:rsidR="00A61B61" w:rsidRDefault="00A61B61" w:rsidP="00151E65">
      <w:pPr>
        <w:pStyle w:val="ListParagraph"/>
        <w:numPr>
          <w:ilvl w:val="0"/>
          <w:numId w:val="14"/>
        </w:numPr>
        <w:spacing w:after="160" w:line="360" w:lineRule="auto"/>
        <w:jc w:val="both"/>
        <w:rPr>
          <w:rFonts w:ascii="Arial" w:hAnsi="Arial" w:cs="Arial"/>
          <w:sz w:val="24"/>
          <w:szCs w:val="32"/>
        </w:rPr>
      </w:pPr>
      <w:r>
        <w:rPr>
          <w:rFonts w:ascii="Arial" w:hAnsi="Arial" w:cs="Arial"/>
          <w:sz w:val="24"/>
          <w:szCs w:val="32"/>
        </w:rPr>
        <w:t>His Expectations from the particular assignment.</w:t>
      </w:r>
    </w:p>
    <w:p w:rsidR="00151E65" w:rsidRDefault="00151E65" w:rsidP="00151E65">
      <w:pPr>
        <w:pStyle w:val="ListParagraph"/>
        <w:numPr>
          <w:ilvl w:val="0"/>
          <w:numId w:val="14"/>
        </w:numPr>
        <w:spacing w:after="160" w:line="360" w:lineRule="auto"/>
        <w:jc w:val="both"/>
        <w:rPr>
          <w:rFonts w:ascii="Arial" w:hAnsi="Arial" w:cs="Arial"/>
          <w:sz w:val="24"/>
          <w:szCs w:val="32"/>
        </w:rPr>
      </w:pPr>
      <w:r>
        <w:rPr>
          <w:rFonts w:ascii="Arial" w:hAnsi="Arial" w:cs="Arial"/>
          <w:sz w:val="24"/>
          <w:szCs w:val="32"/>
        </w:rPr>
        <w:t>Whether the Forensic Accountant Possess Values like integrity, morale and ethical values.</w:t>
      </w:r>
    </w:p>
    <w:p w:rsidR="00E94FDE" w:rsidRDefault="0096444A" w:rsidP="00151E65">
      <w:pPr>
        <w:pStyle w:val="ListParagraph"/>
        <w:numPr>
          <w:ilvl w:val="0"/>
          <w:numId w:val="12"/>
        </w:numPr>
        <w:spacing w:after="160" w:line="360" w:lineRule="auto"/>
        <w:jc w:val="both"/>
        <w:rPr>
          <w:rFonts w:ascii="Arial" w:hAnsi="Arial" w:cs="Arial"/>
          <w:sz w:val="24"/>
          <w:szCs w:val="32"/>
        </w:rPr>
      </w:pPr>
      <w:r>
        <w:rPr>
          <w:rFonts w:ascii="Arial" w:hAnsi="Arial" w:cs="Arial"/>
          <w:sz w:val="24"/>
          <w:szCs w:val="32"/>
        </w:rPr>
        <w:t xml:space="preserve">Yes, </w:t>
      </w:r>
      <w:r w:rsidR="00F36698">
        <w:rPr>
          <w:rFonts w:ascii="Arial" w:hAnsi="Arial" w:cs="Arial"/>
          <w:sz w:val="24"/>
          <w:szCs w:val="32"/>
        </w:rPr>
        <w:t>the</w:t>
      </w:r>
      <w:r>
        <w:rPr>
          <w:rFonts w:ascii="Arial" w:hAnsi="Arial" w:cs="Arial"/>
          <w:sz w:val="24"/>
          <w:szCs w:val="32"/>
        </w:rPr>
        <w:t xml:space="preserve"> administrator should be interviewed after gathering all the evidences- which clearly states that he is guilty of Fraud. Also his oral </w:t>
      </w:r>
    </w:p>
    <w:tbl>
      <w:tblPr>
        <w:tblStyle w:val="TableGrid"/>
        <w:tblpPr w:leftFromText="180" w:rightFromText="180" w:vertAnchor="text" w:horzAnchor="page" w:tblpX="5113" w:tblpY="-62"/>
        <w:tblW w:w="0" w:type="auto"/>
        <w:tblLook w:val="04A0"/>
      </w:tblPr>
      <w:tblGrid>
        <w:gridCol w:w="2268"/>
        <w:gridCol w:w="3686"/>
      </w:tblGrid>
      <w:tr w:rsidR="00E94FDE" w:rsidRPr="00241131" w:rsidTr="00B8587D">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4FDE" w:rsidRPr="00241131" w:rsidRDefault="00E94FDE" w:rsidP="00B8587D">
            <w:pPr>
              <w:rPr>
                <w:rFonts w:ascii="Arial" w:hAnsi="Arial" w:cs="Arial"/>
                <w:b/>
                <w:color w:val="002060"/>
                <w:sz w:val="24"/>
                <w:szCs w:val="24"/>
              </w:rPr>
            </w:pPr>
            <w:r w:rsidRPr="00241131">
              <w:rPr>
                <w:rFonts w:ascii="Arial" w:hAnsi="Arial" w:cs="Arial"/>
                <w:b/>
                <w:color w:val="002060"/>
                <w:sz w:val="24"/>
                <w:szCs w:val="24"/>
              </w:rPr>
              <w:lastRenderedPageBreak/>
              <w:t>Student Name:</w:t>
            </w:r>
          </w:p>
        </w:tc>
        <w:tc>
          <w:tcPr>
            <w:tcW w:w="3686" w:type="dxa"/>
            <w:tcBorders>
              <w:top w:val="single" w:sz="4" w:space="0" w:color="auto"/>
              <w:left w:val="single" w:sz="4" w:space="0" w:color="auto"/>
              <w:bottom w:val="single" w:sz="4" w:space="0" w:color="auto"/>
              <w:right w:val="single" w:sz="4" w:space="0" w:color="auto"/>
            </w:tcBorders>
            <w:hideMark/>
          </w:tcPr>
          <w:p w:rsidR="00E94FDE" w:rsidRPr="00241131" w:rsidRDefault="00E94FDE" w:rsidP="00B8587D">
            <w:pPr>
              <w:pStyle w:val="Default"/>
              <w:rPr>
                <w:rFonts w:ascii="Arial" w:hAnsi="Arial" w:cs="Arial"/>
              </w:rPr>
            </w:pPr>
            <w:r w:rsidRPr="00241131">
              <w:rPr>
                <w:rFonts w:ascii="Arial" w:hAnsi="Arial" w:cs="Arial"/>
              </w:rPr>
              <w:t>Justin K Panicker</w:t>
            </w:r>
          </w:p>
        </w:tc>
      </w:tr>
      <w:tr w:rsidR="00E94FDE" w:rsidRPr="00241131" w:rsidTr="00B8587D">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4FDE" w:rsidRPr="00241131" w:rsidRDefault="00E94FDE" w:rsidP="00B8587D">
            <w:pPr>
              <w:rPr>
                <w:rFonts w:ascii="Arial" w:hAnsi="Arial" w:cs="Arial"/>
                <w:b/>
                <w:color w:val="002060"/>
                <w:sz w:val="24"/>
                <w:szCs w:val="24"/>
              </w:rPr>
            </w:pPr>
            <w:r w:rsidRPr="00241131">
              <w:rPr>
                <w:rFonts w:ascii="Arial" w:hAnsi="Arial" w:cs="Arial"/>
                <w:b/>
                <w:color w:val="002060"/>
                <w:sz w:val="24"/>
                <w:szCs w:val="24"/>
              </w:rPr>
              <w:t>Student Number:</w:t>
            </w:r>
          </w:p>
        </w:tc>
        <w:tc>
          <w:tcPr>
            <w:tcW w:w="3686" w:type="dxa"/>
            <w:tcBorders>
              <w:top w:val="single" w:sz="4" w:space="0" w:color="auto"/>
              <w:left w:val="single" w:sz="4" w:space="0" w:color="auto"/>
              <w:bottom w:val="single" w:sz="4" w:space="0" w:color="auto"/>
              <w:right w:val="single" w:sz="4" w:space="0" w:color="auto"/>
            </w:tcBorders>
          </w:tcPr>
          <w:p w:rsidR="00E94FDE" w:rsidRPr="00241131" w:rsidRDefault="00E94FDE" w:rsidP="00B8587D">
            <w:pPr>
              <w:pStyle w:val="Default"/>
              <w:rPr>
                <w:rFonts w:ascii="Arial" w:hAnsi="Arial" w:cs="Arial"/>
              </w:rPr>
            </w:pPr>
            <w:r w:rsidRPr="00241131">
              <w:rPr>
                <w:rFonts w:ascii="Arial" w:hAnsi="Arial" w:cs="Arial"/>
              </w:rPr>
              <w:t>2830</w:t>
            </w:r>
          </w:p>
        </w:tc>
      </w:tr>
      <w:tr w:rsidR="00E94FDE" w:rsidRPr="00241131" w:rsidTr="00B8587D">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4FDE" w:rsidRPr="00241131" w:rsidRDefault="00E94FDE" w:rsidP="00B8587D">
            <w:pPr>
              <w:rPr>
                <w:rFonts w:ascii="Arial" w:hAnsi="Arial" w:cs="Arial"/>
                <w:b/>
                <w:color w:val="002060"/>
                <w:sz w:val="24"/>
                <w:szCs w:val="24"/>
              </w:rPr>
            </w:pPr>
            <w:r w:rsidRPr="00241131">
              <w:rPr>
                <w:rFonts w:ascii="Arial" w:hAnsi="Arial" w:cs="Arial"/>
                <w:b/>
                <w:color w:val="002060"/>
                <w:sz w:val="24"/>
                <w:szCs w:val="24"/>
              </w:rPr>
              <w:t>Course:</w:t>
            </w:r>
          </w:p>
        </w:tc>
        <w:tc>
          <w:tcPr>
            <w:tcW w:w="3686" w:type="dxa"/>
            <w:tcBorders>
              <w:top w:val="single" w:sz="4" w:space="0" w:color="auto"/>
              <w:left w:val="single" w:sz="4" w:space="0" w:color="auto"/>
              <w:bottom w:val="single" w:sz="4" w:space="0" w:color="auto"/>
              <w:right w:val="single" w:sz="4" w:space="0" w:color="auto"/>
            </w:tcBorders>
            <w:hideMark/>
          </w:tcPr>
          <w:p w:rsidR="00E94FDE" w:rsidRPr="00241131" w:rsidRDefault="00E94FDE" w:rsidP="00B8587D">
            <w:pPr>
              <w:pStyle w:val="Default"/>
              <w:rPr>
                <w:rFonts w:ascii="Arial" w:hAnsi="Arial" w:cs="Arial"/>
              </w:rPr>
            </w:pPr>
            <w:r w:rsidRPr="00241131">
              <w:rPr>
                <w:rFonts w:ascii="Arial" w:hAnsi="Arial" w:cs="Arial"/>
                <w:lang w:val="en-GB"/>
              </w:rPr>
              <w:t>Diploma in Forensic Accounting</w:t>
            </w:r>
          </w:p>
        </w:tc>
      </w:tr>
      <w:tr w:rsidR="00E94FDE" w:rsidRPr="00241131" w:rsidTr="00B8587D">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4FDE" w:rsidRPr="00241131" w:rsidRDefault="00E94FDE" w:rsidP="00B8587D">
            <w:pPr>
              <w:rPr>
                <w:rFonts w:ascii="Arial" w:hAnsi="Arial" w:cs="Arial"/>
                <w:b/>
                <w:color w:val="002060"/>
                <w:sz w:val="24"/>
                <w:szCs w:val="24"/>
              </w:rPr>
            </w:pPr>
            <w:r w:rsidRPr="00241131">
              <w:rPr>
                <w:rFonts w:ascii="Arial" w:hAnsi="Arial" w:cs="Arial"/>
                <w:b/>
                <w:color w:val="002060"/>
                <w:sz w:val="24"/>
                <w:szCs w:val="24"/>
              </w:rPr>
              <w:t>Assignment NO:</w:t>
            </w:r>
          </w:p>
        </w:tc>
        <w:tc>
          <w:tcPr>
            <w:tcW w:w="3686" w:type="dxa"/>
            <w:tcBorders>
              <w:top w:val="single" w:sz="4" w:space="0" w:color="auto"/>
              <w:left w:val="single" w:sz="4" w:space="0" w:color="auto"/>
              <w:bottom w:val="single" w:sz="4" w:space="0" w:color="auto"/>
              <w:right w:val="single" w:sz="4" w:space="0" w:color="auto"/>
            </w:tcBorders>
            <w:hideMark/>
          </w:tcPr>
          <w:p w:rsidR="00E94FDE" w:rsidRPr="00241131" w:rsidRDefault="00E94FDE" w:rsidP="00B8587D">
            <w:pPr>
              <w:rPr>
                <w:rFonts w:ascii="Arial" w:hAnsi="Arial" w:cs="Arial"/>
                <w:sz w:val="24"/>
                <w:szCs w:val="24"/>
              </w:rPr>
            </w:pPr>
            <w:r w:rsidRPr="00241131">
              <w:rPr>
                <w:rFonts w:ascii="Arial" w:hAnsi="Arial" w:cs="Arial"/>
                <w:sz w:val="24"/>
                <w:szCs w:val="24"/>
              </w:rPr>
              <w:t>1</w:t>
            </w:r>
          </w:p>
        </w:tc>
      </w:tr>
      <w:tr w:rsidR="00E94FDE" w:rsidRPr="00241131" w:rsidTr="00B8587D">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4FDE" w:rsidRPr="00241131" w:rsidRDefault="00E94FDE" w:rsidP="00B8587D">
            <w:pPr>
              <w:rPr>
                <w:rFonts w:ascii="Arial" w:hAnsi="Arial" w:cs="Arial"/>
                <w:b/>
                <w:color w:val="002060"/>
                <w:sz w:val="24"/>
                <w:szCs w:val="24"/>
              </w:rPr>
            </w:pPr>
            <w:r>
              <w:rPr>
                <w:rFonts w:ascii="Arial" w:hAnsi="Arial" w:cs="Arial"/>
                <w:b/>
                <w:color w:val="002060"/>
                <w:sz w:val="24"/>
                <w:szCs w:val="24"/>
              </w:rPr>
              <w:t>Page Number:</w:t>
            </w:r>
          </w:p>
        </w:tc>
        <w:tc>
          <w:tcPr>
            <w:tcW w:w="3686" w:type="dxa"/>
            <w:tcBorders>
              <w:top w:val="single" w:sz="4" w:space="0" w:color="auto"/>
              <w:left w:val="single" w:sz="4" w:space="0" w:color="auto"/>
              <w:bottom w:val="single" w:sz="4" w:space="0" w:color="auto"/>
              <w:right w:val="single" w:sz="4" w:space="0" w:color="auto"/>
            </w:tcBorders>
            <w:hideMark/>
          </w:tcPr>
          <w:p w:rsidR="00E94FDE" w:rsidRPr="00241131" w:rsidRDefault="00E94FDE" w:rsidP="00B8587D">
            <w:pPr>
              <w:rPr>
                <w:rFonts w:ascii="Arial" w:hAnsi="Arial" w:cs="Arial"/>
                <w:sz w:val="24"/>
                <w:szCs w:val="24"/>
              </w:rPr>
            </w:pPr>
            <w:r>
              <w:rPr>
                <w:rFonts w:ascii="Arial" w:hAnsi="Arial" w:cs="Arial"/>
                <w:sz w:val="24"/>
                <w:szCs w:val="24"/>
              </w:rPr>
              <w:t>5</w:t>
            </w:r>
          </w:p>
        </w:tc>
      </w:tr>
    </w:tbl>
    <w:p w:rsidR="00E94FDE" w:rsidRDefault="00E94FDE" w:rsidP="00E94FDE">
      <w:pPr>
        <w:pStyle w:val="ListParagraph"/>
        <w:spacing w:after="160" w:line="360" w:lineRule="auto"/>
        <w:jc w:val="both"/>
        <w:rPr>
          <w:rFonts w:ascii="Arial" w:hAnsi="Arial" w:cs="Arial"/>
          <w:sz w:val="24"/>
          <w:szCs w:val="32"/>
        </w:rPr>
      </w:pPr>
      <w:r>
        <w:rPr>
          <w:rFonts w:ascii="Arial" w:hAnsi="Arial" w:cs="Arial"/>
          <w:noProof/>
          <w:sz w:val="24"/>
          <w:szCs w:val="32"/>
          <w:lang w:val="en-GB" w:eastAsia="en-GB"/>
        </w:rPr>
        <w:drawing>
          <wp:anchor distT="0" distB="0" distL="114300" distR="114300" simplePos="0" relativeHeight="251676672" behindDoc="0" locked="0" layoutInCell="1" allowOverlap="1">
            <wp:simplePos x="0" y="0"/>
            <wp:positionH relativeFrom="column">
              <wp:posOffset>-85725</wp:posOffset>
            </wp:positionH>
            <wp:positionV relativeFrom="paragraph">
              <wp:posOffset>-723900</wp:posOffset>
            </wp:positionV>
            <wp:extent cx="2390775" cy="1209675"/>
            <wp:effectExtent l="0" t="0" r="0" b="0"/>
            <wp:wrapNone/>
            <wp:docPr id="17"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390775" cy="1209675"/>
                    </a:xfrm>
                    <a:prstGeom prst="rect">
                      <a:avLst/>
                    </a:prstGeom>
                    <a:noFill/>
                    <a:ln w="9525" algn="in">
                      <a:miter lim="800000"/>
                      <a:headEnd/>
                      <a:tailEnd/>
                    </a:ln>
                  </pic:spPr>
                </pic:pic>
              </a:graphicData>
            </a:graphic>
          </wp:anchor>
        </w:drawing>
      </w:r>
    </w:p>
    <w:p w:rsidR="00E94FDE" w:rsidRDefault="00E94FDE" w:rsidP="00E94FDE">
      <w:pPr>
        <w:pStyle w:val="ListParagraph"/>
        <w:spacing w:after="160" w:line="360" w:lineRule="auto"/>
        <w:jc w:val="both"/>
        <w:rPr>
          <w:rFonts w:ascii="Arial" w:hAnsi="Arial" w:cs="Arial"/>
          <w:sz w:val="24"/>
          <w:szCs w:val="32"/>
        </w:rPr>
      </w:pPr>
    </w:p>
    <w:p w:rsidR="00E94FDE" w:rsidRDefault="00E94FDE" w:rsidP="00E94FDE">
      <w:pPr>
        <w:pStyle w:val="ListParagraph"/>
        <w:spacing w:after="160" w:line="360" w:lineRule="auto"/>
        <w:jc w:val="both"/>
        <w:rPr>
          <w:rFonts w:ascii="Arial" w:hAnsi="Arial" w:cs="Arial"/>
          <w:sz w:val="24"/>
          <w:szCs w:val="32"/>
        </w:rPr>
      </w:pPr>
    </w:p>
    <w:p w:rsidR="00E94FDE" w:rsidRDefault="00E94FDE" w:rsidP="00E94FDE">
      <w:pPr>
        <w:pStyle w:val="ListParagraph"/>
        <w:spacing w:after="160" w:line="360" w:lineRule="auto"/>
        <w:jc w:val="both"/>
        <w:rPr>
          <w:rFonts w:ascii="Arial" w:hAnsi="Arial" w:cs="Arial"/>
          <w:sz w:val="24"/>
          <w:szCs w:val="32"/>
        </w:rPr>
      </w:pPr>
    </w:p>
    <w:p w:rsidR="00151E65" w:rsidRPr="00E94FDE" w:rsidRDefault="0096444A" w:rsidP="00E94FDE">
      <w:pPr>
        <w:pStyle w:val="ListParagraph"/>
        <w:spacing w:after="160" w:line="360" w:lineRule="auto"/>
        <w:jc w:val="both"/>
        <w:rPr>
          <w:rFonts w:ascii="Arial" w:hAnsi="Arial" w:cs="Arial"/>
          <w:sz w:val="24"/>
          <w:szCs w:val="32"/>
        </w:rPr>
      </w:pPr>
      <w:r w:rsidRPr="00E94FDE">
        <w:rPr>
          <w:rFonts w:ascii="Arial" w:hAnsi="Arial" w:cs="Arial"/>
          <w:sz w:val="24"/>
          <w:szCs w:val="32"/>
        </w:rPr>
        <w:t>statements has to recorded and compare those statements with the existing evidences in</w:t>
      </w:r>
      <w:r w:rsidR="00612019" w:rsidRPr="00E94FDE">
        <w:rPr>
          <w:rFonts w:ascii="Arial" w:hAnsi="Arial" w:cs="Arial"/>
          <w:sz w:val="24"/>
          <w:szCs w:val="32"/>
        </w:rPr>
        <w:t xml:space="preserve"> </w:t>
      </w:r>
      <w:r w:rsidRPr="00E94FDE">
        <w:rPr>
          <w:rFonts w:ascii="Arial" w:hAnsi="Arial" w:cs="Arial"/>
          <w:sz w:val="24"/>
          <w:szCs w:val="32"/>
        </w:rPr>
        <w:t>order to prove that it is matching with the evidence collected and if there is any anomalies, then he has to probe further into the case and once he is sure about the investigation results, then the investigator can prepare statement and report to conclude his investigation.</w:t>
      </w:r>
    </w:p>
    <w:p w:rsidR="00873740" w:rsidRPr="00873740" w:rsidRDefault="00873740" w:rsidP="00873740">
      <w:pPr>
        <w:spacing w:after="160" w:line="360" w:lineRule="auto"/>
        <w:ind w:left="1035"/>
        <w:jc w:val="both"/>
        <w:rPr>
          <w:rFonts w:ascii="Arial" w:hAnsi="Arial" w:cs="Arial"/>
          <w:sz w:val="24"/>
          <w:szCs w:val="32"/>
        </w:rPr>
      </w:pPr>
    </w:p>
    <w:p w:rsidR="000E3238" w:rsidRPr="000E3238" w:rsidRDefault="000E3238" w:rsidP="000E3238">
      <w:pPr>
        <w:spacing w:after="160" w:line="360" w:lineRule="auto"/>
        <w:ind w:left="993"/>
        <w:rPr>
          <w:rFonts w:ascii="Arial" w:hAnsi="Arial" w:cs="Arial"/>
          <w:sz w:val="24"/>
          <w:szCs w:val="32"/>
        </w:rPr>
      </w:pPr>
      <w:r w:rsidRPr="000E3238">
        <w:rPr>
          <w:rFonts w:ascii="Arial" w:hAnsi="Arial" w:cs="Arial"/>
          <w:sz w:val="24"/>
          <w:szCs w:val="32"/>
        </w:rPr>
        <w:t xml:space="preserve"> </w:t>
      </w:r>
    </w:p>
    <w:p w:rsidR="000E3238" w:rsidRPr="000E3238" w:rsidRDefault="000E3238" w:rsidP="000E3238">
      <w:pPr>
        <w:spacing w:after="160" w:line="360" w:lineRule="auto"/>
        <w:rPr>
          <w:rFonts w:ascii="Arial" w:hAnsi="Arial" w:cs="Arial"/>
          <w:sz w:val="24"/>
          <w:szCs w:val="32"/>
        </w:rPr>
      </w:pPr>
    </w:p>
    <w:p w:rsidR="000E3238" w:rsidRPr="000E3238" w:rsidRDefault="000E3238" w:rsidP="000E3238">
      <w:pPr>
        <w:spacing w:after="160" w:line="360" w:lineRule="auto"/>
        <w:rPr>
          <w:rFonts w:ascii="Arial" w:hAnsi="Arial" w:cs="Arial"/>
          <w:sz w:val="24"/>
          <w:szCs w:val="32"/>
        </w:rPr>
      </w:pPr>
    </w:p>
    <w:p w:rsidR="004F2EFE" w:rsidRDefault="000E3238" w:rsidP="004F2EFE">
      <w:pPr>
        <w:spacing w:after="160" w:line="360" w:lineRule="auto"/>
        <w:ind w:left="720"/>
        <w:rPr>
          <w:rFonts w:ascii="Arial" w:hAnsi="Arial" w:cs="Arial"/>
          <w:sz w:val="24"/>
          <w:szCs w:val="32"/>
        </w:rPr>
      </w:pPr>
      <w:r>
        <w:rPr>
          <w:rFonts w:ascii="Arial" w:hAnsi="Arial" w:cs="Arial"/>
          <w:sz w:val="24"/>
          <w:szCs w:val="32"/>
        </w:rPr>
        <w:br/>
      </w:r>
      <w:r>
        <w:rPr>
          <w:rFonts w:ascii="Arial" w:hAnsi="Arial" w:cs="Arial"/>
          <w:sz w:val="24"/>
          <w:szCs w:val="32"/>
        </w:rPr>
        <w:br/>
      </w:r>
    </w:p>
    <w:p w:rsidR="000E3238" w:rsidRDefault="000E3238" w:rsidP="004F2EFE">
      <w:pPr>
        <w:spacing w:after="160" w:line="360" w:lineRule="auto"/>
        <w:ind w:left="720"/>
        <w:rPr>
          <w:rFonts w:ascii="Arial" w:hAnsi="Arial" w:cs="Arial"/>
          <w:sz w:val="24"/>
          <w:szCs w:val="32"/>
        </w:rPr>
      </w:pPr>
    </w:p>
    <w:p w:rsidR="000E3238" w:rsidRDefault="000E3238" w:rsidP="004F2EFE">
      <w:pPr>
        <w:spacing w:after="160" w:line="360" w:lineRule="auto"/>
        <w:ind w:left="720"/>
        <w:rPr>
          <w:rFonts w:ascii="Arial" w:hAnsi="Arial" w:cs="Arial"/>
          <w:sz w:val="24"/>
          <w:szCs w:val="32"/>
        </w:rPr>
      </w:pPr>
    </w:p>
    <w:p w:rsidR="000E3238" w:rsidRDefault="000E3238" w:rsidP="004F2EFE">
      <w:pPr>
        <w:spacing w:after="160" w:line="360" w:lineRule="auto"/>
        <w:ind w:left="720"/>
        <w:rPr>
          <w:rFonts w:ascii="Arial" w:hAnsi="Arial" w:cs="Arial"/>
          <w:sz w:val="24"/>
          <w:szCs w:val="32"/>
        </w:rPr>
      </w:pPr>
    </w:p>
    <w:p w:rsidR="000E3238" w:rsidRDefault="000E3238" w:rsidP="004F2EFE">
      <w:pPr>
        <w:spacing w:after="160" w:line="360" w:lineRule="auto"/>
        <w:ind w:left="720"/>
        <w:rPr>
          <w:rFonts w:ascii="Arial" w:hAnsi="Arial" w:cs="Arial"/>
          <w:sz w:val="24"/>
          <w:szCs w:val="32"/>
        </w:rPr>
      </w:pPr>
    </w:p>
    <w:p w:rsidR="000E3238" w:rsidRPr="00FF4112" w:rsidRDefault="000E3238" w:rsidP="004F2EFE">
      <w:pPr>
        <w:spacing w:after="160" w:line="360" w:lineRule="auto"/>
        <w:ind w:left="720"/>
        <w:rPr>
          <w:rFonts w:ascii="Arial" w:hAnsi="Arial" w:cs="Arial"/>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2D37AF">
      <w:headerReference w:type="default" r:id="rId9"/>
      <w:footerReference w:type="default" r:id="rId10"/>
      <w:pgSz w:w="11906" w:h="16838"/>
      <w:pgMar w:top="1440" w:right="1440" w:bottom="1440" w:left="1440"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63A2" w:rsidRDefault="009863A2" w:rsidP="00CB4D0A">
      <w:pPr>
        <w:spacing w:after="0" w:line="240" w:lineRule="auto"/>
      </w:pPr>
      <w:r>
        <w:separator/>
      </w:r>
    </w:p>
  </w:endnote>
  <w:endnote w:type="continuationSeparator" w:id="1">
    <w:p w:rsidR="009863A2" w:rsidRDefault="009863A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12" w:rsidRDefault="00FF4112">
    <w:pPr>
      <w:pStyle w:val="Footer"/>
    </w:pPr>
    <w:r>
      <w:rPr>
        <w:noProof/>
        <w:lang w:eastAsia="en-GB"/>
      </w:rPr>
      <w:drawing>
        <wp:anchor distT="0" distB="0" distL="114300" distR="114300" simplePos="0" relativeHeight="251659264" behindDoc="0" locked="0" layoutInCell="1" allowOverlap="1">
          <wp:simplePos x="0" y="0"/>
          <wp:positionH relativeFrom="column">
            <wp:posOffset>-342900</wp:posOffset>
          </wp:positionH>
          <wp:positionV relativeFrom="paragraph">
            <wp:posOffset>539115</wp:posOffset>
          </wp:positionV>
          <wp:extent cx="2390775" cy="120713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390775" cy="1207135"/>
                  </a:xfrm>
                  <a:prstGeom prst="rect">
                    <a:avLst/>
                  </a:prstGeom>
                  <a:noFill/>
                  <a:ln w="9525" algn="in">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63A2" w:rsidRDefault="009863A2" w:rsidP="00CB4D0A">
      <w:pPr>
        <w:spacing w:after="0" w:line="240" w:lineRule="auto"/>
      </w:pPr>
      <w:r>
        <w:separator/>
      </w:r>
    </w:p>
  </w:footnote>
  <w:footnote w:type="continuationSeparator" w:id="1">
    <w:p w:rsidR="009863A2" w:rsidRDefault="009863A2"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12" w:rsidRDefault="00FF4112" w:rsidP="00FF4112">
    <w:pPr>
      <w:pStyle w:val="Header"/>
      <w:tabs>
        <w:tab w:val="clear" w:pos="4513"/>
        <w:tab w:val="clear" w:pos="9026"/>
        <w:tab w:val="left" w:pos="3255"/>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42F00"/>
    <w:multiLevelType w:val="hybridMultilevel"/>
    <w:tmpl w:val="B59232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897653"/>
    <w:multiLevelType w:val="hybridMultilevel"/>
    <w:tmpl w:val="527E3E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636D96"/>
    <w:multiLevelType w:val="hybridMultilevel"/>
    <w:tmpl w:val="71A66F5C"/>
    <w:lvl w:ilvl="0" w:tplc="924030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9BC3DA9"/>
    <w:multiLevelType w:val="hybridMultilevel"/>
    <w:tmpl w:val="FD1A995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222DE5"/>
    <w:multiLevelType w:val="hybridMultilevel"/>
    <w:tmpl w:val="130ADE9E"/>
    <w:lvl w:ilvl="0" w:tplc="72186D28">
      <w:start w:val="1"/>
      <w:numFmt w:val="lowerLetter"/>
      <w:lvlText w:val="%1."/>
      <w:lvlJc w:val="left"/>
      <w:pPr>
        <w:ind w:left="1395" w:hanging="360"/>
      </w:pPr>
      <w:rPr>
        <w:rFonts w:hint="default"/>
      </w:rPr>
    </w:lvl>
    <w:lvl w:ilvl="1" w:tplc="08090019" w:tentative="1">
      <w:start w:val="1"/>
      <w:numFmt w:val="lowerLetter"/>
      <w:lvlText w:val="%2."/>
      <w:lvlJc w:val="left"/>
      <w:pPr>
        <w:ind w:left="2115" w:hanging="360"/>
      </w:pPr>
    </w:lvl>
    <w:lvl w:ilvl="2" w:tplc="0809001B" w:tentative="1">
      <w:start w:val="1"/>
      <w:numFmt w:val="lowerRoman"/>
      <w:lvlText w:val="%3."/>
      <w:lvlJc w:val="right"/>
      <w:pPr>
        <w:ind w:left="2835" w:hanging="180"/>
      </w:pPr>
    </w:lvl>
    <w:lvl w:ilvl="3" w:tplc="0809000F" w:tentative="1">
      <w:start w:val="1"/>
      <w:numFmt w:val="decimal"/>
      <w:lvlText w:val="%4."/>
      <w:lvlJc w:val="left"/>
      <w:pPr>
        <w:ind w:left="3555" w:hanging="360"/>
      </w:pPr>
    </w:lvl>
    <w:lvl w:ilvl="4" w:tplc="08090019" w:tentative="1">
      <w:start w:val="1"/>
      <w:numFmt w:val="lowerLetter"/>
      <w:lvlText w:val="%5."/>
      <w:lvlJc w:val="left"/>
      <w:pPr>
        <w:ind w:left="4275" w:hanging="360"/>
      </w:pPr>
    </w:lvl>
    <w:lvl w:ilvl="5" w:tplc="0809001B" w:tentative="1">
      <w:start w:val="1"/>
      <w:numFmt w:val="lowerRoman"/>
      <w:lvlText w:val="%6."/>
      <w:lvlJc w:val="right"/>
      <w:pPr>
        <w:ind w:left="4995" w:hanging="180"/>
      </w:pPr>
    </w:lvl>
    <w:lvl w:ilvl="6" w:tplc="0809000F" w:tentative="1">
      <w:start w:val="1"/>
      <w:numFmt w:val="decimal"/>
      <w:lvlText w:val="%7."/>
      <w:lvlJc w:val="left"/>
      <w:pPr>
        <w:ind w:left="5715" w:hanging="360"/>
      </w:pPr>
    </w:lvl>
    <w:lvl w:ilvl="7" w:tplc="08090019" w:tentative="1">
      <w:start w:val="1"/>
      <w:numFmt w:val="lowerLetter"/>
      <w:lvlText w:val="%8."/>
      <w:lvlJc w:val="left"/>
      <w:pPr>
        <w:ind w:left="6435" w:hanging="360"/>
      </w:pPr>
    </w:lvl>
    <w:lvl w:ilvl="8" w:tplc="0809001B" w:tentative="1">
      <w:start w:val="1"/>
      <w:numFmt w:val="lowerRoman"/>
      <w:lvlText w:val="%9."/>
      <w:lvlJc w:val="right"/>
      <w:pPr>
        <w:ind w:left="7155" w:hanging="180"/>
      </w:pPr>
    </w:lvl>
  </w:abstractNum>
  <w:abstractNum w:abstractNumId="5">
    <w:nsid w:val="42586C4F"/>
    <w:multiLevelType w:val="hybridMultilevel"/>
    <w:tmpl w:val="D5F22524"/>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46ED3687"/>
    <w:multiLevelType w:val="hybridMultilevel"/>
    <w:tmpl w:val="144026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9686ABE"/>
    <w:multiLevelType w:val="hybridMultilevel"/>
    <w:tmpl w:val="99141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17071F"/>
    <w:multiLevelType w:val="hybridMultilevel"/>
    <w:tmpl w:val="A5C020AE"/>
    <w:lvl w:ilvl="0" w:tplc="D1D0BB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6D7A4220"/>
    <w:multiLevelType w:val="hybridMultilevel"/>
    <w:tmpl w:val="9D2E8658"/>
    <w:lvl w:ilvl="0" w:tplc="81CAA67A">
      <w:start w:val="1"/>
      <w:numFmt w:val="lowerRoman"/>
      <w:lvlText w:val="%1."/>
      <w:lvlJc w:val="righ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06362AB"/>
    <w:multiLevelType w:val="hybridMultilevel"/>
    <w:tmpl w:val="DAAA6F5E"/>
    <w:lvl w:ilvl="0" w:tplc="66F09306">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2">
    <w:nsid w:val="733179AB"/>
    <w:multiLevelType w:val="hybridMultilevel"/>
    <w:tmpl w:val="5A4EC442"/>
    <w:lvl w:ilvl="0" w:tplc="B93246E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76D50B77"/>
    <w:multiLevelType w:val="hybridMultilevel"/>
    <w:tmpl w:val="AED6BA9E"/>
    <w:lvl w:ilvl="0" w:tplc="3572E6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8"/>
  </w:num>
  <w:num w:numId="2">
    <w:abstractNumId w:val="7"/>
  </w:num>
  <w:num w:numId="3">
    <w:abstractNumId w:val="10"/>
  </w:num>
  <w:num w:numId="4">
    <w:abstractNumId w:val="2"/>
  </w:num>
  <w:num w:numId="5">
    <w:abstractNumId w:val="5"/>
  </w:num>
  <w:num w:numId="6">
    <w:abstractNumId w:val="0"/>
  </w:num>
  <w:num w:numId="7">
    <w:abstractNumId w:val="13"/>
  </w:num>
  <w:num w:numId="8">
    <w:abstractNumId w:val="6"/>
  </w:num>
  <w:num w:numId="9">
    <w:abstractNumId w:val="3"/>
  </w:num>
  <w:num w:numId="10">
    <w:abstractNumId w:val="12"/>
  </w:num>
  <w:num w:numId="11">
    <w:abstractNumId w:val="11"/>
  </w:num>
  <w:num w:numId="12">
    <w:abstractNumId w:val="1"/>
  </w:num>
  <w:num w:numId="13">
    <w:abstractNumId w:val="9"/>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C72E8"/>
    <w:rsid w:val="000D33E1"/>
    <w:rsid w:val="000E3238"/>
    <w:rsid w:val="001175EE"/>
    <w:rsid w:val="001263B0"/>
    <w:rsid w:val="0015131A"/>
    <w:rsid w:val="00151E65"/>
    <w:rsid w:val="00157CF6"/>
    <w:rsid w:val="00182416"/>
    <w:rsid w:val="00187EB4"/>
    <w:rsid w:val="001F0481"/>
    <w:rsid w:val="00200C92"/>
    <w:rsid w:val="0020451E"/>
    <w:rsid w:val="00206B9D"/>
    <w:rsid w:val="0023259C"/>
    <w:rsid w:val="00241131"/>
    <w:rsid w:val="002B0BD7"/>
    <w:rsid w:val="002B573D"/>
    <w:rsid w:val="002C5CB2"/>
    <w:rsid w:val="002D37AF"/>
    <w:rsid w:val="002F779F"/>
    <w:rsid w:val="00334866"/>
    <w:rsid w:val="00371885"/>
    <w:rsid w:val="003A28C9"/>
    <w:rsid w:val="003E2B87"/>
    <w:rsid w:val="00402786"/>
    <w:rsid w:val="00405895"/>
    <w:rsid w:val="004058DF"/>
    <w:rsid w:val="00437F27"/>
    <w:rsid w:val="00443E6F"/>
    <w:rsid w:val="00486F1A"/>
    <w:rsid w:val="00490CB9"/>
    <w:rsid w:val="004A2CE2"/>
    <w:rsid w:val="004E3CDA"/>
    <w:rsid w:val="004F2EFE"/>
    <w:rsid w:val="004F4B4D"/>
    <w:rsid w:val="0050216D"/>
    <w:rsid w:val="00503D7E"/>
    <w:rsid w:val="0050778F"/>
    <w:rsid w:val="00527C11"/>
    <w:rsid w:val="00535F31"/>
    <w:rsid w:val="0054541A"/>
    <w:rsid w:val="005647A6"/>
    <w:rsid w:val="00574D64"/>
    <w:rsid w:val="00591365"/>
    <w:rsid w:val="005B31E4"/>
    <w:rsid w:val="005C5812"/>
    <w:rsid w:val="006034F6"/>
    <w:rsid w:val="00607874"/>
    <w:rsid w:val="00607E77"/>
    <w:rsid w:val="00612019"/>
    <w:rsid w:val="00617BB3"/>
    <w:rsid w:val="00645CDD"/>
    <w:rsid w:val="00667444"/>
    <w:rsid w:val="006823A7"/>
    <w:rsid w:val="00687EE8"/>
    <w:rsid w:val="0070347F"/>
    <w:rsid w:val="0070678E"/>
    <w:rsid w:val="00763F4B"/>
    <w:rsid w:val="00795A29"/>
    <w:rsid w:val="007D1B54"/>
    <w:rsid w:val="00805BAA"/>
    <w:rsid w:val="00831C11"/>
    <w:rsid w:val="00873740"/>
    <w:rsid w:val="008A60B4"/>
    <w:rsid w:val="008B3C31"/>
    <w:rsid w:val="008B64FE"/>
    <w:rsid w:val="008F260B"/>
    <w:rsid w:val="00935BF7"/>
    <w:rsid w:val="0095442C"/>
    <w:rsid w:val="0096444A"/>
    <w:rsid w:val="00983942"/>
    <w:rsid w:val="009863A2"/>
    <w:rsid w:val="009C2D16"/>
    <w:rsid w:val="009C37E0"/>
    <w:rsid w:val="009E41F4"/>
    <w:rsid w:val="00A14B66"/>
    <w:rsid w:val="00A30EC5"/>
    <w:rsid w:val="00A378CA"/>
    <w:rsid w:val="00A61B61"/>
    <w:rsid w:val="00A62FFF"/>
    <w:rsid w:val="00A65CF7"/>
    <w:rsid w:val="00A742B3"/>
    <w:rsid w:val="00A81AB4"/>
    <w:rsid w:val="00A851DA"/>
    <w:rsid w:val="00AC7D5B"/>
    <w:rsid w:val="00AE1481"/>
    <w:rsid w:val="00B0415E"/>
    <w:rsid w:val="00B04678"/>
    <w:rsid w:val="00B21C97"/>
    <w:rsid w:val="00B328C4"/>
    <w:rsid w:val="00BC46DF"/>
    <w:rsid w:val="00C03577"/>
    <w:rsid w:val="00C145F7"/>
    <w:rsid w:val="00C53029"/>
    <w:rsid w:val="00C615B1"/>
    <w:rsid w:val="00C65FEA"/>
    <w:rsid w:val="00C81F52"/>
    <w:rsid w:val="00CA0AC2"/>
    <w:rsid w:val="00CB4D0A"/>
    <w:rsid w:val="00CC2FB3"/>
    <w:rsid w:val="00CC575A"/>
    <w:rsid w:val="00CF123B"/>
    <w:rsid w:val="00D039AC"/>
    <w:rsid w:val="00D1480B"/>
    <w:rsid w:val="00D427DE"/>
    <w:rsid w:val="00D5587D"/>
    <w:rsid w:val="00D707CC"/>
    <w:rsid w:val="00D821FE"/>
    <w:rsid w:val="00DB0793"/>
    <w:rsid w:val="00DB208F"/>
    <w:rsid w:val="00DD3C61"/>
    <w:rsid w:val="00E00821"/>
    <w:rsid w:val="00E04DB4"/>
    <w:rsid w:val="00E25B36"/>
    <w:rsid w:val="00E30679"/>
    <w:rsid w:val="00E4597D"/>
    <w:rsid w:val="00E54832"/>
    <w:rsid w:val="00E56A90"/>
    <w:rsid w:val="00E641CC"/>
    <w:rsid w:val="00E75EF4"/>
    <w:rsid w:val="00E94FDE"/>
    <w:rsid w:val="00EA30AB"/>
    <w:rsid w:val="00EB3925"/>
    <w:rsid w:val="00F01401"/>
    <w:rsid w:val="00F36698"/>
    <w:rsid w:val="00F96EB3"/>
    <w:rsid w:val="00FE45E2"/>
    <w:rsid w:val="00FF411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ED8C1-EF65-4CF0-8667-79E8B55A1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6</Pages>
  <Words>1164</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justin Panicker</cp:lastModifiedBy>
  <cp:revision>63</cp:revision>
  <dcterms:created xsi:type="dcterms:W3CDTF">2015-01-26T12:24:00Z</dcterms:created>
  <dcterms:modified xsi:type="dcterms:W3CDTF">2016-10-08T10:27:00Z</dcterms:modified>
</cp:coreProperties>
</file>