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A07DA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11D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Amr Abbass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11D89" w:rsidRDefault="00011D89">
            <w:pPr>
              <w:pStyle w:val="Default"/>
              <w:rPr>
                <w:rFonts w:asciiTheme="minorHAnsi" w:hAnsiTheme="minorHAnsi"/>
                <w:b/>
                <w:bCs/>
                <w:u w:val="single"/>
              </w:rPr>
            </w:pPr>
            <w:r w:rsidRPr="00011D89"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FFFFF"/>
              </w:rPr>
              <w:t>3917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11D89" w:rsidRDefault="00011D89">
            <w:pPr>
              <w:pStyle w:val="Default"/>
              <w:rPr>
                <w:rFonts w:asciiTheme="minorHAnsi" w:hAnsiTheme="minorHAnsi"/>
                <w:b/>
                <w:bCs/>
                <w:u w:val="single"/>
              </w:rPr>
            </w:pPr>
            <w:r w:rsidRPr="00011D89"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2F1F1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1125C">
            <w:r>
              <w:t>Material Management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 xml:space="preserve">1. </w:t>
            </w:r>
            <w:r w:rsidRPr="00137FB0">
              <w:rPr>
                <w:b/>
                <w:bCs/>
                <w:u w:val="single"/>
              </w:rPr>
              <w:t>Answ</w:t>
            </w:r>
            <w:r w:rsidRPr="00137FB0">
              <w:rPr>
                <w:b/>
                <w:bCs/>
                <w:u w:val="single"/>
              </w:rPr>
              <w:t>er the following questions:</w:t>
            </w:r>
            <w:r>
              <w:t xml:space="preserve"> </w:t>
            </w:r>
          </w:p>
          <w:p w:rsidR="004D08ED" w:rsidRPr="00137FB0" w:rsidRDefault="004D08ED" w:rsidP="004D08ED">
            <w:pPr>
              <w:shd w:val="clear" w:color="auto" w:fill="FFFFFF"/>
              <w:spacing w:before="100" w:beforeAutospacing="1" w:after="180"/>
              <w:rPr>
                <w:b/>
                <w:bCs/>
                <w:u w:val="single"/>
              </w:rPr>
            </w:pPr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. </w:t>
            </w:r>
            <w:r w:rsidRPr="00137FB0">
              <w:rPr>
                <w:b/>
                <w:bCs/>
                <w:u w:val="single"/>
              </w:rPr>
              <w:t>Define materials management and its scope.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 xml:space="preserve">The material management is the processing of a total System to manage the material from purchase to supply to storage to transport to control usage the main target is to save cost and have a lean process for material management </w:t>
            </w:r>
            <w:r>
              <w:t xml:space="preserve"> 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>i</w:t>
            </w:r>
            <w:r w:rsidRPr="00137FB0">
              <w:rPr>
                <w:b/>
                <w:bCs/>
                <w:u w:val="single"/>
              </w:rPr>
              <w:t xml:space="preserve">i. Describe the various functions and objectives of materials management. 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 xml:space="preserve">Functions 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>Material Management &amp; control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 xml:space="preserve">Material Purchase 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 xml:space="preserve">Material storage &amp; Movement 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 xml:space="preserve">Objectives 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 xml:space="preserve">Is to achieve reliable cost effective , in line of construction code material management system in order to achieve project with the target limits 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 xml:space="preserve">iii. </w:t>
            </w:r>
            <w:r w:rsidRPr="00137FB0">
              <w:rPr>
                <w:b/>
                <w:bCs/>
                <w:u w:val="single"/>
              </w:rPr>
              <w:t>Discuss the possible disadvantages of "integrated materials management approach".</w:t>
            </w:r>
            <w:r>
              <w:t xml:space="preserve"> 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 xml:space="preserve">The integrated Materials Management is full of </w:t>
            </w:r>
            <w:proofErr w:type="gramStart"/>
            <w:r>
              <w:t>benefits ,</w:t>
            </w:r>
            <w:proofErr w:type="gramEnd"/>
            <w:r>
              <w:t xml:space="preserve"> however always every company must allow of decentralized material system within a specified levels of Authority and with caped monetary value to cope with Emergences and very fast track purchases .</w:t>
            </w:r>
          </w:p>
          <w:p w:rsidR="00137FB0" w:rsidRDefault="00137FB0" w:rsidP="004D08ED">
            <w:pPr>
              <w:shd w:val="clear" w:color="auto" w:fill="FFFFFF"/>
              <w:spacing w:before="100" w:beforeAutospacing="1" w:after="180"/>
            </w:pPr>
          </w:p>
          <w:p w:rsidR="004D08ED" w:rsidRPr="00137FB0" w:rsidRDefault="004D08ED" w:rsidP="004D08ED">
            <w:pPr>
              <w:shd w:val="clear" w:color="auto" w:fill="FFFFFF"/>
              <w:spacing w:before="100" w:beforeAutospacing="1" w:after="180"/>
              <w:rPr>
                <w:b/>
                <w:bCs/>
                <w:u w:val="single"/>
              </w:rPr>
            </w:pPr>
            <w:r>
              <w:t xml:space="preserve">iv. </w:t>
            </w:r>
            <w:r w:rsidRPr="00137FB0">
              <w:rPr>
                <w:b/>
                <w:bCs/>
                <w:u w:val="single"/>
              </w:rPr>
              <w:t xml:space="preserve">Discuss the various vendor rating techniques. Why an </w:t>
            </w:r>
            <w:r w:rsidRPr="00137FB0">
              <w:rPr>
                <w:b/>
                <w:bCs/>
                <w:u w:val="single"/>
              </w:rPr>
              <w:t>organization</w:t>
            </w:r>
            <w:r w:rsidRPr="00137FB0">
              <w:rPr>
                <w:b/>
                <w:bCs/>
                <w:u w:val="single"/>
              </w:rPr>
              <w:t xml:space="preserve"> should try to rate its vendor?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 xml:space="preserve">Due to poor performance of vendors or their inability to fulfill specifications or schedule or targeted supply </w:t>
            </w:r>
            <w:proofErr w:type="spellStart"/>
            <w:r>
              <w:t>Qtys</w:t>
            </w:r>
            <w:proofErr w:type="spellEnd"/>
            <w:r>
              <w:t xml:space="preserve">, all companies will establish a vendor evaluation procedure depending on </w:t>
            </w:r>
          </w:p>
          <w:p w:rsidR="004D08ED" w:rsidRDefault="004D08ED" w:rsidP="004D08E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before="100" w:beforeAutospacing="1" w:after="180"/>
            </w:pPr>
            <w:r>
              <w:t xml:space="preserve">Ability to follow delivery schedules, quantity schedules and specifications </w:t>
            </w:r>
          </w:p>
          <w:p w:rsidR="004D08ED" w:rsidRDefault="004D08ED" w:rsidP="004D08E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before="100" w:beforeAutospacing="1" w:after="180"/>
            </w:pPr>
            <w:r>
              <w:t xml:space="preserve">Flexible and cooperative </w:t>
            </w:r>
          </w:p>
          <w:p w:rsidR="004D08ED" w:rsidRDefault="004D08ED" w:rsidP="004D08E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before="100" w:beforeAutospacing="1" w:after="180"/>
            </w:pPr>
            <w:r>
              <w:t xml:space="preserve">Attitude when providing service </w:t>
            </w:r>
          </w:p>
          <w:p w:rsidR="004D08ED" w:rsidRDefault="004D08ED" w:rsidP="004D08E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before="100" w:beforeAutospacing="1" w:after="180"/>
            </w:pPr>
            <w:r>
              <w:t xml:space="preserve">Providing competitive prices and future capability of supplier </w:t>
            </w:r>
          </w:p>
          <w:p w:rsidR="004D08ED" w:rsidRDefault="004D08ED" w:rsidP="004D08E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before="100" w:beforeAutospacing="1" w:after="180"/>
            </w:pPr>
            <w:r>
              <w:t xml:space="preserve">Technical ability </w:t>
            </w:r>
            <w:proofErr w:type="gramStart"/>
            <w:r>
              <w:t>vi</w:t>
            </w:r>
            <w:proofErr w:type="gramEnd"/>
            <w:r>
              <w:t>. Availability of testing facility and reliability of test certificates</w:t>
            </w:r>
          </w:p>
          <w:p w:rsidR="004D08ED" w:rsidRDefault="004D08ED" w:rsidP="004D08E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before="100" w:beforeAutospacing="1" w:after="180"/>
            </w:pPr>
            <w:r>
              <w:t xml:space="preserve"> </w:t>
            </w:r>
            <w:r>
              <w:t>Competitive delivery cost and overall efficiency and scope of delivery</w:t>
            </w:r>
          </w:p>
          <w:p w:rsidR="004D08ED" w:rsidRDefault="004D08ED" w:rsidP="004D08ED">
            <w:pPr>
              <w:shd w:val="clear" w:color="auto" w:fill="FFFFFF"/>
              <w:spacing w:before="100" w:beforeAutospacing="1" w:after="180"/>
            </w:pPr>
            <w:r>
              <w:t>Evaluation methods are</w:t>
            </w:r>
          </w:p>
          <w:p w:rsidR="004D08ED" w:rsidRDefault="004D08ED" w:rsidP="004D08ED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00" w:beforeAutospacing="1" w:after="180"/>
            </w:pPr>
            <w:r>
              <w:t xml:space="preserve">Weighted points </w:t>
            </w:r>
          </w:p>
          <w:p w:rsidR="004D08ED" w:rsidRDefault="004D08ED" w:rsidP="004D08ED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00" w:beforeAutospacing="1" w:after="180"/>
            </w:pPr>
            <w:r>
              <w:t xml:space="preserve">Checklist method </w:t>
            </w:r>
          </w:p>
          <w:p w:rsidR="004D08ED" w:rsidRDefault="004D08ED" w:rsidP="004D08ED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00" w:beforeAutospacing="1" w:after="180"/>
            </w:pPr>
            <w:r>
              <w:t xml:space="preserve">Critical Incident Method </w:t>
            </w:r>
          </w:p>
          <w:p w:rsidR="004D08ED" w:rsidRPr="00137FB0" w:rsidRDefault="004D08ED" w:rsidP="004D08ED">
            <w:pPr>
              <w:shd w:val="clear" w:color="auto" w:fill="FFFFFF"/>
              <w:spacing w:before="100" w:beforeAutospacing="1" w:after="180"/>
              <w:rPr>
                <w:b/>
                <w:bCs/>
                <w:u w:val="single"/>
              </w:rPr>
            </w:pPr>
            <w:r>
              <w:t xml:space="preserve"> v. </w:t>
            </w:r>
            <w:r w:rsidRPr="00137FB0">
              <w:rPr>
                <w:b/>
                <w:bCs/>
                <w:u w:val="single"/>
              </w:rPr>
              <w:t>What advantages does a construction agency derive by treating materials management as a separate and important function?</w:t>
            </w:r>
          </w:p>
          <w:p w:rsidR="007A7196" w:rsidRDefault="007A7196" w:rsidP="007A7196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</w:pPr>
            <w:r>
              <w:t>Easy to negotiate price and terms due to larger quantities of items to purchase</w:t>
            </w:r>
          </w:p>
          <w:p w:rsidR="007A7196" w:rsidRDefault="007A7196" w:rsidP="007A7196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</w:pPr>
            <w:r>
              <w:t xml:space="preserve">establishment of </w:t>
            </w:r>
            <w:r>
              <w:t>specialized</w:t>
            </w:r>
            <w:r>
              <w:t xml:space="preserve"> ancillary manufacturers to supply the right quality of components </w:t>
            </w:r>
          </w:p>
          <w:p w:rsidR="007A7196" w:rsidRDefault="007A7196" w:rsidP="007A7196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</w:pPr>
            <w:r>
              <w:t>It is more easy to administer and control</w:t>
            </w:r>
          </w:p>
          <w:p w:rsidR="007A7196" w:rsidRDefault="007A7196" w:rsidP="007A7196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</w:pPr>
            <w:r>
              <w:t>Less personnel required to deal with purchasing resulting in less expenditure</w:t>
            </w:r>
          </w:p>
          <w:p w:rsidR="007A7196" w:rsidRDefault="007A7196" w:rsidP="007A7196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</w:pPr>
            <w:r>
              <w:t>Easy to develop uniform procedures and minimize administrative tasks thereby saving time</w:t>
            </w:r>
          </w:p>
          <w:p w:rsidR="007A7196" w:rsidRDefault="007A7196" w:rsidP="007A7196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</w:pPr>
            <w:r>
              <w:t xml:space="preserve">Testing and inspection can be </w:t>
            </w:r>
            <w:r>
              <w:t>centralized</w:t>
            </w:r>
            <w:r>
              <w:t xml:space="preserve">. This helps to maintain the quality of purchased components vii. </w:t>
            </w: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7A7196" w:rsidRDefault="007A7196" w:rsidP="007A7196">
            <w:pPr>
              <w:shd w:val="clear" w:color="auto" w:fill="FFFFFF"/>
              <w:spacing w:before="100" w:beforeAutospacing="1" w:after="180"/>
            </w:pPr>
          </w:p>
          <w:p w:rsidR="004D08ED" w:rsidRPr="00137FB0" w:rsidRDefault="004D08ED" w:rsidP="004D08ED">
            <w:pPr>
              <w:shd w:val="clear" w:color="auto" w:fill="FFFFFF"/>
              <w:spacing w:before="100" w:beforeAutospacing="1" w:after="180"/>
              <w:rPr>
                <w:b/>
                <w:bCs/>
                <w:u w:val="single"/>
              </w:rPr>
            </w:pPr>
            <w:r>
              <w:t xml:space="preserve"> </w:t>
            </w:r>
            <w:bookmarkStart w:id="0" w:name="_GoBack"/>
            <w:r w:rsidRPr="00137FB0">
              <w:rPr>
                <w:b/>
                <w:bCs/>
                <w:u w:val="single"/>
              </w:rPr>
              <w:t xml:space="preserve">Activity </w:t>
            </w:r>
          </w:p>
          <w:p w:rsidR="00CC2FB3" w:rsidRPr="00137FB0" w:rsidRDefault="004D08ED" w:rsidP="004D08ED">
            <w:pPr>
              <w:shd w:val="clear" w:color="auto" w:fill="FFFFFF"/>
              <w:spacing w:before="100" w:beforeAutospacing="1" w:after="180"/>
              <w:rPr>
                <w:b/>
                <w:bCs/>
                <w:u w:val="single"/>
              </w:rPr>
            </w:pPr>
            <w:r w:rsidRPr="00137FB0">
              <w:rPr>
                <w:b/>
                <w:bCs/>
                <w:u w:val="single"/>
              </w:rPr>
              <w:t xml:space="preserve"> Visit an </w:t>
            </w:r>
            <w:r w:rsidRPr="00137FB0">
              <w:rPr>
                <w:b/>
                <w:bCs/>
                <w:u w:val="single"/>
              </w:rPr>
              <w:t>organization</w:t>
            </w:r>
            <w:r w:rsidRPr="00137FB0">
              <w:rPr>
                <w:b/>
                <w:bCs/>
                <w:u w:val="single"/>
              </w:rPr>
              <w:t xml:space="preserve"> which has already </w:t>
            </w:r>
            <w:r w:rsidRPr="00137FB0">
              <w:rPr>
                <w:b/>
                <w:bCs/>
                <w:u w:val="single"/>
              </w:rPr>
              <w:t>computerized</w:t>
            </w:r>
            <w:r w:rsidRPr="00137FB0">
              <w:rPr>
                <w:b/>
                <w:bCs/>
                <w:u w:val="single"/>
              </w:rPr>
              <w:t xml:space="preserve"> its materials management department. Study the system design for materials management, classification &amp; coding system and find out any correction or modification required.</w:t>
            </w:r>
          </w:p>
          <w:bookmarkEnd w:id="0"/>
          <w:p w:rsidR="007A7196" w:rsidRDefault="007A7196" w:rsidP="004D08ED">
            <w:pPr>
              <w:shd w:val="clear" w:color="auto" w:fill="FFFFFF"/>
              <w:spacing w:before="100" w:beforeAutospacing="1" w:after="180"/>
            </w:pPr>
            <w:r>
              <w:t xml:space="preserve">The Main correction is in accumulated non moved used materials and the </w:t>
            </w:r>
            <w:proofErr w:type="spellStart"/>
            <w:r>
              <w:t>non ability</w:t>
            </w:r>
            <w:proofErr w:type="spellEnd"/>
            <w:r>
              <w:t xml:space="preserve"> of Company to Utilize them as there should be an alarming procedures to top management to alert them of available non used material &amp; their value &amp; how this material could contribute to new projects as opportunity </w:t>
            </w:r>
          </w:p>
          <w:p w:rsidR="007A7196" w:rsidRDefault="007A7196" w:rsidP="004D08ED">
            <w:pPr>
              <w:shd w:val="clear" w:color="auto" w:fill="FFFFFF"/>
              <w:spacing w:before="100" w:beforeAutospacing="1" w:after="180"/>
            </w:pPr>
            <w:r>
              <w:t xml:space="preserve">The second note is purchasing the parts of motors , pumps , turbine from the main parts manufacturer and not the pump assembler as the cost is always half , so the bearing or belt manufacturer part number has to be included </w:t>
            </w:r>
          </w:p>
          <w:p w:rsidR="007A7196" w:rsidRPr="00CE014B" w:rsidRDefault="007A7196" w:rsidP="004D08ED">
            <w:pPr>
              <w:shd w:val="clear" w:color="auto" w:fill="FFFFFF"/>
              <w:spacing w:before="100" w:beforeAutospacing="1" w:after="180"/>
              <w:rPr>
                <w:rFonts w:ascii="Helvetica" w:eastAsia="Times New Roman" w:hAnsi="Helvetica" w:cs="Times New Roman"/>
                <w:color w:val="37424A"/>
              </w:rPr>
            </w:pPr>
            <w:r>
              <w:t xml:space="preserve">The purchase system should be always Modernized as Technology could do Magic and give drastic cost deductions so buyers should always update in system the new technology values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11D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Amr Abbass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E014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FB1FD0">
              <w:rPr>
                <w:rFonts w:cs="Bliss-Regular"/>
                <w:color w:val="000000"/>
              </w:rPr>
              <w:t>5</w:t>
            </w:r>
            <w:r w:rsidR="00FB1FD0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 </w:t>
            </w:r>
            <w:proofErr w:type="spellStart"/>
            <w:r>
              <w:rPr>
                <w:rFonts w:cs="Bliss-Regular"/>
                <w:color w:val="000000"/>
              </w:rPr>
              <w:t>feb</w:t>
            </w:r>
            <w:proofErr w:type="spellEnd"/>
            <w:r w:rsidR="00011D89">
              <w:rPr>
                <w:rFonts w:cs="Bliss-Regular"/>
                <w:color w:val="000000"/>
              </w:rPr>
              <w:t xml:space="preserve">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011D89">
      <w:pgSz w:w="11906" w:h="16838"/>
      <w:pgMar w:top="1440" w:right="1440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FB2"/>
    <w:multiLevelType w:val="hybridMultilevel"/>
    <w:tmpl w:val="A9489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C6737"/>
    <w:multiLevelType w:val="hybridMultilevel"/>
    <w:tmpl w:val="FCDE6AF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C58B9"/>
    <w:multiLevelType w:val="hybridMultilevel"/>
    <w:tmpl w:val="F358F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700EFC"/>
    <w:multiLevelType w:val="hybridMultilevel"/>
    <w:tmpl w:val="02AA9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04AD4"/>
    <w:multiLevelType w:val="multilevel"/>
    <w:tmpl w:val="B414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D16714"/>
    <w:multiLevelType w:val="hybridMultilevel"/>
    <w:tmpl w:val="7AE29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EF259A"/>
    <w:multiLevelType w:val="hybridMultilevel"/>
    <w:tmpl w:val="5F385368"/>
    <w:lvl w:ilvl="0" w:tplc="77AEB0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9F07F4"/>
    <w:multiLevelType w:val="hybridMultilevel"/>
    <w:tmpl w:val="8058414C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012661"/>
    <w:multiLevelType w:val="hybridMultilevel"/>
    <w:tmpl w:val="0FEC44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5A5B2A62"/>
    <w:multiLevelType w:val="multilevel"/>
    <w:tmpl w:val="4AAC3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8445E4"/>
    <w:multiLevelType w:val="hybridMultilevel"/>
    <w:tmpl w:val="F22C3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4715B5"/>
    <w:multiLevelType w:val="hybridMultilevel"/>
    <w:tmpl w:val="D3C4B5F6"/>
    <w:lvl w:ilvl="0" w:tplc="77AEB0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F065E2"/>
    <w:multiLevelType w:val="hybridMultilevel"/>
    <w:tmpl w:val="AC548E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5"/>
  </w:num>
  <w:num w:numId="5">
    <w:abstractNumId w:val="11"/>
  </w:num>
  <w:num w:numId="6">
    <w:abstractNumId w:val="4"/>
  </w:num>
  <w:num w:numId="7">
    <w:abstractNumId w:val="10"/>
  </w:num>
  <w:num w:numId="8">
    <w:abstractNumId w:val="0"/>
  </w:num>
  <w:num w:numId="9">
    <w:abstractNumId w:val="2"/>
  </w:num>
  <w:num w:numId="10">
    <w:abstractNumId w:val="12"/>
  </w:num>
  <w:num w:numId="11">
    <w:abstractNumId w:val="1"/>
  </w:num>
  <w:num w:numId="12">
    <w:abstractNumId w:val="7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427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1D89"/>
    <w:rsid w:val="000158F9"/>
    <w:rsid w:val="00035CDD"/>
    <w:rsid w:val="00040083"/>
    <w:rsid w:val="00055992"/>
    <w:rsid w:val="000820E8"/>
    <w:rsid w:val="0011125C"/>
    <w:rsid w:val="001175EE"/>
    <w:rsid w:val="00137FB0"/>
    <w:rsid w:val="00157CF6"/>
    <w:rsid w:val="00182416"/>
    <w:rsid w:val="00187EB4"/>
    <w:rsid w:val="001D54ED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D08ED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7196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7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014B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6A18"/>
    <w:rsid w:val="00F96EB3"/>
    <w:rsid w:val="00FB1FD0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01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0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E4B3D-8708-4EDE-84A4-6B48505AF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8</cp:revision>
  <dcterms:created xsi:type="dcterms:W3CDTF">2017-02-25T18:12:00Z</dcterms:created>
  <dcterms:modified xsi:type="dcterms:W3CDTF">2017-02-25T19:15:00Z</dcterms:modified>
</cp:coreProperties>
</file>