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1543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014877">
            <w:pPr>
              <w:pStyle w:val="Default"/>
              <w:rPr>
                <w:rFonts w:asciiTheme="minorBidi" w:hAnsiTheme="minorBidi" w:cstheme="minorBidi"/>
              </w:rPr>
            </w:pPr>
            <w:r w:rsidRPr="00014877">
              <w:rPr>
                <w:rFonts w:asciiTheme="minorBidi" w:hAnsiTheme="minorBidi" w:cstheme="minorBidi"/>
              </w:rPr>
              <w:t>Mark Boddey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14877" w:rsidRDefault="00014877">
            <w:pPr>
              <w:pStyle w:val="Default"/>
              <w:rPr>
                <w:rFonts w:asciiTheme="minorBidi" w:hAnsiTheme="minorBidi" w:cstheme="minorBidi"/>
              </w:rPr>
            </w:pPr>
            <w:r w:rsidRPr="00014877">
              <w:rPr>
                <w:rFonts w:asciiTheme="minorBidi" w:hAnsiTheme="minorBidi" w:cstheme="minorBidi"/>
              </w:rPr>
              <w:t>2331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014877">
            <w:pPr>
              <w:pStyle w:val="Default"/>
              <w:rPr>
                <w:rFonts w:asciiTheme="minorBidi" w:hAnsiTheme="minorBidi" w:cstheme="minorBidi"/>
              </w:rPr>
            </w:pPr>
            <w:r w:rsidRPr="00014877">
              <w:rPr>
                <w:rFonts w:asciiTheme="minorBidi" w:hAnsiTheme="minorBidi" w:cstheme="minorBidi"/>
              </w:rPr>
              <w:t>Crisis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14877" w:rsidRDefault="002B08F9">
            <w:pPr>
              <w:rPr>
                <w:rFonts w:asciiTheme="minorBidi" w:hAnsiTheme="minorBidi"/>
                <w:sz w:val="24"/>
                <w:szCs w:val="24"/>
              </w:rPr>
            </w:pPr>
            <w:r>
              <w:rPr>
                <w:rFonts w:asciiTheme="minorBidi" w:hAnsiTheme="minorBidi"/>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w:t>
      </w:r>
      <w:proofErr w:type="spellStart"/>
      <w:r w:rsidRPr="00443E6F">
        <w:rPr>
          <w:lang w:val="en-US"/>
        </w:rPr>
        <w:t>inthree</w:t>
      </w:r>
      <w:proofErr w:type="spellEnd"/>
      <w:r w:rsidRPr="00443E6F">
        <w:rPr>
          <w:lang w:val="en-US"/>
        </w:rPr>
        <w:t xml:space="preserv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14877" w:rsidRPr="001F00F5" w:rsidRDefault="00014877" w:rsidP="002B08F9">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t xml:space="preserve">Mark Boddey 2331Assignment </w:t>
            </w:r>
            <w:r w:rsidR="002B08F9">
              <w:rPr>
                <w:rFonts w:asciiTheme="minorBidi" w:hAnsiTheme="minorBidi"/>
                <w:sz w:val="24"/>
                <w:szCs w:val="24"/>
                <w:lang w:val="en-GB" w:bidi="ar-AE"/>
              </w:rPr>
              <w:t>4</w:t>
            </w:r>
            <w:r w:rsidRPr="001F00F5">
              <w:rPr>
                <w:rFonts w:asciiTheme="minorBidi" w:hAnsiTheme="minorBidi"/>
                <w:sz w:val="24"/>
                <w:szCs w:val="24"/>
                <w:lang w:val="en-GB" w:bidi="ar-AE"/>
              </w:rPr>
              <w:t xml:space="preserve"> page </w:t>
            </w:r>
            <w:r w:rsidR="00FD6AF4">
              <w:rPr>
                <w:rFonts w:asciiTheme="minorBidi" w:hAnsiTheme="minorBidi"/>
                <w:sz w:val="24"/>
                <w:szCs w:val="24"/>
                <w:lang w:val="en-GB" w:bidi="ar-AE"/>
              </w:rPr>
              <w:t>1</w:t>
            </w:r>
          </w:p>
          <w:p w:rsidR="00014877" w:rsidRDefault="00014877" w:rsidP="00014877">
            <w:pPr>
              <w:spacing w:line="360" w:lineRule="auto"/>
              <w:jc w:val="both"/>
              <w:rPr>
                <w:rFonts w:asciiTheme="minorBidi" w:hAnsiTheme="minorBidi"/>
                <w:sz w:val="24"/>
                <w:szCs w:val="24"/>
                <w:rtl/>
                <w:lang w:val="en-GB" w:bidi="ar-AE"/>
              </w:rPr>
            </w:pPr>
          </w:p>
          <w:p w:rsidR="00014877" w:rsidRPr="002B08F9" w:rsidRDefault="00014877" w:rsidP="00014877">
            <w:pPr>
              <w:spacing w:line="360" w:lineRule="auto"/>
              <w:jc w:val="both"/>
              <w:rPr>
                <w:rFonts w:asciiTheme="minorBidi" w:hAnsiTheme="minorBidi"/>
                <w:b/>
                <w:bCs/>
                <w:sz w:val="24"/>
                <w:szCs w:val="24"/>
                <w:lang w:val="en-GB" w:bidi="ar-AE"/>
              </w:rPr>
            </w:pPr>
            <w:r w:rsidRPr="002B08F9">
              <w:rPr>
                <w:rFonts w:asciiTheme="minorBidi" w:hAnsiTheme="minorBidi"/>
                <w:b/>
                <w:bCs/>
                <w:sz w:val="24"/>
                <w:szCs w:val="24"/>
                <w:lang w:val="en-GB" w:bidi="ar-AE"/>
              </w:rPr>
              <w:t xml:space="preserve">Q:1: </w:t>
            </w:r>
          </w:p>
          <w:p w:rsidR="00014877" w:rsidRDefault="00014877" w:rsidP="00A23D26">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I. </w:t>
            </w:r>
            <w:r w:rsidR="002B08F9">
              <w:rPr>
                <w:rFonts w:asciiTheme="minorBidi" w:hAnsiTheme="minorBidi"/>
                <w:sz w:val="24"/>
                <w:szCs w:val="24"/>
                <w:lang w:val="en-GB" w:bidi="ar-AE"/>
              </w:rPr>
              <w:t xml:space="preserve"> An EOC or Emergency Operations Centre is a vital fall back option for any company that requires continuity in the face of crisis, it is an alternative location from which a company could relocate to in order to implement their crisis response plan</w:t>
            </w:r>
            <w:r w:rsidR="00A23D26">
              <w:rPr>
                <w:rFonts w:asciiTheme="minorBidi" w:hAnsiTheme="minorBidi"/>
                <w:sz w:val="24"/>
                <w:szCs w:val="24"/>
                <w:lang w:val="en-GB" w:bidi="ar-AE"/>
              </w:rPr>
              <w:t xml:space="preserve"> and </w:t>
            </w:r>
            <w:r w:rsidR="002B08F9">
              <w:rPr>
                <w:rFonts w:asciiTheme="minorBidi" w:hAnsiTheme="minorBidi"/>
                <w:sz w:val="24"/>
                <w:szCs w:val="24"/>
                <w:lang w:val="en-GB" w:bidi="ar-AE"/>
              </w:rPr>
              <w:t>to continue operations</w:t>
            </w:r>
            <w:r w:rsidR="00A23D26">
              <w:rPr>
                <w:rFonts w:asciiTheme="minorBidi" w:hAnsiTheme="minorBidi"/>
                <w:sz w:val="24"/>
                <w:szCs w:val="24"/>
                <w:lang w:val="en-GB" w:bidi="ar-AE"/>
              </w:rPr>
              <w:t xml:space="preserve"> thus preventing or minimizing damage and disruption to the organization.  </w:t>
            </w:r>
          </w:p>
          <w:p w:rsidR="00A23D26" w:rsidRDefault="00A23D26" w:rsidP="00A23D26">
            <w:pPr>
              <w:spacing w:line="360" w:lineRule="auto"/>
              <w:jc w:val="both"/>
              <w:rPr>
                <w:rFonts w:asciiTheme="minorBidi" w:hAnsiTheme="minorBidi"/>
                <w:sz w:val="24"/>
                <w:szCs w:val="24"/>
                <w:lang w:val="en-GB" w:bidi="ar-AE"/>
              </w:rPr>
            </w:pPr>
          </w:p>
          <w:p w:rsidR="00A23D26" w:rsidRDefault="00A23D26" w:rsidP="00415D56">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An Emergency Operations Centre would ideally be located away from the main building, as an example, if a company's building received a serious bomb threat then it would almost certainly be evacuated, the time it takes for </w:t>
            </w:r>
            <w:r w:rsidR="00415D56">
              <w:rPr>
                <w:rFonts w:asciiTheme="minorBidi" w:hAnsiTheme="minorBidi"/>
                <w:sz w:val="24"/>
                <w:szCs w:val="24"/>
                <w:lang w:val="en-GB" w:bidi="ar-AE"/>
              </w:rPr>
              <w:t xml:space="preserve">the appropriate </w:t>
            </w:r>
            <w:r>
              <w:rPr>
                <w:rFonts w:asciiTheme="minorBidi" w:hAnsiTheme="minorBidi"/>
                <w:sz w:val="24"/>
                <w:szCs w:val="24"/>
                <w:lang w:val="en-GB" w:bidi="ar-AE"/>
              </w:rPr>
              <w:t xml:space="preserve">emergency services to respond and clear the building could be lengthy causing serious disruption to the company and its customers, if we have a plan in place </w:t>
            </w:r>
            <w:r w:rsidR="00415D56">
              <w:rPr>
                <w:rFonts w:asciiTheme="minorBidi" w:hAnsiTheme="minorBidi"/>
                <w:sz w:val="24"/>
                <w:szCs w:val="24"/>
                <w:lang w:val="en-GB" w:bidi="ar-AE"/>
              </w:rPr>
              <w:t xml:space="preserve">for </w:t>
            </w:r>
            <w:r>
              <w:rPr>
                <w:rFonts w:asciiTheme="minorBidi" w:hAnsiTheme="minorBidi"/>
                <w:sz w:val="24"/>
                <w:szCs w:val="24"/>
                <w:lang w:val="en-GB" w:bidi="ar-AE"/>
              </w:rPr>
              <w:t>such a situation and the relevant people know that they will move to the EOC</w:t>
            </w:r>
            <w:r w:rsidR="00415D56">
              <w:rPr>
                <w:rFonts w:asciiTheme="minorBidi" w:hAnsiTheme="minorBidi"/>
                <w:sz w:val="24"/>
                <w:szCs w:val="24"/>
                <w:lang w:val="en-GB" w:bidi="ar-AE"/>
              </w:rPr>
              <w:t xml:space="preserve"> then chaos could be replaced by a well oiled drill and the company's reputation could shine in the face of adversity.  </w:t>
            </w:r>
          </w:p>
          <w:p w:rsidR="00634A74" w:rsidRPr="001F00F5" w:rsidRDefault="00634A74" w:rsidP="000126AC">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lastRenderedPageBreak/>
              <w:t xml:space="preserve">Mark Boddey 2331Assignment </w:t>
            </w:r>
            <w:r w:rsidR="000126AC">
              <w:rPr>
                <w:rFonts w:asciiTheme="minorBidi" w:hAnsiTheme="minorBidi"/>
                <w:sz w:val="24"/>
                <w:szCs w:val="24"/>
                <w:lang w:val="en-GB" w:bidi="ar-AE"/>
              </w:rPr>
              <w:t>4</w:t>
            </w:r>
            <w:r w:rsidRPr="001F00F5">
              <w:rPr>
                <w:rFonts w:asciiTheme="minorBidi" w:hAnsiTheme="minorBidi"/>
                <w:sz w:val="24"/>
                <w:szCs w:val="24"/>
                <w:lang w:val="en-GB" w:bidi="ar-AE"/>
              </w:rPr>
              <w:t xml:space="preserve"> page </w:t>
            </w:r>
            <w:r>
              <w:rPr>
                <w:rFonts w:asciiTheme="minorBidi" w:hAnsiTheme="minorBidi"/>
                <w:sz w:val="24"/>
                <w:szCs w:val="24"/>
                <w:lang w:val="en-GB" w:bidi="ar-AE"/>
              </w:rPr>
              <w:t>2</w:t>
            </w:r>
          </w:p>
          <w:p w:rsidR="00634A74" w:rsidRDefault="00634A74" w:rsidP="00634A74">
            <w:pPr>
              <w:spacing w:line="360" w:lineRule="auto"/>
              <w:jc w:val="both"/>
              <w:rPr>
                <w:rFonts w:asciiTheme="minorBidi" w:hAnsiTheme="minorBidi"/>
                <w:sz w:val="24"/>
                <w:szCs w:val="24"/>
                <w:lang w:val="en-GB" w:bidi="ar-AE"/>
              </w:rPr>
            </w:pPr>
          </w:p>
          <w:p w:rsidR="005A04AA" w:rsidRDefault="00F52039" w:rsidP="005A04AA">
            <w:pPr>
              <w:spacing w:line="360" w:lineRule="auto"/>
              <w:jc w:val="both"/>
              <w:rPr>
                <w:rFonts w:asciiTheme="minorBidi" w:hAnsiTheme="minorBidi"/>
                <w:sz w:val="24"/>
                <w:szCs w:val="24"/>
                <w:lang w:val="en-GB" w:bidi="ar-AE"/>
              </w:rPr>
            </w:pPr>
            <w:r>
              <w:rPr>
                <w:rFonts w:asciiTheme="minorBidi" w:hAnsiTheme="minorBidi"/>
                <w:sz w:val="24"/>
                <w:szCs w:val="24"/>
                <w:lang w:val="en-GB" w:bidi="ar-AE"/>
              </w:rPr>
              <w:t xml:space="preserve">II. </w:t>
            </w:r>
            <w:r w:rsidR="00BE613D">
              <w:rPr>
                <w:rFonts w:asciiTheme="minorBidi" w:hAnsiTheme="minorBidi"/>
                <w:sz w:val="24"/>
                <w:szCs w:val="24"/>
                <w:lang w:val="en-GB" w:bidi="ar-AE"/>
              </w:rPr>
              <w:t xml:space="preserve">In addition to securing a location for the Emergency Operations Centre we must also ensure it has the appropriate resources available to enable </w:t>
            </w:r>
            <w:r w:rsidR="005A04AA">
              <w:rPr>
                <w:rFonts w:asciiTheme="minorBidi" w:hAnsiTheme="minorBidi"/>
                <w:sz w:val="24"/>
                <w:szCs w:val="24"/>
                <w:lang w:val="en-GB" w:bidi="ar-AE"/>
              </w:rPr>
              <w:t xml:space="preserve">us to occupy, establish and maintain an effective EOC.  </w:t>
            </w:r>
          </w:p>
          <w:p w:rsidR="005A04AA" w:rsidRDefault="005A04AA" w:rsidP="005A04AA">
            <w:pPr>
              <w:spacing w:line="360" w:lineRule="auto"/>
              <w:jc w:val="both"/>
              <w:rPr>
                <w:rFonts w:asciiTheme="minorBidi" w:hAnsiTheme="minorBidi"/>
                <w:sz w:val="24"/>
                <w:szCs w:val="24"/>
                <w:lang w:val="en-GB" w:bidi="ar-AE"/>
              </w:rPr>
            </w:pPr>
          </w:p>
          <w:p w:rsidR="005A04AA" w:rsidRDefault="005A04AA" w:rsidP="005A04AA">
            <w:pPr>
              <w:spacing w:line="360" w:lineRule="auto"/>
              <w:jc w:val="both"/>
              <w:rPr>
                <w:rFonts w:asciiTheme="minorBidi" w:hAnsiTheme="minorBidi"/>
                <w:sz w:val="24"/>
                <w:szCs w:val="24"/>
                <w:lang w:val="en-GB" w:bidi="ar-AE"/>
              </w:rPr>
            </w:pPr>
            <w:r>
              <w:rPr>
                <w:rFonts w:asciiTheme="minorBidi" w:hAnsiTheme="minorBidi"/>
                <w:sz w:val="24"/>
                <w:szCs w:val="24"/>
                <w:lang w:val="en-GB" w:bidi="ar-AE"/>
              </w:rPr>
              <w:t>Resources will vary depending on the organization and location of a company but we should consider the following:</w:t>
            </w:r>
          </w:p>
          <w:p w:rsidR="00DD1C91" w:rsidRPr="00DD1C91" w:rsidRDefault="00DD1C91" w:rsidP="00B32C8F">
            <w:pPr>
              <w:pStyle w:val="ListParagraph"/>
              <w:numPr>
                <w:ilvl w:val="0"/>
                <w:numId w:val="5"/>
              </w:numPr>
              <w:spacing w:line="360" w:lineRule="auto"/>
              <w:jc w:val="both"/>
              <w:rPr>
                <w:rFonts w:asciiTheme="minorBidi" w:hAnsiTheme="minorBidi"/>
                <w:sz w:val="24"/>
                <w:szCs w:val="24"/>
                <w:lang w:bidi="ar-AE"/>
              </w:rPr>
            </w:pPr>
            <w:r w:rsidRPr="00DD1C91">
              <w:rPr>
                <w:rFonts w:asciiTheme="minorBidi" w:hAnsiTheme="minorBidi"/>
                <w:b/>
                <w:bCs/>
                <w:sz w:val="24"/>
                <w:szCs w:val="24"/>
                <w:lang w:bidi="ar-AE"/>
              </w:rPr>
              <w:t>Crisis Management plan</w:t>
            </w:r>
            <w:r>
              <w:rPr>
                <w:rFonts w:asciiTheme="minorBidi" w:hAnsiTheme="minorBidi"/>
                <w:sz w:val="24"/>
                <w:szCs w:val="24"/>
                <w:lang w:bidi="ar-AE"/>
              </w:rPr>
              <w:t xml:space="preserve"> – all EOCs </w:t>
            </w:r>
            <w:r w:rsidR="00B32C8F">
              <w:rPr>
                <w:rFonts w:asciiTheme="minorBidi" w:hAnsiTheme="minorBidi"/>
                <w:sz w:val="24"/>
                <w:szCs w:val="24"/>
                <w:lang w:bidi="ar-AE"/>
              </w:rPr>
              <w:t>must</w:t>
            </w:r>
            <w:r>
              <w:rPr>
                <w:rFonts w:asciiTheme="minorBidi" w:hAnsiTheme="minorBidi"/>
                <w:sz w:val="24"/>
                <w:szCs w:val="24"/>
                <w:lang w:bidi="ar-AE"/>
              </w:rPr>
              <w:t xml:space="preserve"> have a crisis management plan, depending on the EOC location this may be permanently stored at the EOC or taken</w:t>
            </w:r>
            <w:r w:rsidR="00D746B2">
              <w:rPr>
                <w:rFonts w:asciiTheme="minorBidi" w:hAnsiTheme="minorBidi"/>
                <w:sz w:val="24"/>
                <w:szCs w:val="24"/>
                <w:lang w:bidi="ar-AE"/>
              </w:rPr>
              <w:t xml:space="preserve"> there in the event of a crisis, this will include vital contact information.</w:t>
            </w:r>
          </w:p>
          <w:p w:rsidR="00675F14" w:rsidRDefault="005A04AA" w:rsidP="00715B40">
            <w:pPr>
              <w:pStyle w:val="ListParagraph"/>
              <w:numPr>
                <w:ilvl w:val="0"/>
                <w:numId w:val="5"/>
              </w:numPr>
              <w:spacing w:line="360" w:lineRule="auto"/>
              <w:jc w:val="both"/>
              <w:rPr>
                <w:rFonts w:asciiTheme="minorBidi" w:hAnsiTheme="minorBidi"/>
                <w:sz w:val="24"/>
                <w:szCs w:val="24"/>
                <w:lang w:bidi="ar-AE"/>
              </w:rPr>
            </w:pPr>
            <w:r w:rsidRPr="00ED7B8B">
              <w:rPr>
                <w:rFonts w:asciiTheme="minorBidi" w:hAnsiTheme="minorBidi"/>
                <w:b/>
                <w:bCs/>
                <w:sz w:val="24"/>
                <w:szCs w:val="24"/>
                <w:lang w:bidi="ar-AE"/>
              </w:rPr>
              <w:t>Communication</w:t>
            </w:r>
            <w:r>
              <w:rPr>
                <w:rFonts w:asciiTheme="minorBidi" w:hAnsiTheme="minorBidi"/>
                <w:sz w:val="24"/>
                <w:szCs w:val="24"/>
                <w:lang w:bidi="ar-AE"/>
              </w:rPr>
              <w:t xml:space="preserve"> – This will be vital in coordinating emergency services, recalling employees, notifying dependants and ultimately ensuring </w:t>
            </w:r>
            <w:r w:rsidR="00715B40">
              <w:rPr>
                <w:rFonts w:asciiTheme="minorBidi" w:hAnsiTheme="minorBidi"/>
                <w:sz w:val="24"/>
                <w:szCs w:val="24"/>
                <w:lang w:bidi="ar-AE"/>
              </w:rPr>
              <w:t xml:space="preserve">minimal disruption to </w:t>
            </w:r>
            <w:r>
              <w:rPr>
                <w:rFonts w:asciiTheme="minorBidi" w:hAnsiTheme="minorBidi"/>
                <w:sz w:val="24"/>
                <w:szCs w:val="24"/>
                <w:lang w:bidi="ar-AE"/>
              </w:rPr>
              <w:t>the day to day operating</w:t>
            </w:r>
            <w:r w:rsidR="00715B40">
              <w:rPr>
                <w:rFonts w:asciiTheme="minorBidi" w:hAnsiTheme="minorBidi"/>
                <w:sz w:val="24"/>
                <w:szCs w:val="24"/>
                <w:lang w:bidi="ar-AE"/>
              </w:rPr>
              <w:t xml:space="preserve"> of the company, for example in a major storm situation the local land lines </w:t>
            </w:r>
            <w:r w:rsidR="00785ADE">
              <w:rPr>
                <w:rFonts w:asciiTheme="minorBidi" w:hAnsiTheme="minorBidi"/>
                <w:sz w:val="24"/>
                <w:szCs w:val="24"/>
                <w:lang w:bidi="ar-AE"/>
              </w:rPr>
              <w:t xml:space="preserve">and mobile network </w:t>
            </w:r>
            <w:r w:rsidR="00715B40">
              <w:rPr>
                <w:rFonts w:asciiTheme="minorBidi" w:hAnsiTheme="minorBidi"/>
                <w:sz w:val="24"/>
                <w:szCs w:val="24"/>
                <w:lang w:bidi="ar-AE"/>
              </w:rPr>
              <w:t>may have been damaged so we may need to use radios or satellite phones, all communications options need to be prepared and tested regularly.</w:t>
            </w:r>
          </w:p>
          <w:p w:rsidR="00ED7B8B" w:rsidRDefault="00785ADE" w:rsidP="00ED7B8B">
            <w:pPr>
              <w:pStyle w:val="ListParagraph"/>
              <w:numPr>
                <w:ilvl w:val="0"/>
                <w:numId w:val="5"/>
              </w:numPr>
              <w:spacing w:line="360" w:lineRule="auto"/>
              <w:jc w:val="both"/>
              <w:rPr>
                <w:rFonts w:asciiTheme="minorBidi" w:hAnsiTheme="minorBidi"/>
                <w:sz w:val="24"/>
                <w:szCs w:val="24"/>
                <w:lang w:bidi="ar-AE"/>
              </w:rPr>
            </w:pPr>
            <w:r w:rsidRPr="00ED7B8B">
              <w:rPr>
                <w:rFonts w:asciiTheme="minorBidi" w:hAnsiTheme="minorBidi"/>
                <w:b/>
                <w:bCs/>
                <w:sz w:val="24"/>
                <w:szCs w:val="24"/>
                <w:lang w:bidi="ar-AE"/>
              </w:rPr>
              <w:t>Power supply</w:t>
            </w:r>
            <w:r>
              <w:rPr>
                <w:rFonts w:asciiTheme="minorBidi" w:hAnsiTheme="minorBidi"/>
                <w:sz w:val="24"/>
                <w:szCs w:val="24"/>
                <w:lang w:bidi="ar-AE"/>
              </w:rPr>
              <w:t xml:space="preserve"> – in the event of a natural disaster, terrorist attack or strike action we could find ourselves without electricity, </w:t>
            </w:r>
            <w:r w:rsidR="00ED7B8B">
              <w:rPr>
                <w:rFonts w:asciiTheme="minorBidi" w:hAnsiTheme="minorBidi"/>
                <w:sz w:val="24"/>
                <w:szCs w:val="24"/>
                <w:lang w:bidi="ar-AE"/>
              </w:rPr>
              <w:t>we must have a contingency plan for this possibly in the form of backup generators with enough fuel to sustain us, various batteries and even solar chargers could also be an option.</w:t>
            </w:r>
          </w:p>
          <w:p w:rsidR="00375398" w:rsidRDefault="00375398" w:rsidP="004F19D3">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Food &amp; Water </w:t>
            </w:r>
            <w:r w:rsidR="004F19D3">
              <w:rPr>
                <w:rFonts w:asciiTheme="minorBidi" w:hAnsiTheme="minorBidi"/>
                <w:sz w:val="24"/>
                <w:szCs w:val="24"/>
                <w:lang w:bidi="ar-AE"/>
              </w:rPr>
              <w:t xml:space="preserve">–For the EOC to be effective and sustainable we will need food and water, depending on the environment this may need to be pre stored in the form of bottled water and long life rations. </w:t>
            </w:r>
          </w:p>
          <w:p w:rsidR="00DD1C91" w:rsidRDefault="00943251" w:rsidP="00ED7B8B">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Information Technology Equipment – </w:t>
            </w:r>
            <w:r>
              <w:rPr>
                <w:rFonts w:asciiTheme="minorBidi" w:hAnsiTheme="minorBidi"/>
                <w:sz w:val="24"/>
                <w:szCs w:val="24"/>
                <w:lang w:bidi="ar-AE"/>
              </w:rPr>
              <w:t xml:space="preserve">All companies now rely on computers in some form, to operate an effective EOC we will almost certainly require computers, these maybe in the form of lap tops for example as they are easy to </w:t>
            </w:r>
            <w:r w:rsidR="00DD1C91">
              <w:rPr>
                <w:rFonts w:asciiTheme="minorBidi" w:hAnsiTheme="minorBidi"/>
                <w:sz w:val="24"/>
                <w:szCs w:val="24"/>
                <w:lang w:bidi="ar-AE"/>
              </w:rPr>
              <w:t>move and essential EOC data could be pre loaded on them.</w:t>
            </w:r>
          </w:p>
          <w:p w:rsidR="00DD1C91" w:rsidRDefault="00DD1C91" w:rsidP="00ED7B8B">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Maps – </w:t>
            </w:r>
            <w:r>
              <w:rPr>
                <w:rFonts w:asciiTheme="minorBidi" w:hAnsiTheme="minorBidi"/>
                <w:sz w:val="24"/>
                <w:szCs w:val="24"/>
                <w:lang w:bidi="ar-AE"/>
              </w:rPr>
              <w:t>to be an effective EOC it must have mapping of the area in detail and in general, this could also include site plans of buildings, floor plans and aerial photographs.</w:t>
            </w:r>
          </w:p>
          <w:p w:rsidR="00DD3056" w:rsidRDefault="00DD1C91" w:rsidP="00ED7B8B">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White boards and stationary –</w:t>
            </w:r>
            <w:r>
              <w:rPr>
                <w:rFonts w:asciiTheme="minorBidi" w:hAnsiTheme="minorBidi"/>
                <w:sz w:val="24"/>
                <w:szCs w:val="24"/>
                <w:lang w:bidi="ar-AE"/>
              </w:rPr>
              <w:t xml:space="preserve"> Whiteboards and markers will be useful for collating incident details and diagrams, flip charts may also be an option.</w:t>
            </w:r>
          </w:p>
          <w:p w:rsidR="004F19D3" w:rsidRPr="001F00F5" w:rsidRDefault="004F19D3" w:rsidP="004F19D3">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lastRenderedPageBreak/>
              <w:t xml:space="preserve">Mark Boddey 2331Assignment </w:t>
            </w:r>
            <w:r>
              <w:rPr>
                <w:rFonts w:asciiTheme="minorBidi" w:hAnsiTheme="minorBidi"/>
                <w:sz w:val="24"/>
                <w:szCs w:val="24"/>
                <w:lang w:val="en-GB" w:bidi="ar-AE"/>
              </w:rPr>
              <w:t>4</w:t>
            </w:r>
            <w:r w:rsidRPr="001F00F5">
              <w:rPr>
                <w:rFonts w:asciiTheme="minorBidi" w:hAnsiTheme="minorBidi"/>
                <w:sz w:val="24"/>
                <w:szCs w:val="24"/>
                <w:lang w:val="en-GB" w:bidi="ar-AE"/>
              </w:rPr>
              <w:t xml:space="preserve"> page </w:t>
            </w:r>
            <w:r>
              <w:rPr>
                <w:rFonts w:asciiTheme="minorBidi" w:hAnsiTheme="minorBidi"/>
                <w:sz w:val="24"/>
                <w:szCs w:val="24"/>
                <w:lang w:val="en-GB" w:bidi="ar-AE"/>
              </w:rPr>
              <w:t>3</w:t>
            </w:r>
          </w:p>
          <w:p w:rsidR="004F19D3" w:rsidRDefault="004F19D3" w:rsidP="004F19D3">
            <w:pPr>
              <w:pStyle w:val="ListParagraph"/>
              <w:spacing w:line="360" w:lineRule="auto"/>
              <w:ind w:left="675"/>
              <w:jc w:val="both"/>
              <w:rPr>
                <w:rFonts w:asciiTheme="minorBidi" w:hAnsiTheme="minorBidi"/>
                <w:sz w:val="24"/>
                <w:szCs w:val="24"/>
                <w:lang w:bidi="ar-AE"/>
              </w:rPr>
            </w:pPr>
          </w:p>
          <w:p w:rsidR="00D746B2" w:rsidRDefault="000327AA" w:rsidP="00D746B2">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First Aid Equipment – </w:t>
            </w:r>
            <w:r w:rsidRPr="001866ED">
              <w:rPr>
                <w:rFonts w:asciiTheme="minorBidi" w:hAnsiTheme="minorBidi"/>
                <w:sz w:val="24"/>
                <w:szCs w:val="24"/>
                <w:lang w:bidi="ar-AE"/>
              </w:rPr>
              <w:t xml:space="preserve">Depending on the situation and location it could be some time before </w:t>
            </w:r>
            <w:r w:rsidR="00D746B2">
              <w:rPr>
                <w:rFonts w:asciiTheme="minorBidi" w:hAnsiTheme="minorBidi"/>
                <w:sz w:val="24"/>
                <w:szCs w:val="24"/>
                <w:lang w:bidi="ar-AE"/>
              </w:rPr>
              <w:t>medical services arrive on the scene, therefore it is imperative that we have employees trained as medical first responders and</w:t>
            </w:r>
            <w:r w:rsidR="00D13DC5">
              <w:rPr>
                <w:rFonts w:asciiTheme="minorBidi" w:hAnsiTheme="minorBidi"/>
                <w:sz w:val="24"/>
                <w:szCs w:val="24"/>
                <w:lang w:bidi="ar-AE"/>
              </w:rPr>
              <w:t xml:space="preserve"> </w:t>
            </w:r>
            <w:r w:rsidR="00D13DC5" w:rsidRPr="00D746B2">
              <w:rPr>
                <w:rFonts w:asciiTheme="minorBidi" w:hAnsiTheme="minorBidi"/>
                <w:sz w:val="24"/>
                <w:szCs w:val="24"/>
                <w:lang w:bidi="ar-AE"/>
              </w:rPr>
              <w:t>that we have medical packs and equipment including stretchers, this must be checked for serviceability regularly to ensure we have the correct up to date and appropriate first aid equipment.</w:t>
            </w:r>
          </w:p>
          <w:p w:rsidR="00D13DC5" w:rsidRDefault="00D13DC5" w:rsidP="00CF0B44">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Staff Identification –</w:t>
            </w:r>
            <w:r>
              <w:rPr>
                <w:rFonts w:asciiTheme="minorBidi" w:hAnsiTheme="minorBidi"/>
                <w:sz w:val="24"/>
                <w:szCs w:val="24"/>
                <w:lang w:bidi="ar-AE"/>
              </w:rPr>
              <w:t xml:space="preserve"> For larger organizations </w:t>
            </w:r>
            <w:r w:rsidR="00CF0B44">
              <w:rPr>
                <w:rFonts w:asciiTheme="minorBidi" w:hAnsiTheme="minorBidi"/>
                <w:sz w:val="24"/>
                <w:szCs w:val="24"/>
                <w:lang w:bidi="ar-AE"/>
              </w:rPr>
              <w:t>it may be useful to incorporate some form of staff identification system, this could be achieved by using different colored jackets, bibs or armbands to denote team leaders, first aiders and spokes person for example.</w:t>
            </w:r>
          </w:p>
          <w:p w:rsidR="00D746B2" w:rsidRDefault="00D746B2" w:rsidP="00D746B2">
            <w:pPr>
              <w:spacing w:line="360" w:lineRule="auto"/>
              <w:ind w:left="315"/>
              <w:jc w:val="both"/>
              <w:rPr>
                <w:rFonts w:asciiTheme="minorBidi" w:hAnsiTheme="minorBidi"/>
                <w:sz w:val="24"/>
                <w:szCs w:val="24"/>
                <w:lang w:bidi="ar-AE"/>
              </w:rPr>
            </w:pPr>
          </w:p>
          <w:p w:rsidR="00D746B2" w:rsidRDefault="00D746B2" w:rsidP="00D746B2">
            <w:pPr>
              <w:spacing w:line="360" w:lineRule="auto"/>
              <w:jc w:val="both"/>
              <w:rPr>
                <w:rFonts w:asciiTheme="minorBidi" w:hAnsiTheme="minorBidi"/>
                <w:b/>
                <w:bCs/>
                <w:sz w:val="24"/>
                <w:szCs w:val="24"/>
                <w:lang w:bidi="ar-AE"/>
              </w:rPr>
            </w:pPr>
            <w:r w:rsidRPr="007A455D">
              <w:rPr>
                <w:rFonts w:asciiTheme="minorBidi" w:hAnsiTheme="minorBidi"/>
                <w:b/>
                <w:bCs/>
                <w:sz w:val="24"/>
                <w:szCs w:val="24"/>
                <w:lang w:bidi="ar-AE"/>
              </w:rPr>
              <w:t xml:space="preserve">Q:2: </w:t>
            </w:r>
          </w:p>
          <w:p w:rsidR="007A455D" w:rsidRDefault="00CF0B44" w:rsidP="00D746B2">
            <w:pPr>
              <w:spacing w:line="360" w:lineRule="auto"/>
              <w:jc w:val="both"/>
              <w:rPr>
                <w:rFonts w:asciiTheme="minorBidi" w:hAnsiTheme="minorBidi"/>
                <w:sz w:val="24"/>
                <w:szCs w:val="24"/>
                <w:lang w:bidi="ar-AE"/>
              </w:rPr>
            </w:pPr>
            <w:r>
              <w:rPr>
                <w:rFonts w:asciiTheme="minorBidi" w:hAnsiTheme="minorBidi"/>
                <w:sz w:val="24"/>
                <w:szCs w:val="24"/>
                <w:lang w:bidi="ar-AE"/>
              </w:rPr>
              <w:t>Essential elements of a Crisis Management Plan are:</w:t>
            </w:r>
          </w:p>
          <w:p w:rsidR="00CF0B44" w:rsidRDefault="00CF0B44" w:rsidP="00CF0B44">
            <w:pPr>
              <w:pStyle w:val="ListParagraph"/>
              <w:numPr>
                <w:ilvl w:val="0"/>
                <w:numId w:val="5"/>
              </w:numPr>
              <w:spacing w:line="360" w:lineRule="auto"/>
              <w:jc w:val="both"/>
              <w:rPr>
                <w:rFonts w:asciiTheme="minorBidi" w:hAnsiTheme="minorBidi"/>
                <w:sz w:val="24"/>
                <w:szCs w:val="24"/>
                <w:lang w:bidi="ar-AE"/>
              </w:rPr>
            </w:pPr>
            <w:r w:rsidRPr="00142A99">
              <w:rPr>
                <w:rFonts w:asciiTheme="minorBidi" w:hAnsiTheme="minorBidi"/>
                <w:b/>
                <w:bCs/>
                <w:sz w:val="24"/>
                <w:szCs w:val="24"/>
                <w:lang w:bidi="ar-AE"/>
              </w:rPr>
              <w:t>The Book</w:t>
            </w:r>
            <w:r>
              <w:rPr>
                <w:rFonts w:asciiTheme="minorBidi" w:hAnsiTheme="minorBidi"/>
                <w:sz w:val="24"/>
                <w:szCs w:val="24"/>
                <w:lang w:bidi="ar-AE"/>
              </w:rPr>
              <w:t xml:space="preserve"> – this should be a large file that is kept up to date at all times, it is a good idea for it to be a bright color and different to other files in its vicinity, it must be continually updated as required and it should have an index page at the front to log all updates, the book should always be available in hard copy as in the case of a power failure soft copy may not be available.</w:t>
            </w:r>
          </w:p>
          <w:p w:rsidR="00142A99" w:rsidRDefault="00DD07C7" w:rsidP="00CF0B44">
            <w:pPr>
              <w:pStyle w:val="ListParagraph"/>
              <w:numPr>
                <w:ilvl w:val="0"/>
                <w:numId w:val="5"/>
              </w:numPr>
              <w:spacing w:line="360" w:lineRule="auto"/>
              <w:jc w:val="both"/>
              <w:rPr>
                <w:rFonts w:asciiTheme="minorBidi" w:hAnsiTheme="minorBidi"/>
                <w:sz w:val="24"/>
                <w:szCs w:val="24"/>
                <w:lang w:bidi="ar-AE"/>
              </w:rPr>
            </w:pPr>
            <w:r w:rsidRPr="00142A99">
              <w:rPr>
                <w:rFonts w:asciiTheme="minorBidi" w:hAnsiTheme="minorBidi"/>
                <w:b/>
                <w:bCs/>
                <w:sz w:val="24"/>
                <w:szCs w:val="24"/>
                <w:lang w:bidi="ar-AE"/>
              </w:rPr>
              <w:t>Organization</w:t>
            </w:r>
            <w:r>
              <w:rPr>
                <w:rFonts w:asciiTheme="minorBidi" w:hAnsiTheme="minorBidi"/>
                <w:sz w:val="24"/>
                <w:szCs w:val="24"/>
                <w:lang w:bidi="ar-AE"/>
              </w:rPr>
              <w:t xml:space="preserve"> </w:t>
            </w:r>
            <w:r w:rsidR="00142A99">
              <w:rPr>
                <w:rFonts w:asciiTheme="minorBidi" w:hAnsiTheme="minorBidi"/>
                <w:sz w:val="24"/>
                <w:szCs w:val="24"/>
                <w:lang w:bidi="ar-AE"/>
              </w:rPr>
              <w:t>–</w:t>
            </w:r>
            <w:r>
              <w:rPr>
                <w:rFonts w:asciiTheme="minorBidi" w:hAnsiTheme="minorBidi"/>
                <w:sz w:val="24"/>
                <w:szCs w:val="24"/>
                <w:lang w:bidi="ar-AE"/>
              </w:rPr>
              <w:t xml:space="preserve"> </w:t>
            </w:r>
            <w:r w:rsidR="00142A99">
              <w:rPr>
                <w:rFonts w:asciiTheme="minorBidi" w:hAnsiTheme="minorBidi"/>
                <w:sz w:val="24"/>
                <w:szCs w:val="24"/>
                <w:lang w:bidi="ar-AE"/>
              </w:rPr>
              <w:t>The Crisis Management Plan must be easy to read and easy to navigate when time is short, section tabs could be used for quick identification of the required section, there should be a table of contents at the front and an index at the back.</w:t>
            </w:r>
          </w:p>
          <w:p w:rsidR="00142A99" w:rsidRDefault="00142A99" w:rsidP="00CF0B44">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Preamble </w:t>
            </w:r>
            <w:r>
              <w:rPr>
                <w:rFonts w:asciiTheme="minorBidi" w:hAnsiTheme="minorBidi"/>
                <w:sz w:val="24"/>
                <w:szCs w:val="24"/>
                <w:lang w:bidi="ar-AE"/>
              </w:rPr>
              <w:t>– this should contain an introduction, the purpose of the plan, scope statement, and the organizations policies, as well as being useful to the team it this section would be particularly useful for a member who had to stand in at short notice maybe due to an injury.</w:t>
            </w:r>
          </w:p>
          <w:p w:rsidR="00F42D7A" w:rsidRDefault="00F42D7A" w:rsidP="00CF0B44">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Details – </w:t>
            </w:r>
            <w:r w:rsidRPr="00F42D7A">
              <w:rPr>
                <w:rFonts w:asciiTheme="minorBidi" w:hAnsiTheme="minorBidi"/>
                <w:sz w:val="24"/>
                <w:szCs w:val="24"/>
                <w:lang w:bidi="ar-AE"/>
              </w:rPr>
              <w:t>this</w:t>
            </w:r>
            <w:r>
              <w:rPr>
                <w:rFonts w:asciiTheme="minorBidi" w:hAnsiTheme="minorBidi"/>
                <w:sz w:val="24"/>
                <w:szCs w:val="24"/>
                <w:lang w:bidi="ar-AE"/>
              </w:rPr>
              <w:t xml:space="preserve"> section is for documenting minutes from meeting, document incidents as they unfold, documenting policy decisions that have or have not been implemented.</w:t>
            </w:r>
          </w:p>
          <w:p w:rsidR="001C0BF3" w:rsidRDefault="00F42D7A" w:rsidP="00CF0B44">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Emergency Operations Centre –</w:t>
            </w:r>
            <w:r>
              <w:rPr>
                <w:rFonts w:asciiTheme="minorBidi" w:hAnsiTheme="minorBidi"/>
                <w:sz w:val="24"/>
                <w:szCs w:val="24"/>
                <w:lang w:bidi="ar-AE"/>
              </w:rPr>
              <w:t xml:space="preserve"> this section should contain all details of the EOC </w:t>
            </w:r>
            <w:r w:rsidR="001C0BF3">
              <w:rPr>
                <w:rFonts w:asciiTheme="minorBidi" w:hAnsiTheme="minorBidi"/>
                <w:sz w:val="24"/>
                <w:szCs w:val="24"/>
                <w:lang w:bidi="ar-AE"/>
              </w:rPr>
              <w:t xml:space="preserve">such as the location, team members who should report there, any </w:t>
            </w:r>
          </w:p>
          <w:p w:rsidR="001C0BF3" w:rsidRPr="001F00F5" w:rsidRDefault="001C0BF3" w:rsidP="001C0BF3">
            <w:pPr>
              <w:spacing w:line="360" w:lineRule="auto"/>
              <w:jc w:val="right"/>
              <w:rPr>
                <w:rFonts w:asciiTheme="minorBidi" w:hAnsiTheme="minorBidi"/>
                <w:sz w:val="24"/>
                <w:szCs w:val="24"/>
                <w:lang w:val="en-GB" w:bidi="ar-AE"/>
              </w:rPr>
            </w:pPr>
            <w:r w:rsidRPr="001F00F5">
              <w:rPr>
                <w:rFonts w:asciiTheme="minorBidi" w:hAnsiTheme="minorBidi"/>
                <w:sz w:val="24"/>
                <w:szCs w:val="24"/>
                <w:lang w:val="en-GB" w:bidi="ar-AE"/>
              </w:rPr>
              <w:lastRenderedPageBreak/>
              <w:t xml:space="preserve">Mark Boddey 2331Assignment </w:t>
            </w:r>
            <w:r>
              <w:rPr>
                <w:rFonts w:asciiTheme="minorBidi" w:hAnsiTheme="minorBidi"/>
                <w:sz w:val="24"/>
                <w:szCs w:val="24"/>
                <w:lang w:val="en-GB" w:bidi="ar-AE"/>
              </w:rPr>
              <w:t>4</w:t>
            </w:r>
            <w:r w:rsidRPr="001F00F5">
              <w:rPr>
                <w:rFonts w:asciiTheme="minorBidi" w:hAnsiTheme="minorBidi"/>
                <w:sz w:val="24"/>
                <w:szCs w:val="24"/>
                <w:lang w:val="en-GB" w:bidi="ar-AE"/>
              </w:rPr>
              <w:t xml:space="preserve"> page </w:t>
            </w:r>
            <w:r>
              <w:rPr>
                <w:rFonts w:asciiTheme="minorBidi" w:hAnsiTheme="minorBidi"/>
                <w:sz w:val="24"/>
                <w:szCs w:val="24"/>
                <w:lang w:val="en-GB" w:bidi="ar-AE"/>
              </w:rPr>
              <w:t>4</w:t>
            </w:r>
          </w:p>
          <w:p w:rsidR="001C0BF3" w:rsidRDefault="001C0BF3" w:rsidP="001C0BF3">
            <w:pPr>
              <w:pStyle w:val="ListParagraph"/>
              <w:spacing w:line="360" w:lineRule="auto"/>
              <w:ind w:left="675"/>
              <w:jc w:val="both"/>
              <w:rPr>
                <w:rFonts w:asciiTheme="minorBidi" w:hAnsiTheme="minorBidi"/>
                <w:sz w:val="24"/>
                <w:szCs w:val="24"/>
                <w:lang w:bidi="ar-AE"/>
              </w:rPr>
            </w:pPr>
          </w:p>
          <w:p w:rsidR="001C0BF3" w:rsidRDefault="001C0BF3" w:rsidP="001C0BF3">
            <w:pPr>
              <w:pStyle w:val="ListParagraph"/>
              <w:spacing w:line="360" w:lineRule="auto"/>
              <w:ind w:left="675"/>
              <w:jc w:val="both"/>
              <w:rPr>
                <w:rFonts w:asciiTheme="minorBidi" w:hAnsiTheme="minorBidi"/>
                <w:sz w:val="24"/>
                <w:szCs w:val="24"/>
                <w:lang w:bidi="ar-AE"/>
              </w:rPr>
            </w:pPr>
            <w:r>
              <w:rPr>
                <w:rFonts w:asciiTheme="minorBidi" w:hAnsiTheme="minorBidi"/>
                <w:sz w:val="24"/>
                <w:szCs w:val="24"/>
                <w:lang w:bidi="ar-AE"/>
              </w:rPr>
              <w:t>access requirements and anything the team members may need to bring with them i.e. lap top computers, stationary and chairs.</w:t>
            </w:r>
          </w:p>
          <w:p w:rsidR="001C0BF3" w:rsidRDefault="00965DB8" w:rsidP="001C0BF3">
            <w:pPr>
              <w:pStyle w:val="ListParagraph"/>
              <w:numPr>
                <w:ilvl w:val="0"/>
                <w:numId w:val="5"/>
              </w:numPr>
              <w:spacing w:line="360" w:lineRule="auto"/>
              <w:jc w:val="both"/>
              <w:rPr>
                <w:rFonts w:asciiTheme="minorBidi" w:hAnsiTheme="minorBidi"/>
                <w:sz w:val="24"/>
                <w:szCs w:val="24"/>
                <w:lang w:bidi="ar-AE"/>
              </w:rPr>
            </w:pPr>
            <w:r w:rsidRPr="00A20691">
              <w:rPr>
                <w:rFonts w:asciiTheme="minorBidi" w:hAnsiTheme="minorBidi"/>
                <w:b/>
                <w:bCs/>
                <w:sz w:val="24"/>
                <w:szCs w:val="24"/>
                <w:lang w:bidi="ar-AE"/>
              </w:rPr>
              <w:t>Members of the Crisis Management Team</w:t>
            </w:r>
            <w:r>
              <w:rPr>
                <w:rFonts w:asciiTheme="minorBidi" w:hAnsiTheme="minorBidi"/>
                <w:sz w:val="24"/>
                <w:szCs w:val="24"/>
                <w:lang w:bidi="ar-AE"/>
              </w:rPr>
              <w:t xml:space="preserve"> – in the event of a crisis we must be able to contact and assemble the crisis management team as quickly as possible therefore it is essential that all team members details are stored here and regularly checked for accuracy and updates, all mobile and landline number</w:t>
            </w:r>
            <w:r w:rsidR="00A20691">
              <w:rPr>
                <w:rFonts w:asciiTheme="minorBidi" w:hAnsiTheme="minorBidi"/>
                <w:sz w:val="24"/>
                <w:szCs w:val="24"/>
                <w:lang w:bidi="ar-AE"/>
              </w:rPr>
              <w:t>s, email addresses, home addresses and even social media sites used by team members.</w:t>
            </w:r>
          </w:p>
          <w:p w:rsidR="00A20691" w:rsidRDefault="00A20691" w:rsidP="001C0BF3">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Job Descriptions </w:t>
            </w:r>
            <w:r>
              <w:rPr>
                <w:rFonts w:asciiTheme="minorBidi" w:hAnsiTheme="minorBidi"/>
                <w:sz w:val="24"/>
                <w:szCs w:val="24"/>
                <w:lang w:bidi="ar-AE"/>
              </w:rPr>
              <w:t>– There should be a job description for every role in the team, this shouldn’t be taken for granted as in a crisis members of that team may be missing or injured meaning someone needs to temporarily or permanently stand in or replace them, with a well organized book then can navigate quickly to the job description section and quickly read up on what that role entails.</w:t>
            </w:r>
          </w:p>
          <w:p w:rsidR="00A20691" w:rsidRDefault="004C031E" w:rsidP="00375232">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Supplemental </w:t>
            </w:r>
            <w:r w:rsidRPr="004C031E">
              <w:rPr>
                <w:rFonts w:asciiTheme="minorBidi" w:hAnsiTheme="minorBidi"/>
                <w:b/>
                <w:bCs/>
                <w:sz w:val="24"/>
                <w:szCs w:val="24"/>
                <w:lang w:bidi="ar-AE"/>
              </w:rPr>
              <w:t>Teams</w:t>
            </w:r>
            <w:r>
              <w:rPr>
                <w:rFonts w:asciiTheme="minorBidi" w:hAnsiTheme="minorBidi"/>
                <w:sz w:val="24"/>
                <w:szCs w:val="24"/>
                <w:lang w:bidi="ar-AE"/>
              </w:rPr>
              <w:t xml:space="preserve"> – In a large organization there may be smaller crisis management teams spread out over an area reporting into one central headquarters, if this is the case then all their details should be stored </w:t>
            </w:r>
            <w:r w:rsidR="00375232">
              <w:rPr>
                <w:rFonts w:asciiTheme="minorBidi" w:hAnsiTheme="minorBidi"/>
                <w:sz w:val="24"/>
                <w:szCs w:val="24"/>
                <w:lang w:bidi="ar-AE"/>
              </w:rPr>
              <w:t>in our plan</w:t>
            </w:r>
            <w:r>
              <w:rPr>
                <w:rFonts w:asciiTheme="minorBidi" w:hAnsiTheme="minorBidi"/>
                <w:sz w:val="24"/>
                <w:szCs w:val="24"/>
                <w:lang w:bidi="ar-AE"/>
              </w:rPr>
              <w:t>.</w:t>
            </w:r>
          </w:p>
          <w:p w:rsidR="00375232" w:rsidRDefault="00D4323C" w:rsidP="001C0BF3">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 xml:space="preserve">Alternate Team Members </w:t>
            </w:r>
            <w:r w:rsidR="00375232">
              <w:rPr>
                <w:rFonts w:asciiTheme="minorBidi" w:hAnsiTheme="minorBidi"/>
                <w:b/>
                <w:bCs/>
                <w:sz w:val="24"/>
                <w:szCs w:val="24"/>
                <w:lang w:bidi="ar-AE"/>
              </w:rPr>
              <w:t>–</w:t>
            </w:r>
            <w:r>
              <w:rPr>
                <w:rFonts w:asciiTheme="minorBidi" w:hAnsiTheme="minorBidi"/>
                <w:b/>
                <w:bCs/>
                <w:sz w:val="24"/>
                <w:szCs w:val="24"/>
                <w:lang w:bidi="ar-AE"/>
              </w:rPr>
              <w:t xml:space="preserve"> </w:t>
            </w:r>
            <w:r w:rsidR="00375232">
              <w:rPr>
                <w:rFonts w:asciiTheme="minorBidi" w:hAnsiTheme="minorBidi"/>
                <w:sz w:val="24"/>
                <w:szCs w:val="24"/>
                <w:lang w:bidi="ar-AE"/>
              </w:rPr>
              <w:t>It may be possible to train up people for certain roles in order for them to stand in for a team member during a crisis, for example send 2 of our most suitable candidates to train as a spokes person, then there can be a primary and secondary.</w:t>
            </w:r>
          </w:p>
          <w:p w:rsidR="004C031E" w:rsidRDefault="00375232" w:rsidP="001C0BF3">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Procedures for each scenario –</w:t>
            </w:r>
            <w:r>
              <w:rPr>
                <w:rFonts w:asciiTheme="minorBidi" w:hAnsiTheme="minorBidi"/>
                <w:sz w:val="24"/>
                <w:szCs w:val="24"/>
                <w:lang w:bidi="ar-AE"/>
              </w:rPr>
              <w:t xml:space="preserve"> this is a very important section which will list all identified threats, such as floods, bomb threats and power cuts and will give us guidance on the procedures to be carried out during such incidents and what drills to carry out.</w:t>
            </w:r>
          </w:p>
          <w:p w:rsidR="00375232" w:rsidRDefault="00375232" w:rsidP="00375232">
            <w:pPr>
              <w:pStyle w:val="ListParagraph"/>
              <w:numPr>
                <w:ilvl w:val="0"/>
                <w:numId w:val="5"/>
              </w:numPr>
              <w:spacing w:line="360" w:lineRule="auto"/>
              <w:jc w:val="both"/>
              <w:rPr>
                <w:rFonts w:asciiTheme="minorBidi" w:hAnsiTheme="minorBidi"/>
                <w:sz w:val="24"/>
                <w:szCs w:val="24"/>
                <w:lang w:bidi="ar-AE"/>
              </w:rPr>
            </w:pPr>
            <w:r>
              <w:rPr>
                <w:rFonts w:asciiTheme="minorBidi" w:hAnsiTheme="minorBidi"/>
                <w:b/>
                <w:bCs/>
                <w:sz w:val="24"/>
                <w:szCs w:val="24"/>
                <w:lang w:bidi="ar-AE"/>
              </w:rPr>
              <w:t>Spokespeople –</w:t>
            </w:r>
            <w:r>
              <w:rPr>
                <w:rFonts w:asciiTheme="minorBidi" w:hAnsiTheme="minorBidi"/>
                <w:sz w:val="24"/>
                <w:szCs w:val="24"/>
                <w:lang w:bidi="ar-AE"/>
              </w:rPr>
              <w:t xml:space="preserve"> There must be a nominated spokesperson, also an alternate should he be unavailable, they will be trained to deal with public announcements such as media and community leaders.</w:t>
            </w:r>
          </w:p>
          <w:p w:rsidR="003A696E" w:rsidRDefault="00375232" w:rsidP="001C0BF3">
            <w:pPr>
              <w:pStyle w:val="ListParagraph"/>
              <w:numPr>
                <w:ilvl w:val="0"/>
                <w:numId w:val="5"/>
              </w:numPr>
              <w:spacing w:line="360" w:lineRule="auto"/>
              <w:jc w:val="both"/>
              <w:rPr>
                <w:rFonts w:asciiTheme="minorBidi" w:hAnsiTheme="minorBidi"/>
                <w:sz w:val="24"/>
                <w:szCs w:val="24"/>
                <w:lang w:bidi="ar-AE"/>
              </w:rPr>
            </w:pPr>
            <w:r w:rsidRPr="003A696E">
              <w:rPr>
                <w:rFonts w:asciiTheme="minorBidi" w:hAnsiTheme="minorBidi"/>
                <w:b/>
                <w:bCs/>
                <w:sz w:val="24"/>
                <w:szCs w:val="24"/>
                <w:lang w:bidi="ar-AE"/>
              </w:rPr>
              <w:t>Stakeholders</w:t>
            </w:r>
            <w:r>
              <w:rPr>
                <w:rFonts w:asciiTheme="minorBidi" w:hAnsiTheme="minorBidi"/>
                <w:sz w:val="24"/>
                <w:szCs w:val="24"/>
                <w:lang w:bidi="ar-AE"/>
              </w:rPr>
              <w:t xml:space="preserve"> </w:t>
            </w:r>
            <w:r w:rsidR="003A696E">
              <w:rPr>
                <w:rFonts w:asciiTheme="minorBidi" w:hAnsiTheme="minorBidi"/>
                <w:sz w:val="24"/>
                <w:szCs w:val="24"/>
                <w:lang w:bidi="ar-AE"/>
              </w:rPr>
              <w:t>–</w:t>
            </w:r>
            <w:r>
              <w:rPr>
                <w:rFonts w:asciiTheme="minorBidi" w:hAnsiTheme="minorBidi"/>
                <w:sz w:val="24"/>
                <w:szCs w:val="24"/>
                <w:lang w:bidi="ar-AE"/>
              </w:rPr>
              <w:t xml:space="preserve"> </w:t>
            </w:r>
            <w:r w:rsidR="003A696E">
              <w:rPr>
                <w:rFonts w:asciiTheme="minorBidi" w:hAnsiTheme="minorBidi"/>
                <w:sz w:val="24"/>
                <w:szCs w:val="24"/>
                <w:lang w:bidi="ar-AE"/>
              </w:rPr>
              <w:t xml:space="preserve">This could be employees, customers, contractors or suppliers but should include all personnel that are important to the running of our </w:t>
            </w:r>
          </w:p>
          <w:p w:rsidR="003A696E" w:rsidRDefault="003A696E" w:rsidP="003A696E">
            <w:pPr>
              <w:pStyle w:val="ListParagraph"/>
              <w:spacing w:line="360" w:lineRule="auto"/>
              <w:ind w:left="675"/>
              <w:jc w:val="right"/>
              <w:rPr>
                <w:rFonts w:asciiTheme="minorBidi" w:hAnsiTheme="minorBidi"/>
                <w:sz w:val="24"/>
                <w:szCs w:val="24"/>
                <w:lang w:bidi="ar-AE"/>
              </w:rPr>
            </w:pPr>
            <w:r w:rsidRPr="001F00F5">
              <w:rPr>
                <w:rFonts w:asciiTheme="minorBidi" w:hAnsiTheme="minorBidi"/>
                <w:sz w:val="24"/>
                <w:szCs w:val="24"/>
                <w:lang w:val="en-GB" w:bidi="ar-AE"/>
              </w:rPr>
              <w:lastRenderedPageBreak/>
              <w:t xml:space="preserve">Mark Boddey 2331Assignment </w:t>
            </w:r>
            <w:r>
              <w:rPr>
                <w:rFonts w:asciiTheme="minorBidi" w:hAnsiTheme="minorBidi"/>
                <w:sz w:val="24"/>
                <w:szCs w:val="24"/>
                <w:lang w:val="en-GB" w:bidi="ar-AE"/>
              </w:rPr>
              <w:t>4</w:t>
            </w:r>
            <w:r w:rsidRPr="001F00F5">
              <w:rPr>
                <w:rFonts w:asciiTheme="minorBidi" w:hAnsiTheme="minorBidi"/>
                <w:sz w:val="24"/>
                <w:szCs w:val="24"/>
                <w:lang w:val="en-GB" w:bidi="ar-AE"/>
              </w:rPr>
              <w:t xml:space="preserve"> page </w:t>
            </w:r>
            <w:r>
              <w:rPr>
                <w:rFonts w:asciiTheme="minorBidi" w:hAnsiTheme="minorBidi"/>
                <w:sz w:val="24"/>
                <w:szCs w:val="24"/>
                <w:lang w:bidi="ar-AE"/>
              </w:rPr>
              <w:t>5</w:t>
            </w:r>
          </w:p>
          <w:p w:rsidR="00375232" w:rsidRDefault="003A696E" w:rsidP="003A696E">
            <w:pPr>
              <w:pStyle w:val="ListParagraph"/>
              <w:spacing w:line="360" w:lineRule="auto"/>
              <w:ind w:left="675"/>
              <w:jc w:val="both"/>
              <w:rPr>
                <w:rFonts w:asciiTheme="minorBidi" w:hAnsiTheme="minorBidi"/>
                <w:sz w:val="24"/>
                <w:szCs w:val="24"/>
                <w:lang w:bidi="ar-AE"/>
              </w:rPr>
            </w:pPr>
            <w:r>
              <w:rPr>
                <w:rFonts w:asciiTheme="minorBidi" w:hAnsiTheme="minorBidi"/>
                <w:sz w:val="24"/>
                <w:szCs w:val="24"/>
                <w:lang w:bidi="ar-AE"/>
              </w:rPr>
              <w:t>business, all their contact details should be stored here and updated regularly.</w:t>
            </w:r>
          </w:p>
          <w:p w:rsidR="003A696E" w:rsidRDefault="000D6B6D" w:rsidP="003A696E">
            <w:pPr>
              <w:pStyle w:val="ListParagraph"/>
              <w:numPr>
                <w:ilvl w:val="0"/>
                <w:numId w:val="5"/>
              </w:numPr>
              <w:spacing w:line="360" w:lineRule="auto"/>
              <w:jc w:val="both"/>
              <w:rPr>
                <w:rFonts w:asciiTheme="minorBidi" w:hAnsiTheme="minorBidi"/>
                <w:sz w:val="24"/>
                <w:szCs w:val="24"/>
                <w:lang w:bidi="ar-AE"/>
              </w:rPr>
            </w:pPr>
            <w:r w:rsidRPr="000D6B6D">
              <w:rPr>
                <w:rFonts w:asciiTheme="minorBidi" w:hAnsiTheme="minorBidi"/>
                <w:b/>
                <w:bCs/>
                <w:sz w:val="24"/>
                <w:szCs w:val="24"/>
                <w:lang w:bidi="ar-AE"/>
              </w:rPr>
              <w:t>Critical Incident Stress Debriefing</w:t>
            </w:r>
            <w:r>
              <w:rPr>
                <w:rFonts w:asciiTheme="minorBidi" w:hAnsiTheme="minorBidi"/>
                <w:sz w:val="24"/>
                <w:szCs w:val="24"/>
                <w:lang w:bidi="ar-AE"/>
              </w:rPr>
              <w:t xml:space="preserve"> – This should contain details of agencies that we could call upon who are trained to deal with stress during or after an incident.</w:t>
            </w:r>
          </w:p>
          <w:p w:rsidR="008203EB" w:rsidRPr="000D6B6D" w:rsidRDefault="000D6B6D" w:rsidP="008203EB">
            <w:pPr>
              <w:pStyle w:val="ListParagraph"/>
              <w:numPr>
                <w:ilvl w:val="0"/>
                <w:numId w:val="5"/>
              </w:numPr>
              <w:bidi/>
              <w:spacing w:line="360" w:lineRule="auto"/>
              <w:jc w:val="right"/>
              <w:rPr>
                <w:rFonts w:asciiTheme="minorBidi" w:hAnsiTheme="minorBidi"/>
                <w:sz w:val="24"/>
                <w:szCs w:val="24"/>
                <w:rtl/>
                <w:lang w:val="en-GB" w:bidi="ar-AE"/>
              </w:rPr>
            </w:pPr>
            <w:r>
              <w:rPr>
                <w:rFonts w:asciiTheme="minorBidi" w:hAnsiTheme="minorBidi"/>
                <w:b/>
                <w:bCs/>
                <w:sz w:val="24"/>
                <w:szCs w:val="24"/>
                <w:lang w:bidi="ar-AE"/>
              </w:rPr>
              <w:t xml:space="preserve">     *   </w:t>
            </w:r>
            <w:r w:rsidRPr="000D6B6D">
              <w:rPr>
                <w:rFonts w:asciiTheme="minorBidi" w:hAnsiTheme="minorBidi"/>
                <w:b/>
                <w:bCs/>
                <w:sz w:val="24"/>
                <w:szCs w:val="24"/>
                <w:lang w:bidi="ar-AE"/>
              </w:rPr>
              <w:t xml:space="preserve">Event Debriefing </w:t>
            </w:r>
            <w:r w:rsidRPr="000D6B6D">
              <w:rPr>
                <w:rFonts w:asciiTheme="minorBidi" w:hAnsiTheme="minorBidi"/>
                <w:sz w:val="24"/>
                <w:szCs w:val="24"/>
                <w:lang w:bidi="ar-AE"/>
              </w:rPr>
              <w:t xml:space="preserve">– this section is for team members to log any lessons </w:t>
            </w:r>
            <w:r>
              <w:rPr>
                <w:rFonts w:asciiTheme="minorBidi" w:hAnsiTheme="minorBidi"/>
                <w:sz w:val="24"/>
                <w:szCs w:val="24"/>
                <w:lang w:bidi="ar-AE"/>
              </w:rPr>
              <w:t xml:space="preserve">         </w:t>
            </w:r>
            <w:r w:rsidRPr="000D6B6D">
              <w:rPr>
                <w:rFonts w:asciiTheme="minorBidi" w:hAnsiTheme="minorBidi"/>
                <w:sz w:val="24"/>
                <w:szCs w:val="24"/>
                <w:lang w:bidi="ar-AE"/>
              </w:rPr>
              <w:t xml:space="preserve">learned or notes after the incident, this is vital to ensure should such an </w:t>
            </w:r>
            <w:r>
              <w:rPr>
                <w:rFonts w:asciiTheme="minorBidi" w:hAnsiTheme="minorBidi"/>
                <w:sz w:val="24"/>
                <w:szCs w:val="24"/>
                <w:lang w:bidi="ar-AE"/>
              </w:rPr>
              <w:t xml:space="preserve">          </w:t>
            </w:r>
            <w:r w:rsidRPr="000D6B6D">
              <w:rPr>
                <w:rFonts w:asciiTheme="minorBidi" w:hAnsiTheme="minorBidi"/>
                <w:sz w:val="24"/>
                <w:szCs w:val="24"/>
                <w:lang w:bidi="ar-AE"/>
              </w:rPr>
              <w:t>incident occur again we don’t make the same mistakes.</w:t>
            </w:r>
            <w:bookmarkStart w:id="0" w:name="_GoBack"/>
            <w:bookmarkEnd w:id="0"/>
            <w:r>
              <w:rPr>
                <w:rFonts w:asciiTheme="minorBidi" w:hAnsiTheme="minorBidi" w:hint="cs"/>
                <w:sz w:val="24"/>
                <w:szCs w:val="24"/>
                <w:rtl/>
                <w:lang w:val="en-GB" w:bidi="ar-AE"/>
              </w:rPr>
              <w:t xml:space="preserve">    </w:t>
            </w:r>
          </w:p>
          <w:p w:rsidR="001A3DD7" w:rsidRDefault="001A3DD7" w:rsidP="001A3DD7">
            <w:pPr>
              <w:bidi/>
              <w:spacing w:line="360" w:lineRule="auto"/>
              <w:jc w:val="right"/>
              <w:rPr>
                <w:rFonts w:asciiTheme="minorBidi" w:hAnsiTheme="minorBidi"/>
                <w:sz w:val="24"/>
                <w:szCs w:val="24"/>
                <w:lang w:val="en-GB" w:bidi="ar-AE"/>
              </w:rPr>
            </w:pPr>
          </w:p>
          <w:p w:rsidR="001A3DD7" w:rsidRDefault="001A3DD7" w:rsidP="001A3DD7">
            <w:pPr>
              <w:bidi/>
              <w:spacing w:line="360" w:lineRule="auto"/>
              <w:jc w:val="right"/>
              <w:rPr>
                <w:rFonts w:asciiTheme="minorBidi" w:hAnsiTheme="minorBidi"/>
                <w:sz w:val="24"/>
                <w:szCs w:val="24"/>
                <w:lang w:val="en-GB" w:bidi="ar-AE"/>
              </w:rPr>
            </w:pPr>
          </w:p>
          <w:p w:rsidR="001A3DD7" w:rsidRDefault="001A3DD7" w:rsidP="001A3DD7">
            <w:pPr>
              <w:bidi/>
              <w:spacing w:line="360" w:lineRule="auto"/>
              <w:jc w:val="right"/>
              <w:rPr>
                <w:rFonts w:asciiTheme="minorBidi" w:hAnsiTheme="minorBidi"/>
                <w:sz w:val="24"/>
                <w:szCs w:val="24"/>
                <w:lang w:val="en-GB" w:bidi="ar-AE"/>
              </w:rPr>
            </w:pPr>
          </w:p>
          <w:p w:rsidR="00B80C5A" w:rsidRDefault="00B80C5A" w:rsidP="007F1EE1">
            <w:pPr>
              <w:bidi/>
              <w:spacing w:line="360" w:lineRule="auto"/>
              <w:jc w:val="right"/>
              <w:rPr>
                <w:rFonts w:asciiTheme="minorBidi" w:hAnsiTheme="minorBidi"/>
                <w:sz w:val="24"/>
                <w:szCs w:val="24"/>
                <w:lang w:val="en-GB" w:bidi="ar-AE"/>
              </w:rPr>
            </w:pPr>
          </w:p>
          <w:p w:rsidR="00B80C5A" w:rsidRDefault="00B80C5A" w:rsidP="00B80C5A">
            <w:pPr>
              <w:bidi/>
              <w:spacing w:line="360" w:lineRule="auto"/>
              <w:jc w:val="right"/>
              <w:rPr>
                <w:rFonts w:asciiTheme="minorBidi" w:hAnsiTheme="minorBidi"/>
                <w:sz w:val="24"/>
                <w:szCs w:val="24"/>
                <w:lang w:val="en-GB" w:bidi="ar-AE"/>
              </w:rPr>
            </w:pPr>
          </w:p>
          <w:p w:rsidR="00FE616E" w:rsidRPr="001F00F5" w:rsidRDefault="00FE616E" w:rsidP="004E7E98">
            <w:pPr>
              <w:spacing w:line="360" w:lineRule="auto"/>
              <w:jc w:val="right"/>
              <w:rPr>
                <w:rFonts w:asciiTheme="minorBidi" w:hAnsiTheme="minorBidi"/>
                <w:sz w:val="24"/>
                <w:szCs w:val="24"/>
                <w:lang w:val="en-GB" w:bidi="ar-AE"/>
              </w:rPr>
            </w:pPr>
          </w:p>
          <w:p w:rsidR="00CC2FB3" w:rsidRDefault="00CC2FB3" w:rsidP="000D6B6D">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F03DC5"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03DC5" w:rsidRDefault="00F03DC5" w:rsidP="00F03DC5">
            <w:pPr>
              <w:rPr>
                <w:rFonts w:asciiTheme="minorBidi" w:hAnsiTheme="minorBidi"/>
                <w:color w:val="000000"/>
                <w:sz w:val="24"/>
                <w:szCs w:val="24"/>
              </w:rPr>
            </w:pPr>
            <w:r w:rsidRPr="00F03DC5">
              <w:rPr>
                <w:rFonts w:asciiTheme="minorBidi" w:hAnsiTheme="minorBidi"/>
                <w:color w:val="000000"/>
                <w:sz w:val="24"/>
                <w:szCs w:val="24"/>
              </w:rPr>
              <w:t>Mark Boddey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03DC5" w:rsidRDefault="000D6B6D" w:rsidP="005D1612">
            <w:pPr>
              <w:rPr>
                <w:rFonts w:asciiTheme="minorBidi" w:hAnsiTheme="minorBidi"/>
                <w:color w:val="000000"/>
                <w:sz w:val="24"/>
                <w:szCs w:val="24"/>
              </w:rPr>
            </w:pPr>
            <w:r>
              <w:rPr>
                <w:rFonts w:asciiTheme="minorBidi" w:hAnsiTheme="minorBidi"/>
                <w:color w:val="000000"/>
                <w:sz w:val="24"/>
                <w:szCs w:val="24"/>
              </w:rPr>
              <w:t>17 Aug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B4010"/>
    <w:multiLevelType w:val="hybridMultilevel"/>
    <w:tmpl w:val="C9127430"/>
    <w:lvl w:ilvl="0" w:tplc="1E4EFB28">
      <w:start w:val="5"/>
      <w:numFmt w:val="bullet"/>
      <w:lvlText w:val=""/>
      <w:lvlJc w:val="left"/>
      <w:pPr>
        <w:ind w:left="675" w:hanging="360"/>
      </w:pPr>
      <w:rPr>
        <w:rFonts w:ascii="Symbol" w:eastAsiaTheme="minorHAnsi" w:hAnsi="Symbol" w:cstheme="minorBidi"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
    <w:nsid w:val="13527434"/>
    <w:multiLevelType w:val="hybridMultilevel"/>
    <w:tmpl w:val="C1349F6A"/>
    <w:lvl w:ilvl="0" w:tplc="1E0ACDFC">
      <w:start w:val="2"/>
      <w:numFmt w:val="bullet"/>
      <w:lvlText w:val=""/>
      <w:lvlJc w:val="left"/>
      <w:pPr>
        <w:ind w:left="675" w:hanging="360"/>
      </w:pPr>
      <w:rPr>
        <w:rFonts w:ascii="Symbol" w:eastAsiaTheme="minorHAnsi" w:hAnsi="Symbol" w:cstheme="minorBidi" w:hint="default"/>
        <w:lang w:val="en-US"/>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nsid w:val="46DE0646"/>
    <w:multiLevelType w:val="hybridMultilevel"/>
    <w:tmpl w:val="F62A47E2"/>
    <w:lvl w:ilvl="0" w:tplc="0E74E3FC">
      <w:start w:val="1"/>
      <w:numFmt w:val="bullet"/>
      <w:lvlText w:val=""/>
      <w:lvlJc w:val="left"/>
      <w:pPr>
        <w:ind w:left="675" w:hanging="360"/>
      </w:pPr>
      <w:rPr>
        <w:rFonts w:ascii="Symbol" w:eastAsiaTheme="minorHAnsi" w:hAnsi="Symbol" w:cstheme="minorBidi"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357ED9"/>
    <w:multiLevelType w:val="hybridMultilevel"/>
    <w:tmpl w:val="2A36C53E"/>
    <w:lvl w:ilvl="0" w:tplc="DA00AA0C">
      <w:start w:val="2"/>
      <w:numFmt w:val="bullet"/>
      <w:lvlText w:val=""/>
      <w:lvlJc w:val="left"/>
      <w:pPr>
        <w:ind w:left="675" w:hanging="360"/>
      </w:pPr>
      <w:rPr>
        <w:rFonts w:ascii="Symbol" w:eastAsiaTheme="minorHAnsi" w:hAnsi="Symbol" w:cstheme="minorBidi"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hdrShapeDefaults>
    <o:shapedefaults v:ext="edit" spidmax="66561">
      <o:colormenu v:ext="edit" strokecolor="none"/>
    </o:shapedefaults>
  </w:hdrShapeDefaults>
  <w:footnotePr>
    <w:footnote w:id="0"/>
    <w:footnote w:id="1"/>
  </w:footnotePr>
  <w:endnotePr>
    <w:endnote w:id="0"/>
    <w:endnote w:id="1"/>
  </w:endnotePr>
  <w:compat/>
  <w:rsids>
    <w:rsidRoot w:val="00490CB9"/>
    <w:rsid w:val="000126AC"/>
    <w:rsid w:val="00014877"/>
    <w:rsid w:val="000158F9"/>
    <w:rsid w:val="00022620"/>
    <w:rsid w:val="000327AA"/>
    <w:rsid w:val="00035CDD"/>
    <w:rsid w:val="00040083"/>
    <w:rsid w:val="00055992"/>
    <w:rsid w:val="00066FE3"/>
    <w:rsid w:val="000820E8"/>
    <w:rsid w:val="000C2604"/>
    <w:rsid w:val="000C3F3D"/>
    <w:rsid w:val="000D35FE"/>
    <w:rsid w:val="000D6B6D"/>
    <w:rsid w:val="001175EE"/>
    <w:rsid w:val="001377EE"/>
    <w:rsid w:val="00142A99"/>
    <w:rsid w:val="00157CF6"/>
    <w:rsid w:val="00182416"/>
    <w:rsid w:val="001866ED"/>
    <w:rsid w:val="00187EB4"/>
    <w:rsid w:val="001A3DD7"/>
    <w:rsid w:val="001C0BF3"/>
    <w:rsid w:val="001F0481"/>
    <w:rsid w:val="001F131E"/>
    <w:rsid w:val="00200C92"/>
    <w:rsid w:val="0020451E"/>
    <w:rsid w:val="00206B9D"/>
    <w:rsid w:val="0023259C"/>
    <w:rsid w:val="002921BD"/>
    <w:rsid w:val="002924F6"/>
    <w:rsid w:val="002B08F9"/>
    <w:rsid w:val="002B0BD7"/>
    <w:rsid w:val="002B573D"/>
    <w:rsid w:val="002C5CB2"/>
    <w:rsid w:val="002F779F"/>
    <w:rsid w:val="00337EF2"/>
    <w:rsid w:val="00371885"/>
    <w:rsid w:val="00375232"/>
    <w:rsid w:val="00375398"/>
    <w:rsid w:val="003928EA"/>
    <w:rsid w:val="003A696E"/>
    <w:rsid w:val="003E2B87"/>
    <w:rsid w:val="00402786"/>
    <w:rsid w:val="00405895"/>
    <w:rsid w:val="004058DF"/>
    <w:rsid w:val="00415D56"/>
    <w:rsid w:val="00443E6F"/>
    <w:rsid w:val="00486F1A"/>
    <w:rsid w:val="00490CB9"/>
    <w:rsid w:val="0049624B"/>
    <w:rsid w:val="004A2CE2"/>
    <w:rsid w:val="004C031E"/>
    <w:rsid w:val="004C6629"/>
    <w:rsid w:val="004E3CDA"/>
    <w:rsid w:val="004E7E98"/>
    <w:rsid w:val="004F19D3"/>
    <w:rsid w:val="004F4B4D"/>
    <w:rsid w:val="004F6729"/>
    <w:rsid w:val="0050216D"/>
    <w:rsid w:val="00503D7E"/>
    <w:rsid w:val="0050778F"/>
    <w:rsid w:val="00527C11"/>
    <w:rsid w:val="00535F31"/>
    <w:rsid w:val="00573045"/>
    <w:rsid w:val="00574D11"/>
    <w:rsid w:val="00574D64"/>
    <w:rsid w:val="005902E8"/>
    <w:rsid w:val="00591365"/>
    <w:rsid w:val="005A04AA"/>
    <w:rsid w:val="005B31E4"/>
    <w:rsid w:val="005D1612"/>
    <w:rsid w:val="005D276E"/>
    <w:rsid w:val="005E2806"/>
    <w:rsid w:val="005F6D20"/>
    <w:rsid w:val="006034F6"/>
    <w:rsid w:val="00607874"/>
    <w:rsid w:val="00607E77"/>
    <w:rsid w:val="00617BB3"/>
    <w:rsid w:val="00621C1F"/>
    <w:rsid w:val="006245F0"/>
    <w:rsid w:val="00634A74"/>
    <w:rsid w:val="0064384B"/>
    <w:rsid w:val="00645CDD"/>
    <w:rsid w:val="00661D57"/>
    <w:rsid w:val="00675F14"/>
    <w:rsid w:val="006823A7"/>
    <w:rsid w:val="00687EE8"/>
    <w:rsid w:val="006E56CA"/>
    <w:rsid w:val="0070347F"/>
    <w:rsid w:val="0070678E"/>
    <w:rsid w:val="00715B40"/>
    <w:rsid w:val="007254A3"/>
    <w:rsid w:val="00754A75"/>
    <w:rsid w:val="0077545A"/>
    <w:rsid w:val="00785ADE"/>
    <w:rsid w:val="007A455D"/>
    <w:rsid w:val="007B30E7"/>
    <w:rsid w:val="007E0613"/>
    <w:rsid w:val="007E7E57"/>
    <w:rsid w:val="007F1EE1"/>
    <w:rsid w:val="007F7CE0"/>
    <w:rsid w:val="008203EB"/>
    <w:rsid w:val="00831C11"/>
    <w:rsid w:val="008649C0"/>
    <w:rsid w:val="00891CB3"/>
    <w:rsid w:val="008A60B4"/>
    <w:rsid w:val="008B3C31"/>
    <w:rsid w:val="008B64FE"/>
    <w:rsid w:val="008E6F3B"/>
    <w:rsid w:val="00935BF7"/>
    <w:rsid w:val="00943251"/>
    <w:rsid w:val="0095442C"/>
    <w:rsid w:val="00965DB8"/>
    <w:rsid w:val="00970AAD"/>
    <w:rsid w:val="00983942"/>
    <w:rsid w:val="009C37E0"/>
    <w:rsid w:val="009E41F4"/>
    <w:rsid w:val="00A14B66"/>
    <w:rsid w:val="00A20691"/>
    <w:rsid w:val="00A23D26"/>
    <w:rsid w:val="00A417D3"/>
    <w:rsid w:val="00A43313"/>
    <w:rsid w:val="00A44860"/>
    <w:rsid w:val="00A55BDE"/>
    <w:rsid w:val="00A61FF0"/>
    <w:rsid w:val="00A65CF7"/>
    <w:rsid w:val="00A81AB4"/>
    <w:rsid w:val="00A851DA"/>
    <w:rsid w:val="00AA1007"/>
    <w:rsid w:val="00AC7D5B"/>
    <w:rsid w:val="00AE1481"/>
    <w:rsid w:val="00AF5953"/>
    <w:rsid w:val="00B0415E"/>
    <w:rsid w:val="00B04678"/>
    <w:rsid w:val="00B13C49"/>
    <w:rsid w:val="00B32C8F"/>
    <w:rsid w:val="00B65EFA"/>
    <w:rsid w:val="00B80C5A"/>
    <w:rsid w:val="00BB5F5D"/>
    <w:rsid w:val="00BC46DF"/>
    <w:rsid w:val="00BE613D"/>
    <w:rsid w:val="00C03577"/>
    <w:rsid w:val="00C53029"/>
    <w:rsid w:val="00C573F7"/>
    <w:rsid w:val="00C65FEA"/>
    <w:rsid w:val="00CA0AC2"/>
    <w:rsid w:val="00CA66D7"/>
    <w:rsid w:val="00CB4D0A"/>
    <w:rsid w:val="00CC2FB3"/>
    <w:rsid w:val="00CC575A"/>
    <w:rsid w:val="00CE050B"/>
    <w:rsid w:val="00CF0B44"/>
    <w:rsid w:val="00CF123B"/>
    <w:rsid w:val="00D039AC"/>
    <w:rsid w:val="00D13DC5"/>
    <w:rsid w:val="00D221D8"/>
    <w:rsid w:val="00D4036A"/>
    <w:rsid w:val="00D427DE"/>
    <w:rsid w:val="00D4323C"/>
    <w:rsid w:val="00D5587D"/>
    <w:rsid w:val="00D707CC"/>
    <w:rsid w:val="00D746B2"/>
    <w:rsid w:val="00D821FE"/>
    <w:rsid w:val="00DB0793"/>
    <w:rsid w:val="00DC41A7"/>
    <w:rsid w:val="00DD07C7"/>
    <w:rsid w:val="00DD1C91"/>
    <w:rsid w:val="00DD3056"/>
    <w:rsid w:val="00E00821"/>
    <w:rsid w:val="00E04DB4"/>
    <w:rsid w:val="00E30679"/>
    <w:rsid w:val="00E4597D"/>
    <w:rsid w:val="00E46B22"/>
    <w:rsid w:val="00E5321F"/>
    <w:rsid w:val="00E54832"/>
    <w:rsid w:val="00E56A90"/>
    <w:rsid w:val="00E641CC"/>
    <w:rsid w:val="00E72334"/>
    <w:rsid w:val="00E80305"/>
    <w:rsid w:val="00EA30AB"/>
    <w:rsid w:val="00EA4F33"/>
    <w:rsid w:val="00EB3925"/>
    <w:rsid w:val="00ED3BCA"/>
    <w:rsid w:val="00ED7B8B"/>
    <w:rsid w:val="00F03DC5"/>
    <w:rsid w:val="00F15434"/>
    <w:rsid w:val="00F42D7A"/>
    <w:rsid w:val="00F52039"/>
    <w:rsid w:val="00F73A9F"/>
    <w:rsid w:val="00F96EB3"/>
    <w:rsid w:val="00FA31C8"/>
    <w:rsid w:val="00FA4374"/>
    <w:rsid w:val="00FB4890"/>
    <w:rsid w:val="00FD6AF4"/>
    <w:rsid w:val="00FE45E2"/>
    <w:rsid w:val="00FE616E"/>
    <w:rsid w:val="00FE775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D6021-4EAA-434D-B3C4-44A3A675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6</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70</cp:revision>
  <dcterms:created xsi:type="dcterms:W3CDTF">2015-01-26T12:24:00Z</dcterms:created>
  <dcterms:modified xsi:type="dcterms:W3CDTF">2016-08-17T12:35:00Z</dcterms:modified>
</cp:coreProperties>
</file>