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5D253" w14:textId="77777777" w:rsidR="007D2E7E" w:rsidRPr="007D2E7E" w:rsidRDefault="007D2E7E" w:rsidP="007D2E7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43CD48E" wp14:editId="0CB32D98">
            <wp:extent cx="2806700" cy="142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6700" cy="1422400"/>
                    </a:xfrm>
                    <a:prstGeom prst="rect">
                      <a:avLst/>
                    </a:prstGeom>
                    <a:noFill/>
                    <a:ln>
                      <a:noFill/>
                    </a:ln>
                  </pic:spPr>
                </pic:pic>
              </a:graphicData>
            </a:graphic>
          </wp:inline>
        </w:drawing>
      </w:r>
      <w:r>
        <w:rPr>
          <w:rFonts w:ascii="Times" w:hAnsi="Times" w:cs="Times"/>
        </w:rPr>
        <w:t xml:space="preserve"> </w:t>
      </w:r>
    </w:p>
    <w:p w14:paraId="0E429532" w14:textId="77777777" w:rsidR="007D2E7E" w:rsidRDefault="007D2E7E" w:rsidP="007D2E7E">
      <w:pPr>
        <w:widowControl w:val="0"/>
        <w:autoSpaceDE w:val="0"/>
        <w:autoSpaceDN w:val="0"/>
        <w:adjustRightInd w:val="0"/>
        <w:spacing w:line="280" w:lineRule="atLeast"/>
        <w:rPr>
          <w:rFonts w:ascii="Times" w:hAnsi="Times" w:cs="Times"/>
        </w:rPr>
      </w:pPr>
      <w:r>
        <w:rPr>
          <w:rFonts w:ascii="Times" w:hAnsi="Times" w:cs="Times"/>
          <w:b/>
          <w:bCs/>
          <w:color w:val="01154D"/>
          <w:sz w:val="58"/>
          <w:szCs w:val="58"/>
        </w:rPr>
        <w:tab/>
      </w:r>
    </w:p>
    <w:p w14:paraId="2B6246E1" w14:textId="77777777" w:rsidR="007D2E7E" w:rsidRDefault="007D2E7E" w:rsidP="007D2E7E">
      <w:pPr>
        <w:widowControl w:val="0"/>
        <w:autoSpaceDE w:val="0"/>
        <w:autoSpaceDN w:val="0"/>
        <w:adjustRightInd w:val="0"/>
        <w:spacing w:after="240" w:line="660" w:lineRule="atLeast"/>
        <w:rPr>
          <w:rFonts w:ascii="Times" w:hAnsi="Times" w:cs="Times"/>
        </w:rPr>
      </w:pPr>
      <w:r>
        <w:rPr>
          <w:rFonts w:ascii="Times" w:hAnsi="Times" w:cs="Times"/>
          <w:b/>
          <w:bCs/>
          <w:color w:val="01154D"/>
          <w:sz w:val="58"/>
          <w:szCs w:val="58"/>
        </w:rPr>
        <w:t xml:space="preserve">                 Assignment Cover Sheet </w:t>
      </w:r>
    </w:p>
    <w:tbl>
      <w:tblPr>
        <w:tblStyle w:val="TableGrid"/>
        <w:tblW w:w="0" w:type="auto"/>
        <w:tblLook w:val="04A0" w:firstRow="1" w:lastRow="0" w:firstColumn="1" w:lastColumn="0" w:noHBand="0" w:noVBand="1"/>
      </w:tblPr>
      <w:tblGrid>
        <w:gridCol w:w="1885"/>
        <w:gridCol w:w="7465"/>
      </w:tblGrid>
      <w:tr w:rsidR="00140537" w14:paraId="4707C8F8" w14:textId="77777777" w:rsidTr="003A0C71">
        <w:tc>
          <w:tcPr>
            <w:tcW w:w="1885" w:type="dxa"/>
          </w:tcPr>
          <w:p w14:paraId="7445E38D" w14:textId="77777777" w:rsidR="00140537" w:rsidRDefault="00140537" w:rsidP="003A0C71">
            <w:r>
              <w:t>Student Name</w:t>
            </w:r>
          </w:p>
        </w:tc>
        <w:tc>
          <w:tcPr>
            <w:tcW w:w="7465" w:type="dxa"/>
          </w:tcPr>
          <w:p w14:paraId="383792CE" w14:textId="77777777" w:rsidR="00140537" w:rsidRDefault="00140537" w:rsidP="003A0C71">
            <w:r>
              <w:t>Hiyam Daou</w:t>
            </w:r>
          </w:p>
        </w:tc>
      </w:tr>
      <w:tr w:rsidR="00140537" w14:paraId="6F0C8202" w14:textId="77777777" w:rsidTr="003A0C71">
        <w:tc>
          <w:tcPr>
            <w:tcW w:w="1885" w:type="dxa"/>
          </w:tcPr>
          <w:p w14:paraId="10B5ADA9" w14:textId="77777777" w:rsidR="00140537" w:rsidRDefault="00140537" w:rsidP="003A0C71">
            <w:r>
              <w:t>Student Number</w:t>
            </w:r>
          </w:p>
        </w:tc>
        <w:tc>
          <w:tcPr>
            <w:tcW w:w="7465" w:type="dxa"/>
          </w:tcPr>
          <w:p w14:paraId="24D3DE86" w14:textId="77777777" w:rsidR="00140537" w:rsidRDefault="00140537" w:rsidP="003A0C71">
            <w:r>
              <w:t>2320</w:t>
            </w:r>
          </w:p>
        </w:tc>
      </w:tr>
      <w:tr w:rsidR="00140537" w14:paraId="4C7487FC" w14:textId="77777777" w:rsidTr="003A0C71">
        <w:tc>
          <w:tcPr>
            <w:tcW w:w="1885" w:type="dxa"/>
          </w:tcPr>
          <w:p w14:paraId="4DE483EE" w14:textId="77777777" w:rsidR="00140537" w:rsidRDefault="00140537" w:rsidP="003A0C71">
            <w:r>
              <w:t>Course</w:t>
            </w:r>
          </w:p>
        </w:tc>
        <w:tc>
          <w:tcPr>
            <w:tcW w:w="7465" w:type="dxa"/>
          </w:tcPr>
          <w:p w14:paraId="52A62F61" w14:textId="77777777" w:rsidR="00140537" w:rsidRDefault="00140537" w:rsidP="003A0C71">
            <w:r>
              <w:t>Diploma in Diet &amp; Nutrition</w:t>
            </w:r>
          </w:p>
        </w:tc>
      </w:tr>
      <w:tr w:rsidR="00140537" w14:paraId="276E0A74" w14:textId="77777777" w:rsidTr="003A0C71">
        <w:tc>
          <w:tcPr>
            <w:tcW w:w="1885" w:type="dxa"/>
          </w:tcPr>
          <w:p w14:paraId="2D91B008" w14:textId="77777777" w:rsidR="00140537" w:rsidRDefault="00140537" w:rsidP="003A0C71">
            <w:r>
              <w:t>Assignment No</w:t>
            </w:r>
          </w:p>
        </w:tc>
        <w:tc>
          <w:tcPr>
            <w:tcW w:w="7465" w:type="dxa"/>
          </w:tcPr>
          <w:p w14:paraId="491AE272" w14:textId="77777777" w:rsidR="00140537" w:rsidRDefault="00140537" w:rsidP="003A0C71">
            <w:r>
              <w:t>Test 6 Balancing Diet</w:t>
            </w:r>
          </w:p>
        </w:tc>
      </w:tr>
    </w:tbl>
    <w:p w14:paraId="4393D237" w14:textId="77777777" w:rsidR="00953FD2" w:rsidRDefault="00953FD2" w:rsidP="00953FD2">
      <w:pPr>
        <w:tabs>
          <w:tab w:val="left" w:pos="900"/>
        </w:tabs>
        <w:rPr>
          <w:rFonts w:ascii="Times" w:hAnsi="Times" w:cs="Times"/>
          <w:b/>
          <w:bCs/>
          <w:color w:val="01154D"/>
          <w:sz w:val="58"/>
          <w:szCs w:val="58"/>
        </w:rPr>
      </w:pPr>
    </w:p>
    <w:p w14:paraId="18F46C2A" w14:textId="77777777" w:rsidR="00953FD2" w:rsidRDefault="00953FD2" w:rsidP="00953FD2">
      <w:pPr>
        <w:tabs>
          <w:tab w:val="left" w:pos="1280"/>
        </w:tabs>
      </w:pPr>
      <w:r>
        <w:t>Q.1. Multiple Choice Question:</w:t>
      </w:r>
    </w:p>
    <w:p w14:paraId="73E6351C" w14:textId="77777777" w:rsidR="00953FD2" w:rsidRDefault="00953FD2" w:rsidP="00953FD2">
      <w:pPr>
        <w:tabs>
          <w:tab w:val="left" w:pos="1280"/>
        </w:tabs>
      </w:pPr>
    </w:p>
    <w:p w14:paraId="619079AB" w14:textId="77777777" w:rsidR="00953FD2" w:rsidRDefault="00953FD2" w:rsidP="00953FD2">
      <w:pPr>
        <w:tabs>
          <w:tab w:val="left" w:pos="1280"/>
        </w:tabs>
      </w:pPr>
    </w:p>
    <w:p w14:paraId="7E9870C1" w14:textId="77777777" w:rsidR="00374186" w:rsidRDefault="00953FD2" w:rsidP="00374186">
      <w:pPr>
        <w:pStyle w:val="ListParagraph"/>
        <w:numPr>
          <w:ilvl w:val="0"/>
          <w:numId w:val="1"/>
        </w:numPr>
        <w:tabs>
          <w:tab w:val="left" w:pos="1280"/>
        </w:tabs>
      </w:pPr>
      <w:r>
        <w:t xml:space="preserve">A sedentary man who has calorie requirement of 2400 a </w:t>
      </w:r>
      <w:r w:rsidR="00655A7B">
        <w:t>day.</w:t>
      </w:r>
      <w:r w:rsidR="00374186">
        <w:t xml:space="preserve"> takes 500 calories from proteins in his diet what is the percentage of protein in his diet?</w:t>
      </w:r>
    </w:p>
    <w:p w14:paraId="392AA1F0" w14:textId="77777777" w:rsidR="00374186" w:rsidRDefault="00374186" w:rsidP="00374186">
      <w:pPr>
        <w:pStyle w:val="ListParagraph"/>
        <w:tabs>
          <w:tab w:val="left" w:pos="1280"/>
        </w:tabs>
        <w:ind w:left="1080"/>
      </w:pPr>
    </w:p>
    <w:p w14:paraId="3393378D" w14:textId="77777777" w:rsidR="00374186" w:rsidRPr="0051631B" w:rsidRDefault="00374186" w:rsidP="00374186">
      <w:pPr>
        <w:pStyle w:val="ListParagraph"/>
        <w:numPr>
          <w:ilvl w:val="0"/>
          <w:numId w:val="7"/>
        </w:numPr>
        <w:tabs>
          <w:tab w:val="left" w:pos="1280"/>
        </w:tabs>
        <w:rPr>
          <w:color w:val="FF0000"/>
        </w:rPr>
      </w:pPr>
      <w:r w:rsidRPr="0051631B">
        <w:rPr>
          <w:color w:val="FF0000"/>
        </w:rPr>
        <w:t>20%</w:t>
      </w:r>
    </w:p>
    <w:p w14:paraId="31C6DB04" w14:textId="77777777" w:rsidR="00374186" w:rsidRDefault="000A3539" w:rsidP="00374186">
      <w:pPr>
        <w:pStyle w:val="ListParagraph"/>
        <w:numPr>
          <w:ilvl w:val="0"/>
          <w:numId w:val="7"/>
        </w:numPr>
        <w:tabs>
          <w:tab w:val="left" w:pos="1280"/>
        </w:tabs>
      </w:pPr>
      <w:r>
        <w:t>30%</w:t>
      </w:r>
    </w:p>
    <w:p w14:paraId="34CCE42C" w14:textId="77777777" w:rsidR="000A3539" w:rsidRDefault="000A3539" w:rsidP="00374186">
      <w:pPr>
        <w:pStyle w:val="ListParagraph"/>
        <w:numPr>
          <w:ilvl w:val="0"/>
          <w:numId w:val="7"/>
        </w:numPr>
        <w:tabs>
          <w:tab w:val="left" w:pos="1280"/>
        </w:tabs>
      </w:pPr>
      <w:r>
        <w:t>50%</w:t>
      </w:r>
    </w:p>
    <w:p w14:paraId="335A3CE8" w14:textId="77777777" w:rsidR="000A3539" w:rsidRDefault="000A3539" w:rsidP="000A3539">
      <w:pPr>
        <w:pStyle w:val="ListParagraph"/>
        <w:tabs>
          <w:tab w:val="left" w:pos="1280"/>
        </w:tabs>
        <w:ind w:left="1440"/>
      </w:pPr>
    </w:p>
    <w:p w14:paraId="27DF70B7" w14:textId="77777777" w:rsidR="000A3539" w:rsidRDefault="000A3539" w:rsidP="000A3539">
      <w:pPr>
        <w:pStyle w:val="ListParagraph"/>
        <w:numPr>
          <w:ilvl w:val="0"/>
          <w:numId w:val="1"/>
        </w:numPr>
      </w:pPr>
      <w:r>
        <w:t>a person has consumed 45 grams of food. The table shows that 100 grams of this food contains 80 calories. How many calories the person has consumed?</w:t>
      </w:r>
    </w:p>
    <w:p w14:paraId="41F3ED8E" w14:textId="77777777" w:rsidR="000A3539" w:rsidRDefault="000A3539" w:rsidP="000A3539">
      <w:pPr>
        <w:tabs>
          <w:tab w:val="left" w:pos="1089"/>
        </w:tabs>
        <w:ind w:left="1080"/>
      </w:pPr>
    </w:p>
    <w:p w14:paraId="45ED2898" w14:textId="77777777" w:rsidR="000A3539" w:rsidRDefault="000A3539" w:rsidP="000A3539">
      <w:pPr>
        <w:pStyle w:val="ListParagraph"/>
        <w:numPr>
          <w:ilvl w:val="0"/>
          <w:numId w:val="8"/>
        </w:numPr>
        <w:tabs>
          <w:tab w:val="left" w:pos="1089"/>
        </w:tabs>
      </w:pPr>
      <w:r>
        <w:t>20</w:t>
      </w:r>
    </w:p>
    <w:p w14:paraId="363B180D" w14:textId="77777777" w:rsidR="000A3539" w:rsidRDefault="000A3539" w:rsidP="000A3539">
      <w:pPr>
        <w:pStyle w:val="ListParagraph"/>
        <w:numPr>
          <w:ilvl w:val="0"/>
          <w:numId w:val="8"/>
        </w:numPr>
        <w:tabs>
          <w:tab w:val="left" w:pos="1089"/>
        </w:tabs>
      </w:pPr>
      <w:r>
        <w:t>25</w:t>
      </w:r>
    </w:p>
    <w:p w14:paraId="1416737B" w14:textId="77777777" w:rsidR="000A3539" w:rsidRPr="0051631B" w:rsidRDefault="000A3539" w:rsidP="000A3539">
      <w:pPr>
        <w:pStyle w:val="ListParagraph"/>
        <w:numPr>
          <w:ilvl w:val="0"/>
          <w:numId w:val="8"/>
        </w:numPr>
        <w:tabs>
          <w:tab w:val="left" w:pos="1089"/>
        </w:tabs>
        <w:rPr>
          <w:color w:val="FF0000"/>
        </w:rPr>
      </w:pPr>
      <w:r w:rsidRPr="0051631B">
        <w:rPr>
          <w:color w:val="FF0000"/>
        </w:rPr>
        <w:t>36</w:t>
      </w:r>
    </w:p>
    <w:p w14:paraId="3C58F779" w14:textId="77777777" w:rsidR="000A3539" w:rsidRPr="000A3539" w:rsidRDefault="000A3539" w:rsidP="000A3539"/>
    <w:p w14:paraId="3C1AA2DE" w14:textId="77777777" w:rsidR="000A3539" w:rsidRDefault="000A3539" w:rsidP="000A3539">
      <w:pPr>
        <w:ind w:firstLine="720"/>
      </w:pPr>
    </w:p>
    <w:p w14:paraId="64E6E42E" w14:textId="77777777" w:rsidR="000A3539" w:rsidRDefault="000A3539" w:rsidP="000A3539">
      <w:pPr>
        <w:ind w:firstLine="720"/>
      </w:pPr>
    </w:p>
    <w:p w14:paraId="08CCA822" w14:textId="77777777" w:rsidR="000A3539" w:rsidRDefault="000A3539" w:rsidP="000A3539">
      <w:pPr>
        <w:pStyle w:val="ListParagraph"/>
        <w:numPr>
          <w:ilvl w:val="0"/>
          <w:numId w:val="1"/>
        </w:numPr>
      </w:pPr>
      <w:r>
        <w:t>fat content of a daily intake in a balanced diet should be</w:t>
      </w:r>
    </w:p>
    <w:p w14:paraId="2E5AD7A6" w14:textId="77777777" w:rsidR="000A3539" w:rsidRDefault="000A3539" w:rsidP="000A3539">
      <w:pPr>
        <w:tabs>
          <w:tab w:val="left" w:pos="1071"/>
        </w:tabs>
        <w:ind w:left="1080"/>
      </w:pPr>
    </w:p>
    <w:p w14:paraId="6E0FD717" w14:textId="77777777" w:rsidR="007F6EFB" w:rsidRDefault="007F6EFB" w:rsidP="000A3539">
      <w:pPr>
        <w:tabs>
          <w:tab w:val="left" w:pos="1071"/>
        </w:tabs>
      </w:pPr>
    </w:p>
    <w:p w14:paraId="70BB7AC0" w14:textId="77777777" w:rsidR="000A3539" w:rsidRDefault="000A3539" w:rsidP="000A3539">
      <w:pPr>
        <w:pStyle w:val="ListParagraph"/>
        <w:numPr>
          <w:ilvl w:val="0"/>
          <w:numId w:val="9"/>
        </w:numPr>
        <w:tabs>
          <w:tab w:val="left" w:pos="1071"/>
        </w:tabs>
      </w:pPr>
      <w:r>
        <w:t>1%</w:t>
      </w:r>
    </w:p>
    <w:p w14:paraId="6360F914" w14:textId="77777777" w:rsidR="000A3539" w:rsidRDefault="000A3539" w:rsidP="000A3539">
      <w:pPr>
        <w:pStyle w:val="ListParagraph"/>
        <w:numPr>
          <w:ilvl w:val="0"/>
          <w:numId w:val="9"/>
        </w:numPr>
        <w:tabs>
          <w:tab w:val="left" w:pos="1071"/>
        </w:tabs>
      </w:pPr>
      <w:r>
        <w:t>2%</w:t>
      </w:r>
    </w:p>
    <w:p w14:paraId="1A4072AC" w14:textId="77777777" w:rsidR="000A3539" w:rsidRPr="0051631B" w:rsidRDefault="000A3539" w:rsidP="000A3539">
      <w:pPr>
        <w:pStyle w:val="ListParagraph"/>
        <w:numPr>
          <w:ilvl w:val="0"/>
          <w:numId w:val="9"/>
        </w:numPr>
        <w:tabs>
          <w:tab w:val="left" w:pos="1071"/>
        </w:tabs>
        <w:rPr>
          <w:color w:val="FF0000"/>
        </w:rPr>
      </w:pPr>
      <w:r w:rsidRPr="0051631B">
        <w:rPr>
          <w:color w:val="FF0000"/>
        </w:rPr>
        <w:t>5%</w:t>
      </w:r>
    </w:p>
    <w:p w14:paraId="357BF45F" w14:textId="77777777" w:rsidR="000A3539" w:rsidRDefault="000A3539" w:rsidP="000A3539">
      <w:pPr>
        <w:pStyle w:val="ListParagraph"/>
        <w:tabs>
          <w:tab w:val="left" w:pos="1071"/>
        </w:tabs>
        <w:ind w:left="1440"/>
      </w:pPr>
    </w:p>
    <w:p w14:paraId="6F5AA9B7" w14:textId="77777777" w:rsidR="000A3539" w:rsidRDefault="007F6EFB" w:rsidP="007F6EFB">
      <w:pPr>
        <w:tabs>
          <w:tab w:val="left" w:pos="1071"/>
        </w:tabs>
      </w:pPr>
      <w:r>
        <w:lastRenderedPageBreak/>
        <w:t xml:space="preserve">iv.   </w:t>
      </w:r>
      <w:r w:rsidR="008559E6">
        <w:t>based on their nutrient content foods are categorized into</w:t>
      </w:r>
    </w:p>
    <w:p w14:paraId="042DBD15" w14:textId="77777777" w:rsidR="008559E6" w:rsidRDefault="008559E6" w:rsidP="007F6EFB">
      <w:pPr>
        <w:tabs>
          <w:tab w:val="left" w:pos="1071"/>
        </w:tabs>
      </w:pPr>
    </w:p>
    <w:p w14:paraId="69BB7BCF" w14:textId="77777777" w:rsidR="008559E6" w:rsidRPr="00D302FF" w:rsidRDefault="008559E6" w:rsidP="008559E6">
      <w:pPr>
        <w:pStyle w:val="ListParagraph"/>
        <w:numPr>
          <w:ilvl w:val="0"/>
          <w:numId w:val="10"/>
        </w:numPr>
        <w:tabs>
          <w:tab w:val="left" w:pos="1071"/>
        </w:tabs>
        <w:rPr>
          <w:color w:val="FF0000"/>
        </w:rPr>
      </w:pPr>
      <w:r w:rsidRPr="00D302FF">
        <w:rPr>
          <w:color w:val="FF0000"/>
        </w:rPr>
        <w:t>five man groups</w:t>
      </w:r>
    </w:p>
    <w:p w14:paraId="5889A258" w14:textId="77777777" w:rsidR="008559E6" w:rsidRDefault="008559E6" w:rsidP="008559E6">
      <w:pPr>
        <w:pStyle w:val="ListParagraph"/>
        <w:numPr>
          <w:ilvl w:val="0"/>
          <w:numId w:val="10"/>
        </w:numPr>
        <w:tabs>
          <w:tab w:val="left" w:pos="1071"/>
        </w:tabs>
      </w:pPr>
      <w:r>
        <w:t xml:space="preserve">six main groups </w:t>
      </w:r>
    </w:p>
    <w:p w14:paraId="3325E442" w14:textId="77777777" w:rsidR="008559E6" w:rsidRDefault="008559E6" w:rsidP="008559E6">
      <w:pPr>
        <w:pStyle w:val="ListParagraph"/>
        <w:numPr>
          <w:ilvl w:val="0"/>
          <w:numId w:val="10"/>
        </w:numPr>
        <w:tabs>
          <w:tab w:val="left" w:pos="1071"/>
        </w:tabs>
      </w:pPr>
      <w:r>
        <w:t>seven main groups</w:t>
      </w:r>
    </w:p>
    <w:p w14:paraId="4FB28D18" w14:textId="77777777" w:rsidR="008559E6" w:rsidRDefault="008559E6" w:rsidP="008559E6">
      <w:pPr>
        <w:pStyle w:val="ListParagraph"/>
        <w:tabs>
          <w:tab w:val="left" w:pos="1071"/>
        </w:tabs>
        <w:ind w:left="740"/>
      </w:pPr>
    </w:p>
    <w:p w14:paraId="0FDBB8C0" w14:textId="77777777" w:rsidR="008559E6" w:rsidRDefault="008559E6" w:rsidP="008559E6">
      <w:r>
        <w:t>v. how many portion of fruits and vegetables person should eat in a day?</w:t>
      </w:r>
    </w:p>
    <w:p w14:paraId="7B4B47DB" w14:textId="77777777" w:rsidR="008559E6" w:rsidRDefault="008559E6" w:rsidP="008559E6"/>
    <w:p w14:paraId="12109FE9" w14:textId="77777777" w:rsidR="008559E6" w:rsidRDefault="008559E6" w:rsidP="008559E6">
      <w:pPr>
        <w:pStyle w:val="ListParagraph"/>
        <w:numPr>
          <w:ilvl w:val="0"/>
          <w:numId w:val="11"/>
        </w:numPr>
      </w:pPr>
      <w:r>
        <w:t>3 portions</w:t>
      </w:r>
    </w:p>
    <w:p w14:paraId="22D37128" w14:textId="77777777" w:rsidR="008559E6" w:rsidRPr="00EF09E2" w:rsidRDefault="008559E6" w:rsidP="008559E6">
      <w:pPr>
        <w:pStyle w:val="ListParagraph"/>
        <w:numPr>
          <w:ilvl w:val="0"/>
          <w:numId w:val="11"/>
        </w:numPr>
        <w:rPr>
          <w:color w:val="FF0000"/>
        </w:rPr>
      </w:pPr>
      <w:r w:rsidRPr="00EF09E2">
        <w:rPr>
          <w:color w:val="FF0000"/>
        </w:rPr>
        <w:t>4 portions</w:t>
      </w:r>
    </w:p>
    <w:p w14:paraId="24A8D843" w14:textId="77777777" w:rsidR="008559E6" w:rsidRDefault="008559E6" w:rsidP="008559E6">
      <w:pPr>
        <w:pStyle w:val="ListParagraph"/>
        <w:numPr>
          <w:ilvl w:val="0"/>
          <w:numId w:val="11"/>
        </w:numPr>
      </w:pPr>
      <w:r>
        <w:t>5 portions</w:t>
      </w:r>
    </w:p>
    <w:p w14:paraId="7C7D35D0" w14:textId="77777777" w:rsidR="008559E6" w:rsidRDefault="008559E6" w:rsidP="008559E6">
      <w:pPr>
        <w:pStyle w:val="ListParagraph"/>
        <w:ind w:left="460"/>
      </w:pPr>
    </w:p>
    <w:p w14:paraId="6A866498" w14:textId="77777777" w:rsidR="008559E6" w:rsidRDefault="008559E6" w:rsidP="008559E6">
      <w:r>
        <w:t>vi. one serve of cereal equals to?</w:t>
      </w:r>
    </w:p>
    <w:p w14:paraId="40CE1B1F" w14:textId="77777777" w:rsidR="008559E6" w:rsidRDefault="008559E6" w:rsidP="008559E6"/>
    <w:p w14:paraId="3DF3506D" w14:textId="77777777" w:rsidR="008559E6" w:rsidRDefault="00A04F20" w:rsidP="008559E6">
      <w:pPr>
        <w:pStyle w:val="ListParagraph"/>
        <w:numPr>
          <w:ilvl w:val="0"/>
          <w:numId w:val="12"/>
        </w:numPr>
      </w:pPr>
      <w:r>
        <w:t>1 cups of cooked rice pasta or noodle</w:t>
      </w:r>
    </w:p>
    <w:p w14:paraId="3A61291C" w14:textId="77777777" w:rsidR="00A04F20" w:rsidRDefault="00A04F20" w:rsidP="008559E6">
      <w:pPr>
        <w:pStyle w:val="ListParagraph"/>
        <w:numPr>
          <w:ilvl w:val="0"/>
          <w:numId w:val="12"/>
        </w:numPr>
      </w:pPr>
      <w:r>
        <w:t>2 cups of cooked rice pasta or noodles</w:t>
      </w:r>
    </w:p>
    <w:p w14:paraId="3C72E3E6" w14:textId="77777777" w:rsidR="00A04F20" w:rsidRDefault="00A04F20" w:rsidP="008559E6">
      <w:pPr>
        <w:pStyle w:val="ListParagraph"/>
        <w:numPr>
          <w:ilvl w:val="0"/>
          <w:numId w:val="12"/>
        </w:numPr>
      </w:pPr>
      <w:r>
        <w:t>table spoons of cooked rice pasta or noodle</w:t>
      </w:r>
    </w:p>
    <w:p w14:paraId="1E9DC865" w14:textId="77777777" w:rsidR="00A04F20" w:rsidRPr="00A04F20" w:rsidRDefault="00A04F20" w:rsidP="00A04F20"/>
    <w:p w14:paraId="261D9C5D" w14:textId="77777777" w:rsidR="00900E68" w:rsidRDefault="00900E68" w:rsidP="00A04F20">
      <w:r>
        <w:t>viii. fiber helps in the process of digestion and can</w:t>
      </w:r>
    </w:p>
    <w:p w14:paraId="5904752C" w14:textId="77777777" w:rsidR="00900E68" w:rsidRDefault="00900E68" w:rsidP="00A04F20"/>
    <w:p w14:paraId="1B100D93" w14:textId="77777777" w:rsidR="00900E68" w:rsidRDefault="00900E68" w:rsidP="00900E68">
      <w:pPr>
        <w:pStyle w:val="ListParagraph"/>
        <w:numPr>
          <w:ilvl w:val="0"/>
          <w:numId w:val="14"/>
        </w:numPr>
      </w:pPr>
      <w:r>
        <w:t>lower blood ch</w:t>
      </w:r>
      <w:r w:rsidR="003D38F6">
        <w:t xml:space="preserve">olesterol </w:t>
      </w:r>
    </w:p>
    <w:p w14:paraId="51E58C27" w14:textId="77777777" w:rsidR="003D38F6" w:rsidRDefault="003D38F6" w:rsidP="00900E68">
      <w:pPr>
        <w:pStyle w:val="ListParagraph"/>
        <w:numPr>
          <w:ilvl w:val="0"/>
          <w:numId w:val="14"/>
        </w:numPr>
      </w:pPr>
      <w:r>
        <w:t>increase blood cholesterol</w:t>
      </w:r>
    </w:p>
    <w:p w14:paraId="6E3EA682" w14:textId="77777777" w:rsidR="003D38F6" w:rsidRPr="00D302FF" w:rsidRDefault="003D38F6" w:rsidP="00900E68">
      <w:pPr>
        <w:pStyle w:val="ListParagraph"/>
        <w:numPr>
          <w:ilvl w:val="0"/>
          <w:numId w:val="14"/>
        </w:numPr>
        <w:rPr>
          <w:color w:val="FF0000"/>
        </w:rPr>
      </w:pPr>
      <w:r w:rsidRPr="00D302FF">
        <w:rPr>
          <w:color w:val="FF0000"/>
        </w:rPr>
        <w:t xml:space="preserve">cannot effect cholesterol level </w:t>
      </w:r>
    </w:p>
    <w:p w14:paraId="7486AA1B" w14:textId="77777777" w:rsidR="00900E68" w:rsidRDefault="00900E68" w:rsidP="00A04F20"/>
    <w:p w14:paraId="6D38C8C3" w14:textId="77777777" w:rsidR="00900E68" w:rsidRDefault="00900E68" w:rsidP="00A04F20"/>
    <w:p w14:paraId="367AE3E4" w14:textId="77777777" w:rsidR="00A04F20" w:rsidRDefault="00BA5859" w:rsidP="00A04F20">
      <w:r>
        <w:t xml:space="preserve">vii. the </w:t>
      </w:r>
      <w:r w:rsidR="003D38F6">
        <w:t>glycemic</w:t>
      </w:r>
      <w:r>
        <w:t xml:space="preserve"> index </w:t>
      </w:r>
      <w:proofErr w:type="spellStart"/>
      <w:r>
        <w:t>Gi</w:t>
      </w:r>
      <w:proofErr w:type="spellEnd"/>
      <w:r>
        <w:t xml:space="preserve"> is a way of ranking carbohydrate foods based on</w:t>
      </w:r>
    </w:p>
    <w:p w14:paraId="23856FD5" w14:textId="77777777" w:rsidR="00900E68" w:rsidRDefault="00900E68" w:rsidP="00A04F20"/>
    <w:p w14:paraId="511FF53A" w14:textId="77777777" w:rsidR="00900E68" w:rsidRDefault="00900E68" w:rsidP="00900E68">
      <w:pPr>
        <w:pStyle w:val="ListParagraph"/>
        <w:numPr>
          <w:ilvl w:val="0"/>
          <w:numId w:val="13"/>
        </w:numPr>
      </w:pPr>
      <w:r>
        <w:t>how quickly they decrease blood sugar levels</w:t>
      </w:r>
    </w:p>
    <w:p w14:paraId="520F8A69" w14:textId="77777777" w:rsidR="00900E68" w:rsidRDefault="00900E68" w:rsidP="00900E68">
      <w:pPr>
        <w:pStyle w:val="ListParagraph"/>
        <w:numPr>
          <w:ilvl w:val="0"/>
          <w:numId w:val="13"/>
        </w:numPr>
      </w:pPr>
      <w:r>
        <w:t>how quickly they decrease energy levels</w:t>
      </w:r>
    </w:p>
    <w:p w14:paraId="393DBDE7" w14:textId="77777777" w:rsidR="00900E68" w:rsidRPr="00D302FF" w:rsidRDefault="00900E68" w:rsidP="00900E68">
      <w:pPr>
        <w:pStyle w:val="ListParagraph"/>
        <w:numPr>
          <w:ilvl w:val="0"/>
          <w:numId w:val="13"/>
        </w:numPr>
        <w:rPr>
          <w:color w:val="FF0000"/>
        </w:rPr>
      </w:pPr>
      <w:r w:rsidRPr="00D302FF">
        <w:rPr>
          <w:color w:val="FF0000"/>
        </w:rPr>
        <w:t>how quickly they increase blood sugar levels</w:t>
      </w:r>
    </w:p>
    <w:p w14:paraId="10AB2601" w14:textId="77777777" w:rsidR="00900E68" w:rsidRDefault="00900E68" w:rsidP="00900E68">
      <w:pPr>
        <w:pStyle w:val="ListParagraph"/>
        <w:ind w:left="640"/>
      </w:pPr>
    </w:p>
    <w:p w14:paraId="10DDBB19" w14:textId="77777777" w:rsidR="00900E68" w:rsidRDefault="00900E68" w:rsidP="00900E68">
      <w:pPr>
        <w:pStyle w:val="ListParagraph"/>
        <w:ind w:left="640"/>
      </w:pPr>
    </w:p>
    <w:p w14:paraId="255F738B" w14:textId="77777777" w:rsidR="003D38F6" w:rsidRDefault="003D38F6" w:rsidP="00900E68">
      <w:pPr>
        <w:pStyle w:val="ListParagraph"/>
        <w:ind w:left="640"/>
      </w:pPr>
    </w:p>
    <w:p w14:paraId="59E05D95" w14:textId="77777777" w:rsidR="00900E68" w:rsidRDefault="003D38F6" w:rsidP="003D38F6">
      <w:r>
        <w:t>ix. fat transports</w:t>
      </w:r>
    </w:p>
    <w:p w14:paraId="0F72FEEA" w14:textId="77777777" w:rsidR="003D38F6" w:rsidRDefault="003D38F6" w:rsidP="003D38F6"/>
    <w:p w14:paraId="49AA0C0F" w14:textId="77777777" w:rsidR="003D38F6" w:rsidRDefault="003D38F6" w:rsidP="003D38F6">
      <w:pPr>
        <w:pStyle w:val="ListParagraph"/>
        <w:numPr>
          <w:ilvl w:val="0"/>
          <w:numId w:val="15"/>
        </w:numPr>
      </w:pPr>
      <w:r>
        <w:t>vitamins C and B1 around the body</w:t>
      </w:r>
    </w:p>
    <w:p w14:paraId="1B9D6601" w14:textId="77777777" w:rsidR="003D38F6" w:rsidRPr="00D302FF" w:rsidRDefault="003D38F6" w:rsidP="003D38F6">
      <w:pPr>
        <w:pStyle w:val="ListParagraph"/>
        <w:numPr>
          <w:ilvl w:val="0"/>
          <w:numId w:val="15"/>
        </w:numPr>
        <w:rPr>
          <w:color w:val="FF0000"/>
        </w:rPr>
      </w:pPr>
      <w:r w:rsidRPr="00D302FF">
        <w:rPr>
          <w:color w:val="FF0000"/>
        </w:rPr>
        <w:t xml:space="preserve">vitamins A, D, E and K around the body </w:t>
      </w:r>
    </w:p>
    <w:p w14:paraId="005F03F1" w14:textId="77777777" w:rsidR="00A338AC" w:rsidRDefault="003D38F6" w:rsidP="003D38F6">
      <w:pPr>
        <w:pStyle w:val="ListParagraph"/>
        <w:numPr>
          <w:ilvl w:val="0"/>
          <w:numId w:val="15"/>
        </w:numPr>
      </w:pPr>
      <w:r>
        <w:t>vitamins C and D around the body</w:t>
      </w:r>
    </w:p>
    <w:p w14:paraId="5826E447" w14:textId="77777777" w:rsidR="00A338AC" w:rsidRPr="00A338AC" w:rsidRDefault="00A338AC" w:rsidP="00A338AC"/>
    <w:p w14:paraId="67106CAE" w14:textId="77777777" w:rsidR="00A338AC" w:rsidRDefault="00A338AC" w:rsidP="00A338AC">
      <w:r>
        <w:t>x. anti-oxidants are present in</w:t>
      </w:r>
    </w:p>
    <w:p w14:paraId="7C264538" w14:textId="77777777" w:rsidR="003D38F6" w:rsidRDefault="003D38F6" w:rsidP="00A338AC"/>
    <w:p w14:paraId="633A78C4" w14:textId="77777777" w:rsidR="00A338AC" w:rsidRDefault="00A338AC" w:rsidP="00A338AC">
      <w:pPr>
        <w:pStyle w:val="ListParagraph"/>
        <w:numPr>
          <w:ilvl w:val="0"/>
          <w:numId w:val="16"/>
        </w:numPr>
      </w:pPr>
      <w:r>
        <w:t>caffeine</w:t>
      </w:r>
    </w:p>
    <w:p w14:paraId="5537E81E" w14:textId="77777777" w:rsidR="00A338AC" w:rsidRDefault="00A338AC" w:rsidP="00A338AC">
      <w:pPr>
        <w:pStyle w:val="ListParagraph"/>
        <w:numPr>
          <w:ilvl w:val="0"/>
          <w:numId w:val="16"/>
        </w:numPr>
      </w:pPr>
      <w:r>
        <w:t>soft drinks</w:t>
      </w:r>
    </w:p>
    <w:p w14:paraId="5CD0BCD6" w14:textId="77777777" w:rsidR="00A338AC" w:rsidRDefault="00A338AC" w:rsidP="00A338AC">
      <w:pPr>
        <w:pStyle w:val="ListParagraph"/>
        <w:numPr>
          <w:ilvl w:val="0"/>
          <w:numId w:val="16"/>
        </w:numPr>
        <w:rPr>
          <w:color w:val="FF0000"/>
        </w:rPr>
      </w:pPr>
      <w:r w:rsidRPr="00A338AC">
        <w:rPr>
          <w:color w:val="FF0000"/>
        </w:rPr>
        <w:t>green tea</w:t>
      </w:r>
    </w:p>
    <w:p w14:paraId="4EE933D6" w14:textId="77777777" w:rsidR="00557136" w:rsidRDefault="00EC2DA1" w:rsidP="00EC2DA1">
      <w:pPr>
        <w:ind w:left="100"/>
        <w:rPr>
          <w:color w:val="000000" w:themeColor="text1"/>
        </w:rPr>
      </w:pPr>
      <w:r>
        <w:rPr>
          <w:color w:val="000000" w:themeColor="text1"/>
        </w:rPr>
        <w:t>Q.2. short Question:</w:t>
      </w:r>
    </w:p>
    <w:p w14:paraId="63766744" w14:textId="77777777" w:rsidR="00EC2DA1" w:rsidRDefault="00EC2DA1" w:rsidP="00EC2DA1">
      <w:pPr>
        <w:ind w:left="100"/>
        <w:rPr>
          <w:color w:val="000000" w:themeColor="text1"/>
        </w:rPr>
      </w:pPr>
      <w:r>
        <w:rPr>
          <w:color w:val="000000" w:themeColor="text1"/>
        </w:rPr>
        <w:t>All questions carry equal marks</w:t>
      </w:r>
    </w:p>
    <w:p w14:paraId="50648354" w14:textId="77777777" w:rsidR="00EC2DA1" w:rsidRDefault="00EC2DA1" w:rsidP="00EC2DA1">
      <w:pPr>
        <w:ind w:left="100"/>
        <w:rPr>
          <w:color w:val="000000" w:themeColor="text1"/>
        </w:rPr>
      </w:pPr>
    </w:p>
    <w:p w14:paraId="3B0F0F5F" w14:textId="77777777" w:rsidR="00EC2DA1" w:rsidRDefault="00EC2DA1" w:rsidP="00EC2DA1">
      <w:pPr>
        <w:ind w:left="100"/>
        <w:rPr>
          <w:color w:val="000000" w:themeColor="text1"/>
        </w:rPr>
      </w:pPr>
    </w:p>
    <w:p w14:paraId="4BCD91E4" w14:textId="77777777" w:rsidR="00EC2DA1" w:rsidRDefault="00EC2DA1" w:rsidP="00EC2DA1">
      <w:pPr>
        <w:pStyle w:val="ListParagraph"/>
        <w:numPr>
          <w:ilvl w:val="0"/>
          <w:numId w:val="17"/>
        </w:numPr>
        <w:rPr>
          <w:color w:val="000000" w:themeColor="text1"/>
        </w:rPr>
      </w:pPr>
      <w:r>
        <w:rPr>
          <w:color w:val="000000" w:themeColor="text1"/>
        </w:rPr>
        <w:t>what are trace minerals?</w:t>
      </w:r>
    </w:p>
    <w:p w14:paraId="2862C4A0" w14:textId="77777777" w:rsidR="00552C64" w:rsidRDefault="00552C64" w:rsidP="00552C64">
      <w:pPr>
        <w:pStyle w:val="ListParagraph"/>
        <w:ind w:left="820"/>
        <w:rPr>
          <w:color w:val="000000" w:themeColor="text1"/>
        </w:rPr>
      </w:pPr>
    </w:p>
    <w:p w14:paraId="701DFE12" w14:textId="77777777" w:rsidR="00552C64" w:rsidRDefault="00552C64" w:rsidP="00552C64">
      <w:pPr>
        <w:pStyle w:val="ListParagraph"/>
        <w:ind w:left="820"/>
        <w:rPr>
          <w:color w:val="000000" w:themeColor="text1"/>
        </w:rPr>
      </w:pPr>
      <w:r>
        <w:rPr>
          <w:color w:val="000000" w:themeColor="text1"/>
        </w:rPr>
        <w:t>Minerals are essentials found in a large variety of animals which and plant foods they help the body perform regulatory and structural functions. The word trace refers to the low amount of these minerals that the body needs less 100 milligrams per day. it also refers to the fact the body typically only has 5 grams or less of the mineral in the body.</w:t>
      </w:r>
    </w:p>
    <w:p w14:paraId="49A8F179" w14:textId="77777777" w:rsidR="00552C64" w:rsidRPr="00EC2DA1" w:rsidRDefault="00552C64" w:rsidP="00552C64">
      <w:pPr>
        <w:pStyle w:val="ListParagraph"/>
        <w:ind w:left="820"/>
        <w:rPr>
          <w:color w:val="000000" w:themeColor="text1"/>
        </w:rPr>
      </w:pPr>
      <w:r>
        <w:rPr>
          <w:color w:val="000000" w:themeColor="text1"/>
        </w:rPr>
        <w:t xml:space="preserve">Example are iron, zinc, fluoride, and iodine, other trace minerals include copper, selenium, molybdenum, chromium and manganese. All trace minerals are necessary for the body, especially the ones listed above. </w:t>
      </w:r>
    </w:p>
    <w:p w14:paraId="71448F63" w14:textId="77777777" w:rsidR="00557136" w:rsidRDefault="00557136" w:rsidP="00557136">
      <w:pPr>
        <w:pStyle w:val="ListParagraph"/>
        <w:ind w:left="460"/>
        <w:rPr>
          <w:color w:val="FF0000"/>
        </w:rPr>
      </w:pPr>
    </w:p>
    <w:p w14:paraId="6E3DC066" w14:textId="77777777" w:rsidR="00E35B43" w:rsidRDefault="00E35B43" w:rsidP="00557136">
      <w:pPr>
        <w:pStyle w:val="ListParagraph"/>
        <w:ind w:left="460"/>
        <w:rPr>
          <w:color w:val="FF0000"/>
        </w:rPr>
      </w:pPr>
    </w:p>
    <w:p w14:paraId="520AF793" w14:textId="77777777" w:rsidR="00E35B43" w:rsidRDefault="00E35B43" w:rsidP="00557136">
      <w:pPr>
        <w:pStyle w:val="ListParagraph"/>
        <w:ind w:left="460"/>
        <w:rPr>
          <w:color w:val="FF0000"/>
        </w:rPr>
      </w:pPr>
      <w:r>
        <w:rPr>
          <w:noProof/>
        </w:rPr>
        <w:drawing>
          <wp:inline distT="0" distB="0" distL="0" distR="0" wp14:anchorId="50E8EA2C" wp14:editId="126C7E8B">
            <wp:extent cx="3415958" cy="2058934"/>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1572" cy="2068345"/>
                    </a:xfrm>
                    <a:prstGeom prst="rect">
                      <a:avLst/>
                    </a:prstGeom>
                    <a:noFill/>
                    <a:ln>
                      <a:noFill/>
                    </a:ln>
                  </pic:spPr>
                </pic:pic>
              </a:graphicData>
            </a:graphic>
          </wp:inline>
        </w:drawing>
      </w:r>
      <w:r w:rsidR="008D74B9" w:rsidRPr="002C58B3">
        <w:rPr>
          <w:noProof/>
        </w:rPr>
        <w:drawing>
          <wp:inline distT="0" distB="0" distL="0" distR="0" wp14:anchorId="673F44D4" wp14:editId="01406AE9">
            <wp:extent cx="3548202" cy="2165692"/>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65034" cy="2175966"/>
                    </a:xfrm>
                    <a:prstGeom prst="rect">
                      <a:avLst/>
                    </a:prstGeom>
                  </pic:spPr>
                </pic:pic>
              </a:graphicData>
            </a:graphic>
          </wp:inline>
        </w:drawing>
      </w:r>
      <w:r w:rsidR="008D74B9">
        <w:rPr>
          <w:noProof/>
        </w:rPr>
        <w:drawing>
          <wp:inline distT="0" distB="0" distL="0" distR="0" wp14:anchorId="1F5223B8" wp14:editId="2D3110BB">
            <wp:extent cx="3301658" cy="2643906"/>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6825" cy="2656052"/>
                    </a:xfrm>
                    <a:prstGeom prst="rect">
                      <a:avLst/>
                    </a:prstGeom>
                    <a:noFill/>
                    <a:ln>
                      <a:noFill/>
                    </a:ln>
                  </pic:spPr>
                </pic:pic>
              </a:graphicData>
            </a:graphic>
          </wp:inline>
        </w:drawing>
      </w:r>
      <w:r w:rsidR="003D6C29">
        <w:rPr>
          <w:noProof/>
          <w:color w:val="FF0000"/>
        </w:rPr>
        <w:drawing>
          <wp:inline distT="0" distB="0" distL="0" distR="0" wp14:anchorId="4E5B8E77" wp14:editId="29755A17">
            <wp:extent cx="3343275" cy="2305050"/>
            <wp:effectExtent l="0" t="0" r="952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3275" cy="2305050"/>
                    </a:xfrm>
                    <a:prstGeom prst="rect">
                      <a:avLst/>
                    </a:prstGeom>
                    <a:noFill/>
                    <a:ln>
                      <a:noFill/>
                    </a:ln>
                  </pic:spPr>
                </pic:pic>
              </a:graphicData>
            </a:graphic>
          </wp:inline>
        </w:drawing>
      </w:r>
    </w:p>
    <w:p w14:paraId="09C8993F" w14:textId="77777777" w:rsidR="003D6C29" w:rsidRDefault="003D6C29" w:rsidP="00557136">
      <w:pPr>
        <w:pStyle w:val="ListParagraph"/>
        <w:ind w:left="460"/>
        <w:rPr>
          <w:color w:val="FF0000"/>
        </w:rPr>
      </w:pPr>
    </w:p>
    <w:p w14:paraId="6FABCD5E" w14:textId="77777777" w:rsidR="00557136" w:rsidRDefault="00557136" w:rsidP="00557136">
      <w:pPr>
        <w:pStyle w:val="ListParagraph"/>
        <w:ind w:left="460"/>
        <w:rPr>
          <w:color w:val="FF0000"/>
        </w:rPr>
      </w:pPr>
    </w:p>
    <w:p w14:paraId="2CF273EE" w14:textId="77777777" w:rsidR="00557136" w:rsidRDefault="00557136" w:rsidP="00557136">
      <w:pPr>
        <w:pStyle w:val="ListParagraph"/>
        <w:ind w:left="460"/>
        <w:rPr>
          <w:color w:val="FF0000"/>
        </w:rPr>
      </w:pPr>
    </w:p>
    <w:p w14:paraId="6C5630C6" w14:textId="77777777" w:rsidR="00E3264B" w:rsidRDefault="00E3264B" w:rsidP="00557136">
      <w:pPr>
        <w:pStyle w:val="ListParagraph"/>
        <w:ind w:left="460"/>
        <w:rPr>
          <w:color w:val="FF0000"/>
        </w:rPr>
      </w:pPr>
    </w:p>
    <w:p w14:paraId="419A086D" w14:textId="77777777" w:rsidR="00E3264B" w:rsidRDefault="00A9750A" w:rsidP="00A9750A">
      <w:pPr>
        <w:pStyle w:val="ListParagraph"/>
        <w:numPr>
          <w:ilvl w:val="0"/>
          <w:numId w:val="17"/>
        </w:numPr>
        <w:rPr>
          <w:color w:val="000000" w:themeColor="text1"/>
        </w:rPr>
      </w:pPr>
      <w:r>
        <w:rPr>
          <w:color w:val="000000" w:themeColor="text1"/>
        </w:rPr>
        <w:t>Why should we prefer whole grain foods over refined foods?</w:t>
      </w:r>
    </w:p>
    <w:p w14:paraId="4D421809" w14:textId="77777777" w:rsidR="00810EC8" w:rsidRDefault="00810EC8" w:rsidP="00810EC8">
      <w:pPr>
        <w:pStyle w:val="ListParagraph"/>
        <w:ind w:left="820"/>
        <w:rPr>
          <w:color w:val="000000" w:themeColor="text1"/>
        </w:rPr>
      </w:pPr>
    </w:p>
    <w:p w14:paraId="7BA0F452" w14:textId="77777777" w:rsidR="00810EC8" w:rsidRDefault="00810EC8" w:rsidP="00810EC8">
      <w:pPr>
        <w:pStyle w:val="ListParagraph"/>
        <w:ind w:left="820"/>
        <w:rPr>
          <w:color w:val="000000" w:themeColor="text1"/>
        </w:rPr>
      </w:pPr>
      <w:r>
        <w:rPr>
          <w:color w:val="000000" w:themeColor="text1"/>
        </w:rPr>
        <w:t>Whole grains retain a lot of their nutrients including fiber and protein, which are good for digestion and for keeping you feeling full. Whole grains also contain tons of vitamins and minerals. Like antioxidants and other vitamins in their bran</w:t>
      </w:r>
      <w:r w:rsidR="00802806">
        <w:rPr>
          <w:color w:val="000000" w:themeColor="text1"/>
        </w:rPr>
        <w:t>, and B vitamins and healthy fats in their germ. Wh</w:t>
      </w:r>
      <w:r w:rsidR="007D0F16">
        <w:rPr>
          <w:color w:val="000000" w:themeColor="text1"/>
        </w:rPr>
        <w:t>ile refined grains like</w:t>
      </w:r>
      <w:r w:rsidR="00802806">
        <w:rPr>
          <w:color w:val="000000" w:themeColor="text1"/>
        </w:rPr>
        <w:t xml:space="preserve"> white flour are enriched with nutrients to make up for the ones lost in the processing, many of the nutrients aren’t replaced.</w:t>
      </w:r>
    </w:p>
    <w:p w14:paraId="68C9F2EF" w14:textId="77777777" w:rsidR="00802806" w:rsidRDefault="00802806" w:rsidP="00810EC8">
      <w:pPr>
        <w:pStyle w:val="ListParagraph"/>
        <w:ind w:left="820"/>
        <w:rPr>
          <w:color w:val="000000" w:themeColor="text1"/>
        </w:rPr>
      </w:pPr>
      <w:r>
        <w:rPr>
          <w:color w:val="000000" w:themeColor="text1"/>
        </w:rPr>
        <w:t xml:space="preserve">Loss more belly fat. Belly fat is a risk factor for heart disease and stroke. People who are </w:t>
      </w:r>
      <w:r w:rsidR="007D0F16">
        <w:rPr>
          <w:color w:val="000000" w:themeColor="text1"/>
        </w:rPr>
        <w:t>eating whole grains instead of refined grains lost more weight and belly fat the reason why because the fiber in whole grains helps regulate blood sugar.</w:t>
      </w:r>
    </w:p>
    <w:p w14:paraId="2679B27D" w14:textId="77777777" w:rsidR="007D0F16" w:rsidRDefault="007D0F16" w:rsidP="00810EC8">
      <w:pPr>
        <w:pStyle w:val="ListParagraph"/>
        <w:ind w:left="820"/>
        <w:rPr>
          <w:color w:val="000000" w:themeColor="text1"/>
        </w:rPr>
      </w:pPr>
      <w:r>
        <w:rPr>
          <w:color w:val="000000" w:themeColor="text1"/>
        </w:rPr>
        <w:t xml:space="preserve">Reduce high blood pressure. Compared brown rice to white rice found that brown rice </w:t>
      </w:r>
      <w:r w:rsidR="00DD57D1">
        <w:rPr>
          <w:color w:val="000000" w:themeColor="text1"/>
        </w:rPr>
        <w:t xml:space="preserve">and half-milled rice contain an ingredient that helps block </w:t>
      </w:r>
      <w:r w:rsidR="00475E37">
        <w:rPr>
          <w:color w:val="000000" w:themeColor="text1"/>
        </w:rPr>
        <w:t xml:space="preserve">angiotensin II, </w:t>
      </w:r>
      <w:r w:rsidR="006B7D9F">
        <w:rPr>
          <w:color w:val="000000" w:themeColor="text1"/>
        </w:rPr>
        <w:t>a protein</w:t>
      </w:r>
      <w:r w:rsidR="00475E37">
        <w:rPr>
          <w:color w:val="000000" w:themeColor="text1"/>
        </w:rPr>
        <w:t xml:space="preserve"> that may lead to high blood pressure and clogged arteries. White rice doesn’t contain that ingredient </w:t>
      </w:r>
      <w:proofErr w:type="spellStart"/>
      <w:r w:rsidR="00475E37">
        <w:rPr>
          <w:color w:val="000000" w:themeColor="text1"/>
        </w:rPr>
        <w:t>its</w:t>
      </w:r>
      <w:proofErr w:type="spellEnd"/>
      <w:r w:rsidR="00475E37">
        <w:rPr>
          <w:color w:val="000000" w:themeColor="text1"/>
        </w:rPr>
        <w:t xml:space="preserve"> taken away when rice is refined.</w:t>
      </w:r>
    </w:p>
    <w:p w14:paraId="25C11BF6" w14:textId="77777777" w:rsidR="00475E37" w:rsidRDefault="00475E37" w:rsidP="00810EC8">
      <w:pPr>
        <w:pStyle w:val="ListParagraph"/>
        <w:ind w:left="820"/>
        <w:rPr>
          <w:color w:val="000000" w:themeColor="text1"/>
        </w:rPr>
      </w:pPr>
      <w:r>
        <w:rPr>
          <w:color w:val="000000" w:themeColor="text1"/>
        </w:rPr>
        <w:t xml:space="preserve">Whole grains </w:t>
      </w:r>
      <w:r w:rsidR="006B7D9F">
        <w:rPr>
          <w:color w:val="000000" w:themeColor="text1"/>
        </w:rPr>
        <w:t>help</w:t>
      </w:r>
      <w:r>
        <w:rPr>
          <w:color w:val="000000" w:themeColor="text1"/>
        </w:rPr>
        <w:t xml:space="preserve"> you feel less bloated while refined grains can contribute to a bloated feeling. Whole grains aid in digestion.</w:t>
      </w:r>
    </w:p>
    <w:p w14:paraId="7C5A68D5" w14:textId="77777777" w:rsidR="006B7D9F" w:rsidRDefault="006B7D9F" w:rsidP="00810EC8">
      <w:pPr>
        <w:pStyle w:val="ListParagraph"/>
        <w:ind w:left="820"/>
        <w:rPr>
          <w:color w:val="000000" w:themeColor="text1"/>
        </w:rPr>
      </w:pPr>
    </w:p>
    <w:p w14:paraId="3374A39F" w14:textId="77777777" w:rsidR="006B7D9F" w:rsidRDefault="003D6C29" w:rsidP="00810EC8">
      <w:pPr>
        <w:pStyle w:val="ListParagraph"/>
        <w:ind w:left="820"/>
        <w:rPr>
          <w:color w:val="000000" w:themeColor="text1"/>
        </w:rPr>
      </w:pPr>
      <w:r>
        <w:rPr>
          <w:noProof/>
          <w:color w:val="000000" w:themeColor="text1"/>
        </w:rPr>
        <w:drawing>
          <wp:inline distT="0" distB="0" distL="0" distR="0" wp14:anchorId="160DE0E7" wp14:editId="2D79A867">
            <wp:extent cx="1828800" cy="167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1676400"/>
                    </a:xfrm>
                    <a:prstGeom prst="rect">
                      <a:avLst/>
                    </a:prstGeom>
                    <a:noFill/>
                    <a:ln>
                      <a:noFill/>
                    </a:ln>
                  </pic:spPr>
                </pic:pic>
              </a:graphicData>
            </a:graphic>
          </wp:inline>
        </w:drawing>
      </w:r>
      <w:r>
        <w:rPr>
          <w:noProof/>
          <w:color w:val="000000" w:themeColor="text1"/>
        </w:rPr>
        <w:drawing>
          <wp:inline distT="0" distB="0" distL="0" distR="0" wp14:anchorId="2F3E50E2" wp14:editId="04B1C34D">
            <wp:extent cx="2019300" cy="1276350"/>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9300" cy="1276350"/>
                    </a:xfrm>
                    <a:prstGeom prst="rect">
                      <a:avLst/>
                    </a:prstGeom>
                    <a:noFill/>
                    <a:ln>
                      <a:noFill/>
                    </a:ln>
                  </pic:spPr>
                </pic:pic>
              </a:graphicData>
            </a:graphic>
          </wp:inline>
        </w:drawing>
      </w:r>
    </w:p>
    <w:p w14:paraId="1CB5E880" w14:textId="77777777" w:rsidR="006B7D9F" w:rsidRDefault="006B7D9F" w:rsidP="000F3DDA">
      <w:pPr>
        <w:rPr>
          <w:color w:val="000000" w:themeColor="text1"/>
        </w:rPr>
      </w:pPr>
    </w:p>
    <w:p w14:paraId="09A532E5" w14:textId="77777777" w:rsidR="0022772C" w:rsidRDefault="0022772C" w:rsidP="000F3DDA">
      <w:pPr>
        <w:rPr>
          <w:color w:val="000000" w:themeColor="text1"/>
        </w:rPr>
      </w:pPr>
      <w:r>
        <w:rPr>
          <w:noProof/>
          <w:color w:val="000000" w:themeColor="text1"/>
        </w:rPr>
        <w:drawing>
          <wp:inline distT="0" distB="0" distL="0" distR="0" wp14:anchorId="329E023E" wp14:editId="72C8D0DF">
            <wp:extent cx="2505075" cy="2190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5075" cy="2190750"/>
                    </a:xfrm>
                    <a:prstGeom prst="rect">
                      <a:avLst/>
                    </a:prstGeom>
                    <a:noFill/>
                    <a:ln>
                      <a:noFill/>
                    </a:ln>
                  </pic:spPr>
                </pic:pic>
              </a:graphicData>
            </a:graphic>
          </wp:inline>
        </w:drawing>
      </w:r>
      <w:r>
        <w:rPr>
          <w:noProof/>
          <w:color w:val="000000" w:themeColor="text1"/>
        </w:rPr>
        <w:drawing>
          <wp:inline distT="0" distB="0" distL="0" distR="0" wp14:anchorId="1D01FEBD" wp14:editId="709658B9">
            <wp:extent cx="3343275" cy="254317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3275" cy="2543175"/>
                    </a:xfrm>
                    <a:prstGeom prst="rect">
                      <a:avLst/>
                    </a:prstGeom>
                    <a:noFill/>
                    <a:ln>
                      <a:noFill/>
                    </a:ln>
                  </pic:spPr>
                </pic:pic>
              </a:graphicData>
            </a:graphic>
          </wp:inline>
        </w:drawing>
      </w:r>
    </w:p>
    <w:p w14:paraId="219E3E1B" w14:textId="77777777" w:rsidR="0022772C" w:rsidRDefault="0022772C" w:rsidP="000F3DDA">
      <w:pPr>
        <w:rPr>
          <w:color w:val="000000" w:themeColor="text1"/>
        </w:rPr>
      </w:pPr>
      <w:r>
        <w:rPr>
          <w:noProof/>
        </w:rPr>
        <w:drawing>
          <wp:anchor distT="0" distB="0" distL="114300" distR="114300" simplePos="0" relativeHeight="251666432" behindDoc="0" locked="0" layoutInCell="1" allowOverlap="1" wp14:anchorId="52D696A9" wp14:editId="0D5EA924">
            <wp:simplePos x="0" y="0"/>
            <wp:positionH relativeFrom="column">
              <wp:posOffset>0</wp:posOffset>
            </wp:positionH>
            <wp:positionV relativeFrom="paragraph">
              <wp:posOffset>-4076065</wp:posOffset>
            </wp:positionV>
            <wp:extent cx="3167380" cy="2632710"/>
            <wp:effectExtent l="0" t="0" r="7620" b="8890"/>
            <wp:wrapTight wrapText="bothSides">
              <wp:wrapPolygon edited="0">
                <wp:start x="0" y="0"/>
                <wp:lineTo x="0" y="21465"/>
                <wp:lineTo x="21479" y="21465"/>
                <wp:lineTo x="21479" y="0"/>
                <wp:lineTo x="0" y="0"/>
              </wp:wrapPolygon>
            </wp:wrapTight>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7380" cy="2632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14D27" w14:textId="77777777" w:rsidR="000F3DDA" w:rsidRPr="000F3DDA" w:rsidRDefault="000F3DDA" w:rsidP="000F3DDA">
      <w:pPr>
        <w:rPr>
          <w:color w:val="000000" w:themeColor="text1"/>
        </w:rPr>
      </w:pPr>
    </w:p>
    <w:p w14:paraId="68B9A59C" w14:textId="77777777" w:rsidR="006B7D9F" w:rsidRDefault="006B7D9F" w:rsidP="00810EC8">
      <w:pPr>
        <w:pStyle w:val="ListParagraph"/>
        <w:ind w:left="820"/>
        <w:rPr>
          <w:color w:val="000000" w:themeColor="text1"/>
        </w:rPr>
      </w:pPr>
    </w:p>
    <w:p w14:paraId="351346B6" w14:textId="77777777" w:rsidR="006B7D9F" w:rsidRDefault="006B7D9F" w:rsidP="00810EC8">
      <w:pPr>
        <w:pStyle w:val="ListParagraph"/>
        <w:ind w:left="820"/>
        <w:rPr>
          <w:color w:val="000000" w:themeColor="text1"/>
        </w:rPr>
      </w:pPr>
    </w:p>
    <w:p w14:paraId="3F8C8351" w14:textId="77777777" w:rsidR="006B7D9F" w:rsidRDefault="006B7D9F" w:rsidP="00810EC8">
      <w:pPr>
        <w:pStyle w:val="ListParagraph"/>
        <w:ind w:left="820"/>
        <w:rPr>
          <w:color w:val="000000" w:themeColor="text1"/>
        </w:rPr>
      </w:pPr>
    </w:p>
    <w:p w14:paraId="0C96940B" w14:textId="77777777" w:rsidR="006B7D9F" w:rsidRDefault="006B7D9F" w:rsidP="00810EC8">
      <w:pPr>
        <w:pStyle w:val="ListParagraph"/>
        <w:ind w:left="820"/>
        <w:rPr>
          <w:color w:val="000000" w:themeColor="text1"/>
        </w:rPr>
      </w:pPr>
    </w:p>
    <w:p w14:paraId="07BA26C4" w14:textId="77777777" w:rsidR="006B7D9F" w:rsidRDefault="006B7D9F" w:rsidP="00810EC8">
      <w:pPr>
        <w:pStyle w:val="ListParagraph"/>
        <w:ind w:left="820"/>
        <w:rPr>
          <w:color w:val="000000" w:themeColor="text1"/>
        </w:rPr>
      </w:pPr>
    </w:p>
    <w:p w14:paraId="0B6DEC99" w14:textId="77777777" w:rsidR="006B7D9F" w:rsidRDefault="006B7D9F" w:rsidP="00810EC8">
      <w:pPr>
        <w:pStyle w:val="ListParagraph"/>
        <w:ind w:left="820"/>
        <w:rPr>
          <w:color w:val="000000" w:themeColor="text1"/>
        </w:rPr>
      </w:pPr>
    </w:p>
    <w:p w14:paraId="131A5053" w14:textId="77777777" w:rsidR="006B7D9F" w:rsidRDefault="006B7D9F" w:rsidP="006B7D9F">
      <w:pPr>
        <w:pStyle w:val="ListParagraph"/>
        <w:numPr>
          <w:ilvl w:val="0"/>
          <w:numId w:val="17"/>
        </w:numPr>
        <w:rPr>
          <w:color w:val="000000" w:themeColor="text1"/>
        </w:rPr>
      </w:pPr>
      <w:r>
        <w:rPr>
          <w:color w:val="000000" w:themeColor="text1"/>
        </w:rPr>
        <w:t>What are the two main types of sugar?</w:t>
      </w:r>
    </w:p>
    <w:p w14:paraId="7388301B" w14:textId="77777777" w:rsidR="00881136" w:rsidRDefault="00881136" w:rsidP="00881136">
      <w:pPr>
        <w:pStyle w:val="ListParagraph"/>
        <w:ind w:left="820"/>
        <w:rPr>
          <w:color w:val="000000" w:themeColor="text1"/>
        </w:rPr>
      </w:pPr>
    </w:p>
    <w:p w14:paraId="4AAA5F3D" w14:textId="77777777" w:rsidR="00881136" w:rsidRDefault="00885EBD" w:rsidP="00881136">
      <w:pPr>
        <w:pStyle w:val="ListParagraph"/>
        <w:ind w:left="820"/>
        <w:rPr>
          <w:color w:val="000000" w:themeColor="text1"/>
        </w:rPr>
      </w:pPr>
      <w:r>
        <w:rPr>
          <w:color w:val="000000" w:themeColor="text1"/>
        </w:rPr>
        <w:t>Monosaccharides</w:t>
      </w:r>
      <w:r w:rsidR="00881136">
        <w:rPr>
          <w:color w:val="000000" w:themeColor="text1"/>
        </w:rPr>
        <w:t xml:space="preserve"> and disaccharides and the relatio</w:t>
      </w:r>
      <w:r>
        <w:rPr>
          <w:color w:val="000000" w:themeColor="text1"/>
        </w:rPr>
        <w:t>nship between these and certain large carbohydrate.</w:t>
      </w:r>
    </w:p>
    <w:p w14:paraId="05148280" w14:textId="77777777" w:rsidR="005E2E6F" w:rsidRDefault="005E2E6F" w:rsidP="00881136">
      <w:pPr>
        <w:pStyle w:val="ListParagraph"/>
        <w:ind w:left="820"/>
        <w:rPr>
          <w:color w:val="000000" w:themeColor="text1"/>
        </w:rPr>
      </w:pPr>
      <w:r>
        <w:rPr>
          <w:color w:val="000000" w:themeColor="text1"/>
        </w:rPr>
        <w:t xml:space="preserve">Sugar </w:t>
      </w:r>
      <w:r w:rsidR="00DB3191">
        <w:rPr>
          <w:color w:val="000000" w:themeColor="text1"/>
        </w:rPr>
        <w:t xml:space="preserve">is a </w:t>
      </w:r>
      <w:r w:rsidR="0022772C">
        <w:rPr>
          <w:color w:val="000000" w:themeColor="text1"/>
        </w:rPr>
        <w:t>carbohydrate that</w:t>
      </w:r>
      <w:r w:rsidR="00120707">
        <w:rPr>
          <w:color w:val="000000" w:themeColor="text1"/>
        </w:rPr>
        <w:t xml:space="preserve"> is soluble in water sugar are usually crystalline and have a sweet taste.</w:t>
      </w:r>
    </w:p>
    <w:p w14:paraId="7EDF2C15" w14:textId="77777777" w:rsidR="00120707" w:rsidRDefault="00120707" w:rsidP="00881136">
      <w:pPr>
        <w:pStyle w:val="ListParagraph"/>
        <w:ind w:left="820"/>
        <w:rPr>
          <w:color w:val="000000" w:themeColor="text1"/>
        </w:rPr>
      </w:pPr>
      <w:r>
        <w:rPr>
          <w:color w:val="000000" w:themeColor="text1"/>
        </w:rPr>
        <w:t xml:space="preserve">Chemicals that are sugars often have names ending in </w:t>
      </w:r>
      <w:proofErr w:type="spellStart"/>
      <w:r>
        <w:rPr>
          <w:color w:val="000000" w:themeColor="text1"/>
        </w:rPr>
        <w:t>ose</w:t>
      </w:r>
      <w:proofErr w:type="spellEnd"/>
    </w:p>
    <w:p w14:paraId="52AB1BB0" w14:textId="77777777" w:rsidR="00120707" w:rsidRDefault="00120707" w:rsidP="00881136">
      <w:pPr>
        <w:pStyle w:val="ListParagraph"/>
        <w:ind w:left="820"/>
        <w:rPr>
          <w:color w:val="000000" w:themeColor="text1"/>
        </w:rPr>
      </w:pPr>
      <w:r>
        <w:rPr>
          <w:color w:val="000000" w:themeColor="text1"/>
        </w:rPr>
        <w:t xml:space="preserve">For example, note the </w:t>
      </w:r>
      <w:proofErr w:type="spellStart"/>
      <w:r>
        <w:rPr>
          <w:color w:val="000000" w:themeColor="text1"/>
        </w:rPr>
        <w:t>suffic</w:t>
      </w:r>
      <w:proofErr w:type="spellEnd"/>
      <w:r>
        <w:rPr>
          <w:color w:val="000000" w:themeColor="text1"/>
        </w:rPr>
        <w:t xml:space="preserve">, </w:t>
      </w:r>
      <w:proofErr w:type="spellStart"/>
      <w:proofErr w:type="gramStart"/>
      <w:r>
        <w:rPr>
          <w:color w:val="000000" w:themeColor="text1"/>
        </w:rPr>
        <w:t>ose,in</w:t>
      </w:r>
      <w:proofErr w:type="spellEnd"/>
      <w:proofErr w:type="gramEnd"/>
      <w:r>
        <w:rPr>
          <w:color w:val="000000" w:themeColor="text1"/>
        </w:rPr>
        <w:t xml:space="preserve"> fructose, glucose, galactose, sucrose, lactose, and maltose.</w:t>
      </w:r>
    </w:p>
    <w:p w14:paraId="095204BC" w14:textId="77777777" w:rsidR="00120707" w:rsidRDefault="00120707" w:rsidP="00881136">
      <w:pPr>
        <w:pStyle w:val="ListParagraph"/>
        <w:ind w:left="820"/>
        <w:rPr>
          <w:color w:val="000000" w:themeColor="text1"/>
        </w:rPr>
      </w:pPr>
      <w:r>
        <w:rPr>
          <w:color w:val="000000" w:themeColor="text1"/>
        </w:rPr>
        <w:t>The word-ending saccharides does not necessarily indi</w:t>
      </w:r>
      <w:r w:rsidR="00133D56">
        <w:rPr>
          <w:color w:val="000000" w:themeColor="text1"/>
        </w:rPr>
        <w:t>cate that the chemical or group or c</w:t>
      </w:r>
      <w:r w:rsidR="00E4773E">
        <w:rPr>
          <w:color w:val="000000" w:themeColor="text1"/>
        </w:rPr>
        <w:t>ategory of chemicals is a sugar.</w:t>
      </w:r>
    </w:p>
    <w:p w14:paraId="2A8C52F3" w14:textId="77777777" w:rsidR="00E4773E" w:rsidRDefault="00E4773E" w:rsidP="00881136">
      <w:pPr>
        <w:pStyle w:val="ListParagraph"/>
        <w:ind w:left="820"/>
        <w:rPr>
          <w:color w:val="000000" w:themeColor="text1"/>
        </w:rPr>
      </w:pPr>
      <w:r>
        <w:rPr>
          <w:color w:val="000000" w:themeColor="text1"/>
        </w:rPr>
        <w:t>Monosaccharides are simple 9UNIT0 sugar.</w:t>
      </w:r>
    </w:p>
    <w:p w14:paraId="64570606" w14:textId="77777777" w:rsidR="007D7C38" w:rsidRPr="000F3DDA" w:rsidRDefault="00E4773E" w:rsidP="000F3DDA">
      <w:pPr>
        <w:pStyle w:val="ListParagraph"/>
        <w:ind w:left="820"/>
        <w:rPr>
          <w:color w:val="000000" w:themeColor="text1"/>
        </w:rPr>
      </w:pPr>
      <w:r>
        <w:rPr>
          <w:color w:val="000000" w:themeColor="text1"/>
        </w:rPr>
        <w:t>Disaccharides consist of molecules whose form is that of two monosaccharides molecules joined together.</w:t>
      </w:r>
    </w:p>
    <w:p w14:paraId="798EF489" w14:textId="77777777" w:rsidR="00885EBD" w:rsidRDefault="007D7C38" w:rsidP="00881136">
      <w:pPr>
        <w:pStyle w:val="ListParagraph"/>
        <w:ind w:left="820"/>
        <w:rPr>
          <w:color w:val="000000" w:themeColor="text1"/>
        </w:rPr>
      </w:pPr>
      <w:r>
        <w:rPr>
          <w:color w:val="000000" w:themeColor="text1"/>
        </w:rPr>
        <w:t xml:space="preserve">The main categories of sugars are </w:t>
      </w:r>
      <w:r w:rsidR="00885EBD">
        <w:rPr>
          <w:color w:val="000000" w:themeColor="text1"/>
        </w:rPr>
        <w:t xml:space="preserve">Monosaccharides and </w:t>
      </w:r>
      <w:r>
        <w:rPr>
          <w:color w:val="000000" w:themeColor="text1"/>
        </w:rPr>
        <w:t>disaccharides. They are often describing together with polysaccharides and sometimes also oligosaccharides due to the chemical relationship between these types of carbohydrates.</w:t>
      </w:r>
    </w:p>
    <w:p w14:paraId="7C481C3C" w14:textId="77777777" w:rsidR="005E2D09" w:rsidRDefault="005E2D09" w:rsidP="00881136">
      <w:pPr>
        <w:pStyle w:val="ListParagraph"/>
        <w:ind w:left="820"/>
        <w:rPr>
          <w:color w:val="000000" w:themeColor="text1"/>
        </w:rPr>
      </w:pPr>
    </w:p>
    <w:p w14:paraId="75701C5C" w14:textId="77777777" w:rsidR="002D5E8D" w:rsidRDefault="002D5E8D" w:rsidP="00881136">
      <w:pPr>
        <w:pStyle w:val="ListParagraph"/>
        <w:ind w:left="820"/>
        <w:rPr>
          <w:color w:val="000000" w:themeColor="text1"/>
        </w:rPr>
      </w:pPr>
      <w:r>
        <w:rPr>
          <w:color w:val="000000" w:themeColor="text1"/>
        </w:rPr>
        <w:t xml:space="preserve">Monosaccharides </w:t>
      </w:r>
    </w:p>
    <w:p w14:paraId="68FCEB48" w14:textId="77777777" w:rsidR="002D5E8D" w:rsidRDefault="002D5E8D" w:rsidP="00881136">
      <w:pPr>
        <w:pStyle w:val="ListParagraph"/>
        <w:ind w:left="820"/>
        <w:rPr>
          <w:color w:val="000000" w:themeColor="text1"/>
        </w:rPr>
      </w:pPr>
      <w:r>
        <w:rPr>
          <w:color w:val="000000" w:themeColor="text1"/>
        </w:rPr>
        <w:t>Monosaccharides are also called simple sugar.</w:t>
      </w:r>
    </w:p>
    <w:p w14:paraId="49DB1EB8" w14:textId="77777777" w:rsidR="002D5E8D" w:rsidRDefault="002D5E8D" w:rsidP="00881136">
      <w:pPr>
        <w:pStyle w:val="ListParagraph"/>
        <w:ind w:left="820"/>
        <w:rPr>
          <w:color w:val="000000" w:themeColor="text1"/>
        </w:rPr>
      </w:pPr>
      <w:r>
        <w:rPr>
          <w:color w:val="000000" w:themeColor="text1"/>
        </w:rPr>
        <w:t>Monosaccharides are the common base unit of all carbohydrates molecules.</w:t>
      </w:r>
    </w:p>
    <w:p w14:paraId="76365274" w14:textId="77777777" w:rsidR="002D5E8D" w:rsidRDefault="002D5E8D" w:rsidP="00881136">
      <w:pPr>
        <w:pStyle w:val="ListParagraph"/>
        <w:ind w:left="820"/>
        <w:rPr>
          <w:color w:val="000000" w:themeColor="text1"/>
        </w:rPr>
      </w:pPr>
      <w:r>
        <w:rPr>
          <w:color w:val="000000" w:themeColor="text1"/>
        </w:rPr>
        <w:t xml:space="preserve">Mono= one </w:t>
      </w:r>
    </w:p>
    <w:p w14:paraId="1D0635A3" w14:textId="77777777" w:rsidR="002D5E8D" w:rsidRDefault="002D5E8D" w:rsidP="00881136">
      <w:pPr>
        <w:pStyle w:val="ListParagraph"/>
        <w:ind w:left="820"/>
        <w:rPr>
          <w:color w:val="000000" w:themeColor="text1"/>
        </w:rPr>
      </w:pPr>
      <w:r>
        <w:rPr>
          <w:color w:val="000000" w:themeColor="text1"/>
        </w:rPr>
        <w:t xml:space="preserve">Characteristics: </w:t>
      </w:r>
    </w:p>
    <w:p w14:paraId="12446DAF" w14:textId="77777777" w:rsidR="002D5E8D" w:rsidRDefault="002D5E8D" w:rsidP="00881136">
      <w:pPr>
        <w:pStyle w:val="ListParagraph"/>
        <w:ind w:left="820"/>
        <w:rPr>
          <w:color w:val="000000" w:themeColor="text1"/>
        </w:rPr>
      </w:pPr>
    </w:p>
    <w:p w14:paraId="66308047" w14:textId="77777777" w:rsidR="002D5E8D" w:rsidRDefault="002D5E8D" w:rsidP="00881136">
      <w:pPr>
        <w:pStyle w:val="ListParagraph"/>
        <w:ind w:left="820"/>
        <w:rPr>
          <w:color w:val="000000" w:themeColor="text1"/>
        </w:rPr>
      </w:pPr>
      <w:r>
        <w:rPr>
          <w:color w:val="000000" w:themeColor="text1"/>
        </w:rPr>
        <w:t>soluble in water, sweetness varies with induvial monosaccharides</w:t>
      </w:r>
    </w:p>
    <w:p w14:paraId="6DB61C5A" w14:textId="77777777" w:rsidR="002D5E8D" w:rsidRDefault="002D5E8D" w:rsidP="00881136">
      <w:pPr>
        <w:pStyle w:val="ListParagraph"/>
        <w:ind w:left="820"/>
        <w:rPr>
          <w:color w:val="000000" w:themeColor="text1"/>
        </w:rPr>
      </w:pPr>
      <w:r>
        <w:rPr>
          <w:color w:val="000000" w:themeColor="text1"/>
        </w:rPr>
        <w:t>example: fructose also known as fruit sugar main sources are fruits and honey.</w:t>
      </w:r>
    </w:p>
    <w:p w14:paraId="7E6A8C7F" w14:textId="77777777" w:rsidR="002D5E8D" w:rsidRDefault="002D5E8D" w:rsidP="00881136">
      <w:pPr>
        <w:pStyle w:val="ListParagraph"/>
        <w:ind w:left="820"/>
        <w:rPr>
          <w:color w:val="000000" w:themeColor="text1"/>
        </w:rPr>
      </w:pPr>
      <w:r>
        <w:rPr>
          <w:color w:val="000000" w:themeColor="text1"/>
        </w:rPr>
        <w:t xml:space="preserve">Glucose </w:t>
      </w:r>
      <w:r w:rsidR="00BC2C8A">
        <w:rPr>
          <w:color w:val="000000" w:themeColor="text1"/>
        </w:rPr>
        <w:t>used for body energy.</w:t>
      </w:r>
    </w:p>
    <w:p w14:paraId="589CE23D" w14:textId="77777777" w:rsidR="00BC2C8A" w:rsidRDefault="00775C26" w:rsidP="00881136">
      <w:pPr>
        <w:pStyle w:val="ListParagraph"/>
        <w:ind w:left="820"/>
        <w:rPr>
          <w:color w:val="000000" w:themeColor="text1"/>
        </w:rPr>
      </w:pPr>
      <w:r>
        <w:rPr>
          <w:color w:val="000000" w:themeColor="text1"/>
        </w:rPr>
        <w:t xml:space="preserve">All other carbohydrates including all other sugars are </w:t>
      </w:r>
      <w:r w:rsidR="000742F3">
        <w:rPr>
          <w:color w:val="000000" w:themeColor="text1"/>
        </w:rPr>
        <w:t>converted</w:t>
      </w:r>
      <w:r>
        <w:rPr>
          <w:color w:val="000000" w:themeColor="text1"/>
        </w:rPr>
        <w:t xml:space="preserve"> into glucose within the digestive </w:t>
      </w:r>
      <w:proofErr w:type="gramStart"/>
      <w:r w:rsidR="00CE6E62">
        <w:rPr>
          <w:color w:val="000000" w:themeColor="text1"/>
        </w:rPr>
        <w:t>system(</w:t>
      </w:r>
      <w:proofErr w:type="gramEnd"/>
      <w:r w:rsidR="00CE6E62">
        <w:rPr>
          <w:color w:val="000000" w:themeColor="text1"/>
        </w:rPr>
        <w:t>digestive</w:t>
      </w:r>
      <w:r>
        <w:rPr>
          <w:color w:val="000000" w:themeColor="text1"/>
        </w:rPr>
        <w:t xml:space="preserve"> processes)</w:t>
      </w:r>
    </w:p>
    <w:p w14:paraId="15A032FA" w14:textId="77777777" w:rsidR="00775C26" w:rsidRDefault="00775C26" w:rsidP="00881136">
      <w:pPr>
        <w:pStyle w:val="ListParagraph"/>
        <w:ind w:left="820"/>
        <w:rPr>
          <w:color w:val="000000" w:themeColor="text1"/>
        </w:rPr>
      </w:pPr>
      <w:r>
        <w:rPr>
          <w:color w:val="000000" w:themeColor="text1"/>
        </w:rPr>
        <w:t>Present in various forms of vegetation including many ripe fruits as well as onions and beetroot.</w:t>
      </w:r>
    </w:p>
    <w:p w14:paraId="3DD05B1D" w14:textId="77777777" w:rsidR="00775C26" w:rsidRDefault="00775C26" w:rsidP="00881136">
      <w:pPr>
        <w:pStyle w:val="ListParagraph"/>
        <w:ind w:left="820"/>
        <w:rPr>
          <w:color w:val="000000" w:themeColor="text1"/>
        </w:rPr>
      </w:pPr>
      <w:r>
        <w:rPr>
          <w:color w:val="000000" w:themeColor="text1"/>
        </w:rPr>
        <w:t>Galactose present in mammals’ milk (see also the disaccharide lactose which is composed of glucose and galactose)</w:t>
      </w:r>
    </w:p>
    <w:p w14:paraId="7D444D82" w14:textId="77777777" w:rsidR="00EC4E47" w:rsidRDefault="00EC4E47" w:rsidP="00881136">
      <w:pPr>
        <w:pStyle w:val="ListParagraph"/>
        <w:ind w:left="820"/>
        <w:rPr>
          <w:color w:val="000000" w:themeColor="text1"/>
        </w:rPr>
      </w:pPr>
    </w:p>
    <w:p w14:paraId="405E7C99" w14:textId="77777777" w:rsidR="00EC4E47" w:rsidRDefault="007077A4" w:rsidP="00881136">
      <w:pPr>
        <w:pStyle w:val="ListParagraph"/>
        <w:ind w:left="820"/>
        <w:rPr>
          <w:color w:val="000000" w:themeColor="text1"/>
        </w:rPr>
      </w:pPr>
      <w:r>
        <w:rPr>
          <w:color w:val="000000" w:themeColor="text1"/>
        </w:rPr>
        <w:t xml:space="preserve">Disaccharides </w:t>
      </w:r>
    </w:p>
    <w:p w14:paraId="03DEC38A" w14:textId="77777777" w:rsidR="007077A4" w:rsidRDefault="007077A4" w:rsidP="00881136">
      <w:pPr>
        <w:pStyle w:val="ListParagraph"/>
        <w:ind w:left="820"/>
        <w:rPr>
          <w:color w:val="000000" w:themeColor="text1"/>
        </w:rPr>
      </w:pPr>
      <w:r>
        <w:rPr>
          <w:color w:val="000000" w:themeColor="text1"/>
        </w:rPr>
        <w:t xml:space="preserve">Chemical structure </w:t>
      </w:r>
      <w:r w:rsidR="00417E11">
        <w:rPr>
          <w:color w:val="000000" w:themeColor="text1"/>
        </w:rPr>
        <w:t>consists</w:t>
      </w:r>
      <w:r>
        <w:rPr>
          <w:color w:val="000000" w:themeColor="text1"/>
        </w:rPr>
        <w:t xml:space="preserve"> of exactly two monosaccharides joined together.</w:t>
      </w:r>
    </w:p>
    <w:p w14:paraId="14004354" w14:textId="77777777" w:rsidR="007077A4" w:rsidRDefault="007077A4" w:rsidP="00881136">
      <w:pPr>
        <w:pStyle w:val="ListParagraph"/>
        <w:ind w:left="820"/>
        <w:rPr>
          <w:color w:val="000000" w:themeColor="text1"/>
        </w:rPr>
      </w:pPr>
      <w:r>
        <w:rPr>
          <w:color w:val="000000" w:themeColor="text1"/>
        </w:rPr>
        <w:t>DI= TWO (2)</w:t>
      </w:r>
    </w:p>
    <w:p w14:paraId="692397D9" w14:textId="77777777" w:rsidR="007077A4" w:rsidRDefault="007077A4" w:rsidP="00881136">
      <w:pPr>
        <w:pStyle w:val="ListParagraph"/>
        <w:ind w:left="820"/>
        <w:rPr>
          <w:color w:val="000000" w:themeColor="text1"/>
        </w:rPr>
      </w:pPr>
      <w:r>
        <w:rPr>
          <w:color w:val="000000" w:themeColor="text1"/>
        </w:rPr>
        <w:t>Characteristics:</w:t>
      </w:r>
      <w:r w:rsidR="00CE6E62">
        <w:rPr>
          <w:color w:val="000000" w:themeColor="text1"/>
        </w:rPr>
        <w:t xml:space="preserve"> soluble in water. Must be broken-down into monosaccharides before they can be absorbed into the body.</w:t>
      </w:r>
    </w:p>
    <w:p w14:paraId="158551BA" w14:textId="77777777" w:rsidR="00CE6E62" w:rsidRDefault="00CE6E62" w:rsidP="00881136">
      <w:pPr>
        <w:pStyle w:val="ListParagraph"/>
        <w:ind w:left="820"/>
        <w:rPr>
          <w:color w:val="000000" w:themeColor="text1"/>
        </w:rPr>
      </w:pPr>
      <w:r>
        <w:rPr>
          <w:color w:val="000000" w:themeColor="text1"/>
        </w:rPr>
        <w:t>Source present in fruits sugar cane or sugar beet also present in some vegetables.</w:t>
      </w:r>
    </w:p>
    <w:p w14:paraId="369D03A5" w14:textId="77777777" w:rsidR="00CE6E62" w:rsidRDefault="00CE6E62" w:rsidP="00881136">
      <w:pPr>
        <w:pStyle w:val="ListParagraph"/>
        <w:ind w:left="820"/>
        <w:rPr>
          <w:color w:val="000000" w:themeColor="text1"/>
        </w:rPr>
      </w:pPr>
      <w:r>
        <w:rPr>
          <w:color w:val="000000" w:themeColor="text1"/>
        </w:rPr>
        <w:t>Lactose chemically = glucose+ fructose also presents in mammal’s infants with source of energy also in milk associated with dairy products.</w:t>
      </w:r>
    </w:p>
    <w:p w14:paraId="40A197D3" w14:textId="77777777" w:rsidR="00CE6E62" w:rsidRDefault="00CE6E62" w:rsidP="00881136">
      <w:pPr>
        <w:pStyle w:val="ListParagraph"/>
        <w:ind w:left="820"/>
        <w:rPr>
          <w:color w:val="000000" w:themeColor="text1"/>
        </w:rPr>
      </w:pPr>
      <w:r>
        <w:rPr>
          <w:color w:val="000000" w:themeColor="text1"/>
        </w:rPr>
        <w:t xml:space="preserve">Maltose chemically one maltose consists of two glucose molecules attached together. </w:t>
      </w:r>
    </w:p>
    <w:p w14:paraId="124A4D0D" w14:textId="77777777" w:rsidR="00CE6E62" w:rsidRDefault="00CE6E62" w:rsidP="0070269D">
      <w:pPr>
        <w:pStyle w:val="ListParagraph"/>
        <w:ind w:left="820"/>
        <w:rPr>
          <w:color w:val="000000" w:themeColor="text1"/>
        </w:rPr>
      </w:pPr>
      <w:r>
        <w:rPr>
          <w:color w:val="000000" w:themeColor="text1"/>
        </w:rPr>
        <w:t xml:space="preserve">Present in cereal barley also </w:t>
      </w:r>
      <w:r w:rsidR="000F3DDA">
        <w:rPr>
          <w:color w:val="000000" w:themeColor="text1"/>
        </w:rPr>
        <w:t>known</w:t>
      </w:r>
      <w:r>
        <w:rPr>
          <w:color w:val="000000" w:themeColor="text1"/>
        </w:rPr>
        <w:t xml:space="preserve"> as malt sugar.</w:t>
      </w:r>
    </w:p>
    <w:p w14:paraId="477AA591" w14:textId="77777777" w:rsidR="001E6E5A" w:rsidRDefault="001E6E5A" w:rsidP="0070269D">
      <w:pPr>
        <w:pStyle w:val="ListParagraph"/>
        <w:ind w:left="820"/>
        <w:rPr>
          <w:color w:val="000000" w:themeColor="text1"/>
        </w:rPr>
      </w:pPr>
    </w:p>
    <w:p w14:paraId="472E8E35" w14:textId="77777777" w:rsidR="001E6E5A" w:rsidRDefault="001E6E5A" w:rsidP="0070269D">
      <w:pPr>
        <w:pStyle w:val="ListParagraph"/>
        <w:ind w:left="820"/>
        <w:rPr>
          <w:color w:val="000000" w:themeColor="text1"/>
        </w:rPr>
      </w:pPr>
      <w:r>
        <w:rPr>
          <w:noProof/>
          <w:color w:val="000000" w:themeColor="text1"/>
        </w:rPr>
        <w:drawing>
          <wp:inline distT="0" distB="0" distL="0" distR="0" wp14:anchorId="038B7218" wp14:editId="17A4B60C">
            <wp:extent cx="3421820" cy="2476212"/>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3214" cy="2535113"/>
                    </a:xfrm>
                    <a:prstGeom prst="rect">
                      <a:avLst/>
                    </a:prstGeom>
                    <a:noFill/>
                    <a:ln>
                      <a:noFill/>
                    </a:ln>
                  </pic:spPr>
                </pic:pic>
              </a:graphicData>
            </a:graphic>
          </wp:inline>
        </w:drawing>
      </w:r>
    </w:p>
    <w:p w14:paraId="60125B9F" w14:textId="77777777" w:rsidR="001E6E5A" w:rsidRDefault="001E6E5A" w:rsidP="0070269D">
      <w:pPr>
        <w:pStyle w:val="ListParagraph"/>
        <w:ind w:left="820"/>
        <w:rPr>
          <w:color w:val="000000" w:themeColor="text1"/>
        </w:rPr>
      </w:pPr>
    </w:p>
    <w:p w14:paraId="3B51D0D5" w14:textId="77777777" w:rsidR="001E6E5A" w:rsidRDefault="001E6E5A" w:rsidP="0070269D">
      <w:pPr>
        <w:pStyle w:val="ListParagraph"/>
        <w:ind w:left="820"/>
        <w:rPr>
          <w:color w:val="000000" w:themeColor="text1"/>
        </w:rPr>
      </w:pPr>
      <w:r>
        <w:rPr>
          <w:noProof/>
          <w:color w:val="000000" w:themeColor="text1"/>
        </w:rPr>
        <w:drawing>
          <wp:inline distT="0" distB="0" distL="0" distR="0" wp14:anchorId="24E8AE19" wp14:editId="0D6BB05B">
            <wp:extent cx="4845579" cy="1292078"/>
            <wp:effectExtent l="0" t="0" r="635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01951" cy="1333775"/>
                    </a:xfrm>
                    <a:prstGeom prst="rect">
                      <a:avLst/>
                    </a:prstGeom>
                    <a:noFill/>
                    <a:ln>
                      <a:noFill/>
                    </a:ln>
                  </pic:spPr>
                </pic:pic>
              </a:graphicData>
            </a:graphic>
          </wp:inline>
        </w:drawing>
      </w:r>
    </w:p>
    <w:p w14:paraId="4CC54EB3" w14:textId="77777777" w:rsidR="001E6E5A" w:rsidRDefault="001E6E5A" w:rsidP="0070269D">
      <w:pPr>
        <w:pStyle w:val="ListParagraph"/>
        <w:ind w:left="820"/>
        <w:rPr>
          <w:color w:val="000000" w:themeColor="text1"/>
        </w:rPr>
      </w:pPr>
    </w:p>
    <w:p w14:paraId="48690244" w14:textId="77777777" w:rsidR="001E6E5A" w:rsidRDefault="001E6E5A" w:rsidP="0070269D">
      <w:pPr>
        <w:pStyle w:val="ListParagraph"/>
        <w:ind w:left="820"/>
        <w:rPr>
          <w:color w:val="000000" w:themeColor="text1"/>
        </w:rPr>
      </w:pPr>
      <w:r>
        <w:rPr>
          <w:noProof/>
          <w:color w:val="000000" w:themeColor="text1"/>
        </w:rPr>
        <w:drawing>
          <wp:inline distT="0" distB="0" distL="0" distR="0" wp14:anchorId="77593A2B" wp14:editId="35197CC8">
            <wp:extent cx="2621720" cy="20072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42798" cy="2023391"/>
                    </a:xfrm>
                    <a:prstGeom prst="rect">
                      <a:avLst/>
                    </a:prstGeom>
                    <a:noFill/>
                    <a:ln>
                      <a:noFill/>
                    </a:ln>
                  </pic:spPr>
                </pic:pic>
              </a:graphicData>
            </a:graphic>
          </wp:inline>
        </w:drawing>
      </w:r>
      <w:r>
        <w:rPr>
          <w:noProof/>
          <w:color w:val="000000" w:themeColor="text1"/>
        </w:rPr>
        <w:drawing>
          <wp:inline distT="0" distB="0" distL="0" distR="0" wp14:anchorId="2DD4D38F" wp14:editId="58C4D2B0">
            <wp:extent cx="3615447" cy="254058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11985" cy="2608424"/>
                    </a:xfrm>
                    <a:prstGeom prst="rect">
                      <a:avLst/>
                    </a:prstGeom>
                    <a:noFill/>
                    <a:ln>
                      <a:noFill/>
                    </a:ln>
                  </pic:spPr>
                </pic:pic>
              </a:graphicData>
            </a:graphic>
          </wp:inline>
        </w:drawing>
      </w:r>
    </w:p>
    <w:p w14:paraId="7F88D15A" w14:textId="77777777" w:rsidR="001E6E5A" w:rsidRDefault="001E6E5A" w:rsidP="0070269D">
      <w:pPr>
        <w:pStyle w:val="ListParagraph"/>
        <w:ind w:left="820"/>
        <w:rPr>
          <w:color w:val="000000" w:themeColor="text1"/>
        </w:rPr>
      </w:pPr>
    </w:p>
    <w:p w14:paraId="3ED4640E" w14:textId="77777777" w:rsidR="001E6E5A" w:rsidRDefault="001E6E5A" w:rsidP="0070269D">
      <w:pPr>
        <w:pStyle w:val="ListParagraph"/>
        <w:ind w:left="820"/>
        <w:rPr>
          <w:color w:val="000000" w:themeColor="text1"/>
        </w:rPr>
      </w:pPr>
      <w:r>
        <w:rPr>
          <w:noProof/>
          <w:color w:val="000000" w:themeColor="text1"/>
        </w:rPr>
        <w:drawing>
          <wp:inline distT="0" distB="0" distL="0" distR="0" wp14:anchorId="11D39D8E" wp14:editId="7E500E79">
            <wp:extent cx="2085975" cy="1524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5975" cy="1524000"/>
                    </a:xfrm>
                    <a:prstGeom prst="rect">
                      <a:avLst/>
                    </a:prstGeom>
                    <a:noFill/>
                    <a:ln>
                      <a:noFill/>
                    </a:ln>
                  </pic:spPr>
                </pic:pic>
              </a:graphicData>
            </a:graphic>
          </wp:inline>
        </w:drawing>
      </w:r>
    </w:p>
    <w:p w14:paraId="750F3863" w14:textId="77777777" w:rsidR="001E6E5A" w:rsidRDefault="001E6E5A" w:rsidP="0070269D">
      <w:pPr>
        <w:pStyle w:val="ListParagraph"/>
        <w:ind w:left="820"/>
        <w:rPr>
          <w:color w:val="000000" w:themeColor="text1"/>
        </w:rPr>
      </w:pPr>
    </w:p>
    <w:p w14:paraId="63F31CDB" w14:textId="77777777" w:rsidR="001E6E5A" w:rsidRDefault="001E6E5A" w:rsidP="0070269D">
      <w:pPr>
        <w:pStyle w:val="ListParagraph"/>
        <w:ind w:left="820"/>
        <w:rPr>
          <w:color w:val="000000" w:themeColor="text1"/>
        </w:rPr>
      </w:pPr>
      <w:r>
        <w:rPr>
          <w:noProof/>
          <w:color w:val="000000" w:themeColor="text1"/>
        </w:rPr>
        <w:drawing>
          <wp:inline distT="0" distB="0" distL="0" distR="0" wp14:anchorId="60483982" wp14:editId="4DD30C50">
            <wp:extent cx="3451912" cy="1619743"/>
            <wp:effectExtent l="0" t="0" r="254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83211" cy="1634429"/>
                    </a:xfrm>
                    <a:prstGeom prst="rect">
                      <a:avLst/>
                    </a:prstGeom>
                    <a:noFill/>
                    <a:ln>
                      <a:noFill/>
                    </a:ln>
                  </pic:spPr>
                </pic:pic>
              </a:graphicData>
            </a:graphic>
          </wp:inline>
        </w:drawing>
      </w:r>
      <w:r>
        <w:rPr>
          <w:noProof/>
          <w:color w:val="000000" w:themeColor="text1"/>
        </w:rPr>
        <w:drawing>
          <wp:inline distT="0" distB="0" distL="0" distR="0" wp14:anchorId="348C3BF8" wp14:editId="02E569F2">
            <wp:extent cx="3307520" cy="16892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55612" cy="1713810"/>
                    </a:xfrm>
                    <a:prstGeom prst="rect">
                      <a:avLst/>
                    </a:prstGeom>
                    <a:noFill/>
                    <a:ln>
                      <a:noFill/>
                    </a:ln>
                  </pic:spPr>
                </pic:pic>
              </a:graphicData>
            </a:graphic>
          </wp:inline>
        </w:drawing>
      </w:r>
    </w:p>
    <w:p w14:paraId="00A6F72C" w14:textId="77777777" w:rsidR="001E6E5A" w:rsidRDefault="001E6E5A" w:rsidP="0070269D">
      <w:pPr>
        <w:pStyle w:val="ListParagraph"/>
        <w:ind w:left="820"/>
        <w:rPr>
          <w:color w:val="000000" w:themeColor="text1"/>
        </w:rPr>
      </w:pPr>
    </w:p>
    <w:p w14:paraId="2064FEE5" w14:textId="77777777" w:rsidR="001E6E5A" w:rsidRDefault="001E6E5A" w:rsidP="0070269D">
      <w:pPr>
        <w:pStyle w:val="ListParagraph"/>
        <w:ind w:left="820"/>
        <w:rPr>
          <w:color w:val="000000" w:themeColor="text1"/>
        </w:rPr>
      </w:pPr>
      <w:r>
        <w:rPr>
          <w:noProof/>
          <w:color w:val="000000" w:themeColor="text1"/>
        </w:rPr>
        <w:drawing>
          <wp:inline distT="0" distB="0" distL="0" distR="0" wp14:anchorId="361E1C04" wp14:editId="3C259AA6">
            <wp:extent cx="2162175" cy="164782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62175" cy="1647825"/>
                    </a:xfrm>
                    <a:prstGeom prst="rect">
                      <a:avLst/>
                    </a:prstGeom>
                    <a:noFill/>
                    <a:ln>
                      <a:noFill/>
                    </a:ln>
                  </pic:spPr>
                </pic:pic>
              </a:graphicData>
            </a:graphic>
          </wp:inline>
        </w:drawing>
      </w:r>
      <w:r w:rsidR="00C302E8">
        <w:rPr>
          <w:noProof/>
          <w:color w:val="000000" w:themeColor="text1"/>
        </w:rPr>
        <w:drawing>
          <wp:inline distT="0" distB="0" distL="0" distR="0" wp14:anchorId="09AAB0F1" wp14:editId="7452D0D5">
            <wp:extent cx="2419350" cy="17621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19350" cy="1762125"/>
                    </a:xfrm>
                    <a:prstGeom prst="rect">
                      <a:avLst/>
                    </a:prstGeom>
                    <a:noFill/>
                    <a:ln>
                      <a:noFill/>
                    </a:ln>
                  </pic:spPr>
                </pic:pic>
              </a:graphicData>
            </a:graphic>
          </wp:inline>
        </w:drawing>
      </w:r>
    </w:p>
    <w:p w14:paraId="5D935B9A" w14:textId="77777777" w:rsidR="00C302E8" w:rsidRDefault="00C302E8" w:rsidP="0070269D">
      <w:pPr>
        <w:pStyle w:val="ListParagraph"/>
        <w:ind w:left="820"/>
        <w:rPr>
          <w:color w:val="000000" w:themeColor="text1"/>
        </w:rPr>
      </w:pPr>
    </w:p>
    <w:p w14:paraId="792E0210" w14:textId="77777777" w:rsidR="00C302E8" w:rsidRDefault="00C302E8" w:rsidP="0070269D">
      <w:pPr>
        <w:pStyle w:val="ListParagraph"/>
        <w:ind w:left="820"/>
        <w:rPr>
          <w:color w:val="000000" w:themeColor="text1"/>
        </w:rPr>
      </w:pPr>
      <w:r>
        <w:rPr>
          <w:noProof/>
          <w:color w:val="000000" w:themeColor="text1"/>
        </w:rPr>
        <w:drawing>
          <wp:inline distT="0" distB="0" distL="0" distR="0" wp14:anchorId="28227FEE" wp14:editId="4E928D60">
            <wp:extent cx="2162175" cy="15144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2175" cy="1514475"/>
                    </a:xfrm>
                    <a:prstGeom prst="rect">
                      <a:avLst/>
                    </a:prstGeom>
                    <a:noFill/>
                    <a:ln>
                      <a:noFill/>
                    </a:ln>
                  </pic:spPr>
                </pic:pic>
              </a:graphicData>
            </a:graphic>
          </wp:inline>
        </w:drawing>
      </w:r>
    </w:p>
    <w:p w14:paraId="75122389" w14:textId="77777777" w:rsidR="00C37301" w:rsidRDefault="00C37301" w:rsidP="0070269D">
      <w:pPr>
        <w:pStyle w:val="ListParagraph"/>
        <w:ind w:left="820"/>
        <w:rPr>
          <w:color w:val="000000" w:themeColor="text1"/>
        </w:rPr>
      </w:pPr>
    </w:p>
    <w:p w14:paraId="53EA2532" w14:textId="77777777" w:rsidR="00C37301" w:rsidRDefault="00C37301" w:rsidP="0070269D">
      <w:pPr>
        <w:pStyle w:val="ListParagraph"/>
        <w:ind w:left="820"/>
        <w:rPr>
          <w:color w:val="000000" w:themeColor="text1"/>
        </w:rPr>
      </w:pPr>
    </w:p>
    <w:p w14:paraId="58A1D4B1" w14:textId="77777777" w:rsidR="00C37301" w:rsidRDefault="00C37301" w:rsidP="0070269D">
      <w:pPr>
        <w:pStyle w:val="ListParagraph"/>
        <w:ind w:left="820"/>
        <w:rPr>
          <w:color w:val="000000" w:themeColor="text1"/>
        </w:rPr>
      </w:pPr>
    </w:p>
    <w:p w14:paraId="536968DC" w14:textId="77777777" w:rsidR="00C37301" w:rsidRDefault="00C37301" w:rsidP="0070269D">
      <w:pPr>
        <w:pStyle w:val="ListParagraph"/>
        <w:ind w:left="820"/>
        <w:rPr>
          <w:color w:val="000000" w:themeColor="text1"/>
        </w:rPr>
      </w:pPr>
    </w:p>
    <w:p w14:paraId="0DE8A29B" w14:textId="77777777" w:rsidR="00C37301" w:rsidRDefault="00C37301" w:rsidP="0070269D">
      <w:pPr>
        <w:pStyle w:val="ListParagraph"/>
        <w:ind w:left="820"/>
        <w:rPr>
          <w:color w:val="000000" w:themeColor="text1"/>
        </w:rPr>
      </w:pPr>
    </w:p>
    <w:p w14:paraId="30B2D041" w14:textId="77777777" w:rsidR="001E6E5A" w:rsidRDefault="001E6E5A" w:rsidP="0070269D">
      <w:pPr>
        <w:pStyle w:val="ListParagraph"/>
        <w:ind w:left="820"/>
        <w:rPr>
          <w:color w:val="000000" w:themeColor="text1"/>
        </w:rPr>
      </w:pPr>
    </w:p>
    <w:p w14:paraId="56EC0D14" w14:textId="77777777" w:rsidR="001E6E5A" w:rsidRDefault="001E6E5A" w:rsidP="0070269D">
      <w:pPr>
        <w:pStyle w:val="ListParagraph"/>
        <w:ind w:left="820"/>
        <w:rPr>
          <w:color w:val="000000" w:themeColor="text1"/>
        </w:rPr>
      </w:pPr>
    </w:p>
    <w:p w14:paraId="38BE8C56" w14:textId="77777777" w:rsidR="0070269D" w:rsidRDefault="00785098" w:rsidP="0070269D">
      <w:pPr>
        <w:pStyle w:val="ListParagraph"/>
        <w:numPr>
          <w:ilvl w:val="0"/>
          <w:numId w:val="17"/>
        </w:numPr>
        <w:rPr>
          <w:color w:val="000000" w:themeColor="text1"/>
        </w:rPr>
      </w:pPr>
      <w:r>
        <w:rPr>
          <w:color w:val="000000" w:themeColor="text1"/>
        </w:rPr>
        <w:t>Describe methods for healthy preparation for fruits and vegetables?</w:t>
      </w:r>
    </w:p>
    <w:p w14:paraId="011A9171" w14:textId="77777777" w:rsidR="00785098" w:rsidRDefault="00785098" w:rsidP="00785098">
      <w:pPr>
        <w:pStyle w:val="ListParagraph"/>
        <w:ind w:left="820"/>
        <w:rPr>
          <w:color w:val="000000" w:themeColor="text1"/>
        </w:rPr>
      </w:pPr>
    </w:p>
    <w:p w14:paraId="734A597D" w14:textId="77777777" w:rsidR="00785098" w:rsidRPr="0070269D" w:rsidRDefault="00785098" w:rsidP="00785098">
      <w:pPr>
        <w:pStyle w:val="ListParagraph"/>
        <w:ind w:left="820"/>
        <w:rPr>
          <w:color w:val="000000" w:themeColor="text1"/>
        </w:rPr>
      </w:pPr>
    </w:p>
    <w:p w14:paraId="06580E85" w14:textId="77777777" w:rsidR="007D7C38" w:rsidRDefault="00F06858" w:rsidP="00881136">
      <w:pPr>
        <w:pStyle w:val="ListParagraph"/>
        <w:ind w:left="820"/>
        <w:rPr>
          <w:color w:val="000000" w:themeColor="text1"/>
        </w:rPr>
      </w:pPr>
      <w:r>
        <w:rPr>
          <w:color w:val="000000" w:themeColor="text1"/>
        </w:rPr>
        <w:t xml:space="preserve">Buy the best fruits and vegetables you can find. </w:t>
      </w:r>
      <w:r w:rsidR="00B7771D">
        <w:rPr>
          <w:color w:val="000000" w:themeColor="text1"/>
        </w:rPr>
        <w:t xml:space="preserve">Purchase fresh locally grown produce if you can check out organic fruits and vegetables which more expensive but provide the guarantee that they were grown without chemicals or </w:t>
      </w:r>
      <w:r w:rsidR="002621E4">
        <w:rPr>
          <w:color w:val="000000" w:themeColor="text1"/>
        </w:rPr>
        <w:t>hormones</w:t>
      </w:r>
      <w:r w:rsidR="00B7771D">
        <w:rPr>
          <w:color w:val="000000" w:themeColor="text1"/>
        </w:rPr>
        <w:t>.</w:t>
      </w:r>
    </w:p>
    <w:p w14:paraId="7B31B7F0" w14:textId="77777777" w:rsidR="00B7771D" w:rsidRDefault="00B7771D" w:rsidP="00881136">
      <w:pPr>
        <w:pStyle w:val="ListParagraph"/>
        <w:ind w:left="820"/>
        <w:rPr>
          <w:color w:val="000000" w:themeColor="text1"/>
        </w:rPr>
      </w:pPr>
    </w:p>
    <w:p w14:paraId="3D6A7829" w14:textId="77777777" w:rsidR="00B7771D" w:rsidRDefault="00B7771D" w:rsidP="00881136">
      <w:pPr>
        <w:pStyle w:val="ListParagraph"/>
        <w:ind w:left="820"/>
        <w:rPr>
          <w:color w:val="000000" w:themeColor="text1"/>
        </w:rPr>
      </w:pPr>
      <w:r>
        <w:rPr>
          <w:color w:val="000000" w:themeColor="text1"/>
        </w:rPr>
        <w:t>Preparation wash your hands with warm soapy water for at least 20 seconds before you handle food. Dry them with paper towel or clean cloth.</w:t>
      </w:r>
    </w:p>
    <w:p w14:paraId="38908E0B" w14:textId="77777777" w:rsidR="00B7771D" w:rsidRDefault="00B7771D" w:rsidP="00881136">
      <w:pPr>
        <w:pStyle w:val="ListParagraph"/>
        <w:ind w:left="820"/>
        <w:rPr>
          <w:color w:val="000000" w:themeColor="text1"/>
        </w:rPr>
      </w:pPr>
      <w:r>
        <w:rPr>
          <w:color w:val="000000" w:themeColor="text1"/>
        </w:rPr>
        <w:t>Rinse your fruits</w:t>
      </w:r>
      <w:r w:rsidR="00E760FA">
        <w:rPr>
          <w:color w:val="000000" w:themeColor="text1"/>
        </w:rPr>
        <w:t xml:space="preserve"> and vegetables in clean water. Run the food under cold water to remove </w:t>
      </w:r>
      <w:r w:rsidR="00D84C2D">
        <w:rPr>
          <w:color w:val="000000" w:themeColor="text1"/>
        </w:rPr>
        <w:t xml:space="preserve">any bacteria dirt insects or pesticides. </w:t>
      </w:r>
      <w:r w:rsidR="00291596">
        <w:rPr>
          <w:color w:val="000000" w:themeColor="text1"/>
        </w:rPr>
        <w:t>You should do this for produce with skin as well such as bananas and avocados.</w:t>
      </w:r>
    </w:p>
    <w:p w14:paraId="1CA60AF9" w14:textId="77777777" w:rsidR="00291596" w:rsidRDefault="00291596" w:rsidP="00881136">
      <w:pPr>
        <w:pStyle w:val="ListParagraph"/>
        <w:ind w:left="820"/>
        <w:rPr>
          <w:color w:val="000000" w:themeColor="text1"/>
        </w:rPr>
      </w:pPr>
      <w:r>
        <w:rPr>
          <w:color w:val="000000" w:themeColor="text1"/>
        </w:rPr>
        <w:t>Use a clean vegetables brush to scrub items with a firm surface such as melons and cucumbers.</w:t>
      </w:r>
    </w:p>
    <w:p w14:paraId="28FFB72B" w14:textId="77777777" w:rsidR="00291596" w:rsidRDefault="00291596" w:rsidP="00881136">
      <w:pPr>
        <w:pStyle w:val="ListParagraph"/>
        <w:ind w:left="820"/>
        <w:rPr>
          <w:color w:val="000000" w:themeColor="text1"/>
        </w:rPr>
      </w:pPr>
      <w:r>
        <w:rPr>
          <w:color w:val="000000" w:themeColor="text1"/>
        </w:rPr>
        <w:t>Dry the fruit and vegetables with a paper towel. Use the towel to lightly pat the produce to absorb any remaining water.</w:t>
      </w:r>
    </w:p>
    <w:p w14:paraId="7522B5C0" w14:textId="77777777" w:rsidR="00291596" w:rsidRDefault="00291596" w:rsidP="00881136">
      <w:pPr>
        <w:pStyle w:val="ListParagraph"/>
        <w:ind w:left="820"/>
        <w:rPr>
          <w:color w:val="000000" w:themeColor="text1"/>
        </w:rPr>
      </w:pPr>
      <w:r>
        <w:rPr>
          <w:color w:val="000000" w:themeColor="text1"/>
        </w:rPr>
        <w:t xml:space="preserve">Prepare food for eating storing or cooking by cutting off any unnecessary stems or roots. Trim </w:t>
      </w:r>
      <w:proofErr w:type="spellStart"/>
      <w:r>
        <w:rPr>
          <w:color w:val="000000" w:themeColor="text1"/>
        </w:rPr>
        <w:t>te</w:t>
      </w:r>
      <w:proofErr w:type="spellEnd"/>
      <w:r>
        <w:rPr>
          <w:color w:val="000000" w:themeColor="text1"/>
        </w:rPr>
        <w:t xml:space="preserve"> leaves off celery shuck the husks off corn and remove grapes from their stems.</w:t>
      </w:r>
    </w:p>
    <w:p w14:paraId="4FA36B61" w14:textId="77777777" w:rsidR="00291596" w:rsidRDefault="00291596" w:rsidP="00881136">
      <w:pPr>
        <w:pStyle w:val="ListParagraph"/>
        <w:ind w:left="820"/>
        <w:rPr>
          <w:color w:val="000000" w:themeColor="text1"/>
        </w:rPr>
      </w:pPr>
      <w:r>
        <w:rPr>
          <w:color w:val="000000" w:themeColor="text1"/>
        </w:rPr>
        <w:t xml:space="preserve">Store fresh produce in the refrigerator. Items that you plan to eat fresh such as apples carrots oranges and cucumbers can </w:t>
      </w:r>
      <w:r w:rsidR="008071F2">
        <w:rPr>
          <w:color w:val="000000" w:themeColor="text1"/>
        </w:rPr>
        <w:t>have kept</w:t>
      </w:r>
      <w:r>
        <w:rPr>
          <w:color w:val="000000" w:themeColor="text1"/>
        </w:rPr>
        <w:t xml:space="preserve"> at room temperature but will stay fresh longer if you keep them cool.</w:t>
      </w:r>
    </w:p>
    <w:p w14:paraId="4B5B3FFB" w14:textId="77777777" w:rsidR="00032359" w:rsidRDefault="00291596" w:rsidP="00881136">
      <w:pPr>
        <w:pStyle w:val="ListParagraph"/>
        <w:ind w:left="820"/>
        <w:rPr>
          <w:color w:val="000000" w:themeColor="text1"/>
        </w:rPr>
      </w:pPr>
      <w:r>
        <w:rPr>
          <w:color w:val="000000" w:themeColor="text1"/>
        </w:rPr>
        <w:t xml:space="preserve">Cut fruits and vegetables into large pieces. If you plan to </w:t>
      </w:r>
      <w:r w:rsidR="00704EE7">
        <w:rPr>
          <w:color w:val="000000" w:themeColor="text1"/>
        </w:rPr>
        <w:t>cook,</w:t>
      </w:r>
      <w:r>
        <w:rPr>
          <w:color w:val="000000" w:themeColor="text1"/>
        </w:rPr>
        <w:t xml:space="preserve"> you</w:t>
      </w:r>
      <w:r w:rsidR="00704EE7">
        <w:rPr>
          <w:color w:val="000000" w:themeColor="text1"/>
        </w:rPr>
        <w:t>r</w:t>
      </w:r>
      <w:r>
        <w:rPr>
          <w:color w:val="000000" w:themeColor="text1"/>
        </w:rPr>
        <w:t xml:space="preserve"> produce </w:t>
      </w:r>
      <w:r w:rsidR="00615740">
        <w:rPr>
          <w:color w:val="000000" w:themeColor="text1"/>
        </w:rPr>
        <w:t>keeps</w:t>
      </w:r>
      <w:r>
        <w:rPr>
          <w:color w:val="000000" w:themeColor="text1"/>
        </w:rPr>
        <w:t xml:space="preserve"> the pieces as large as you can and minimize the time they spend cooking or stewing in </w:t>
      </w:r>
      <w:r w:rsidR="00032359">
        <w:rPr>
          <w:color w:val="000000" w:themeColor="text1"/>
        </w:rPr>
        <w:t>any liquid. This will retain more nutrients.</w:t>
      </w:r>
    </w:p>
    <w:p w14:paraId="06B24E90" w14:textId="77777777" w:rsidR="00032359" w:rsidRDefault="00032359" w:rsidP="00881136">
      <w:pPr>
        <w:pStyle w:val="ListParagraph"/>
        <w:ind w:left="820"/>
        <w:rPr>
          <w:color w:val="000000" w:themeColor="text1"/>
        </w:rPr>
      </w:pPr>
      <w:r>
        <w:rPr>
          <w:color w:val="000000" w:themeColor="text1"/>
        </w:rPr>
        <w:t>Cook fruits and vegetables. You can do this steaming grilling roasting baking microwaving or frying them. They can be mixed with other ingredients including meat pasta rice and incorporated into breads and desserts.</w:t>
      </w:r>
    </w:p>
    <w:p w14:paraId="017C9DA4" w14:textId="77777777" w:rsidR="00032359" w:rsidRDefault="00032359" w:rsidP="00032359">
      <w:pPr>
        <w:pStyle w:val="ListParagraph"/>
        <w:ind w:left="820"/>
        <w:rPr>
          <w:color w:val="000000" w:themeColor="text1"/>
        </w:rPr>
      </w:pPr>
      <w:r>
        <w:rPr>
          <w:color w:val="000000" w:themeColor="text1"/>
        </w:rPr>
        <w:t>Keep frozen fruits and vegetables in the freezer until you are ready to use them allowing them to defrost you cook and eat them may affect their taste.</w:t>
      </w:r>
    </w:p>
    <w:p w14:paraId="24B86051" w14:textId="77777777" w:rsidR="00032359" w:rsidRDefault="00032359" w:rsidP="00032359">
      <w:pPr>
        <w:pStyle w:val="ListParagraph"/>
        <w:ind w:left="820"/>
        <w:rPr>
          <w:color w:val="000000" w:themeColor="text1"/>
        </w:rPr>
      </w:pPr>
      <w:r>
        <w:rPr>
          <w:color w:val="000000" w:themeColor="text1"/>
        </w:rPr>
        <w:t>Avoid soaking your fruits or vegetables in water. The water will work on the food and eliminate important nut</w:t>
      </w:r>
      <w:r w:rsidR="00704EE7">
        <w:rPr>
          <w:color w:val="000000" w:themeColor="text1"/>
        </w:rPr>
        <w:t>r</w:t>
      </w:r>
      <w:r>
        <w:rPr>
          <w:color w:val="000000" w:themeColor="text1"/>
        </w:rPr>
        <w:t>ients such as v</w:t>
      </w:r>
      <w:r w:rsidR="00704EE7">
        <w:rPr>
          <w:color w:val="000000" w:themeColor="text1"/>
        </w:rPr>
        <w:t>itamin.</w:t>
      </w:r>
    </w:p>
    <w:p w14:paraId="5053BEB2" w14:textId="77777777" w:rsidR="00615740" w:rsidRDefault="00615740" w:rsidP="00032359">
      <w:pPr>
        <w:pStyle w:val="ListParagraph"/>
        <w:ind w:left="820"/>
        <w:rPr>
          <w:color w:val="000000" w:themeColor="text1"/>
        </w:rPr>
      </w:pPr>
      <w:r>
        <w:rPr>
          <w:color w:val="000000" w:themeColor="text1"/>
        </w:rPr>
        <w:t>Cut away any damaged or bruised areas of your produce. Bruises and cuts can allow pathogens to enter the fruit or vegetables.</w:t>
      </w:r>
    </w:p>
    <w:p w14:paraId="37C78BA4" w14:textId="77777777" w:rsidR="00615740" w:rsidRDefault="00615740" w:rsidP="00032359">
      <w:pPr>
        <w:pStyle w:val="ListParagraph"/>
        <w:ind w:left="820"/>
        <w:rPr>
          <w:color w:val="000000" w:themeColor="text1"/>
        </w:rPr>
      </w:pPr>
      <w:r>
        <w:rPr>
          <w:color w:val="000000" w:themeColor="text1"/>
        </w:rPr>
        <w:t>Clean your counter top cutting boards and utensils after you prepare each food item, wash kitchen surface and utensils with hot soapy water.</w:t>
      </w:r>
    </w:p>
    <w:p w14:paraId="7D44F3FB" w14:textId="77777777" w:rsidR="00615740" w:rsidRDefault="00615740" w:rsidP="00032359">
      <w:pPr>
        <w:pStyle w:val="ListParagraph"/>
        <w:ind w:left="820"/>
        <w:rPr>
          <w:color w:val="000000" w:themeColor="text1"/>
        </w:rPr>
      </w:pPr>
      <w:r>
        <w:rPr>
          <w:color w:val="000000" w:themeColor="text1"/>
        </w:rPr>
        <w:t>Keep your workspace clean is especially important if you have peeled your produce without washing</w:t>
      </w:r>
      <w:r w:rsidR="00781BDA">
        <w:rPr>
          <w:color w:val="000000" w:themeColor="text1"/>
        </w:rPr>
        <w:t xml:space="preserve"> it. Bacteria from the outside of raw produce can be transferred to the inside when it is cut or peeled.</w:t>
      </w:r>
    </w:p>
    <w:p w14:paraId="5950E97B" w14:textId="77777777" w:rsidR="00781BDA" w:rsidRDefault="00781BDA" w:rsidP="00032359">
      <w:pPr>
        <w:pStyle w:val="ListParagraph"/>
        <w:ind w:left="820"/>
        <w:rPr>
          <w:color w:val="000000" w:themeColor="text1"/>
        </w:rPr>
      </w:pPr>
      <w:r>
        <w:rPr>
          <w:color w:val="000000" w:themeColor="text1"/>
        </w:rPr>
        <w:t>Inspect your produce make sure there are no specs of dirt or any tiny bugs remaining on your fruit and vegetables if you find some re-wash the produce.</w:t>
      </w:r>
    </w:p>
    <w:p w14:paraId="1019F2EC" w14:textId="77777777" w:rsidR="00781BDA" w:rsidRDefault="00781BDA" w:rsidP="00032359">
      <w:pPr>
        <w:pStyle w:val="ListParagraph"/>
        <w:ind w:left="820"/>
        <w:rPr>
          <w:color w:val="000000" w:themeColor="text1"/>
        </w:rPr>
      </w:pPr>
      <w:r>
        <w:rPr>
          <w:color w:val="000000" w:themeColor="text1"/>
        </w:rPr>
        <w:t>Dry produce after washing dry every everything you have rinsed with clean paper towel. This will remove any lingering bacteria.</w:t>
      </w:r>
    </w:p>
    <w:p w14:paraId="4E88F60A" w14:textId="77777777" w:rsidR="00781BDA" w:rsidRDefault="00781BDA" w:rsidP="00032359">
      <w:pPr>
        <w:pStyle w:val="ListParagraph"/>
        <w:ind w:left="820"/>
        <w:rPr>
          <w:color w:val="000000" w:themeColor="text1"/>
        </w:rPr>
      </w:pPr>
      <w:r>
        <w:rPr>
          <w:color w:val="000000" w:themeColor="text1"/>
        </w:rPr>
        <w:t>Scrub any produce with a thick skin like carrots potatoes which are grown in soil or cucumbers and melons. Brushing them helps to wash away hard-to- remove microbes just make sure the brush isn’t too rough it could damage the produce.</w:t>
      </w:r>
    </w:p>
    <w:p w14:paraId="7753C136" w14:textId="77777777" w:rsidR="00C74C3C" w:rsidRDefault="00C74C3C" w:rsidP="00032359">
      <w:pPr>
        <w:pStyle w:val="ListParagraph"/>
        <w:ind w:left="820"/>
        <w:rPr>
          <w:color w:val="000000" w:themeColor="text1"/>
        </w:rPr>
      </w:pPr>
      <w:r>
        <w:rPr>
          <w:color w:val="000000" w:themeColor="text1"/>
        </w:rPr>
        <w:t xml:space="preserve">Be gentle with fragile produce </w:t>
      </w:r>
      <w:r w:rsidR="007604E4">
        <w:rPr>
          <w:color w:val="000000" w:themeColor="text1"/>
        </w:rPr>
        <w:t>some fruits and vegetables like raspberries which crush easily and become mushy when they take in too much water wash. put delicate produce in a colander and gently spay with water.</w:t>
      </w:r>
    </w:p>
    <w:p w14:paraId="63281DD1" w14:textId="77777777" w:rsidR="007604E4" w:rsidRDefault="007604E4" w:rsidP="00032359">
      <w:pPr>
        <w:pStyle w:val="ListParagraph"/>
        <w:ind w:left="820"/>
        <w:rPr>
          <w:color w:val="000000" w:themeColor="text1"/>
        </w:rPr>
      </w:pPr>
      <w:r>
        <w:rPr>
          <w:color w:val="000000" w:themeColor="text1"/>
        </w:rPr>
        <w:t>Mushrooms needs to be cleaned differently than othe</w:t>
      </w:r>
      <w:r w:rsidR="00833201">
        <w:rPr>
          <w:color w:val="000000" w:themeColor="text1"/>
        </w:rPr>
        <w:t xml:space="preserve">r vegetables, </w:t>
      </w:r>
      <w:r w:rsidR="000E5AFF">
        <w:rPr>
          <w:color w:val="000000" w:themeColor="text1"/>
        </w:rPr>
        <w:t>if you rise them too much or soak them water they will become soggy. You must rise them lightly with just a sprinkle of water. Dry immediately and gently with paper towels.</w:t>
      </w:r>
    </w:p>
    <w:p w14:paraId="150CB5AB" w14:textId="77777777" w:rsidR="000E5AFF" w:rsidRDefault="00CD6110" w:rsidP="00032359">
      <w:pPr>
        <w:pStyle w:val="ListParagraph"/>
        <w:ind w:left="820"/>
        <w:rPr>
          <w:color w:val="000000" w:themeColor="text1"/>
        </w:rPr>
      </w:pPr>
      <w:r>
        <w:rPr>
          <w:color w:val="000000" w:themeColor="text1"/>
        </w:rPr>
        <w:t>Do not overcook to reduce nutrient loss.</w:t>
      </w:r>
    </w:p>
    <w:p w14:paraId="23A21353" w14:textId="77777777" w:rsidR="00CD6110" w:rsidRDefault="00CD6110" w:rsidP="00032359">
      <w:pPr>
        <w:pStyle w:val="ListParagraph"/>
        <w:ind w:left="820"/>
        <w:rPr>
          <w:color w:val="000000" w:themeColor="text1"/>
        </w:rPr>
      </w:pPr>
      <w:r>
        <w:rPr>
          <w:color w:val="000000" w:themeColor="text1"/>
        </w:rPr>
        <w:t>Use sti</w:t>
      </w:r>
      <w:r w:rsidR="008B4DE2">
        <w:rPr>
          <w:color w:val="000000" w:themeColor="text1"/>
        </w:rPr>
        <w:t>r-fry grill microwave bake or steam methods with non-stick cookware and mono-unsaturated oils.</w:t>
      </w:r>
    </w:p>
    <w:p w14:paraId="1BCC2574" w14:textId="77777777" w:rsidR="008B4DE2" w:rsidRDefault="008B4DE2" w:rsidP="00032359">
      <w:pPr>
        <w:pStyle w:val="ListParagraph"/>
        <w:ind w:left="820"/>
        <w:rPr>
          <w:color w:val="000000" w:themeColor="text1"/>
        </w:rPr>
      </w:pPr>
      <w:r>
        <w:rPr>
          <w:color w:val="000000" w:themeColor="text1"/>
        </w:rPr>
        <w:t xml:space="preserve">Some nutrients such as carotenoids may actually be increased if food is cooked. For </w:t>
      </w:r>
      <w:r w:rsidR="009F7999">
        <w:rPr>
          <w:color w:val="000000" w:themeColor="text1"/>
        </w:rPr>
        <w:t>example,</w:t>
      </w:r>
      <w:r>
        <w:rPr>
          <w:color w:val="000000" w:themeColor="text1"/>
        </w:rPr>
        <w:t xml:space="preserve"> tomato has more carotenoids especially lycopene when it is cooked.</w:t>
      </w:r>
    </w:p>
    <w:p w14:paraId="01C5A5DE" w14:textId="77777777" w:rsidR="00C302E8" w:rsidRDefault="00C302E8" w:rsidP="00032359">
      <w:pPr>
        <w:pStyle w:val="ListParagraph"/>
        <w:ind w:left="820"/>
        <w:rPr>
          <w:color w:val="000000" w:themeColor="text1"/>
        </w:rPr>
      </w:pPr>
    </w:p>
    <w:p w14:paraId="1678D725" w14:textId="77777777" w:rsidR="00C302E8" w:rsidRDefault="00C302E8" w:rsidP="00032359">
      <w:pPr>
        <w:pStyle w:val="ListParagraph"/>
        <w:ind w:left="820"/>
        <w:rPr>
          <w:color w:val="000000" w:themeColor="text1"/>
        </w:rPr>
      </w:pPr>
      <w:r>
        <w:rPr>
          <w:noProof/>
          <w:color w:val="000000" w:themeColor="text1"/>
        </w:rPr>
        <w:drawing>
          <wp:inline distT="0" distB="0" distL="0" distR="0" wp14:anchorId="67467364" wp14:editId="14C5A32A">
            <wp:extent cx="4221920" cy="272596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55425" cy="2747597"/>
                    </a:xfrm>
                    <a:prstGeom prst="rect">
                      <a:avLst/>
                    </a:prstGeom>
                    <a:noFill/>
                    <a:ln>
                      <a:noFill/>
                    </a:ln>
                  </pic:spPr>
                </pic:pic>
              </a:graphicData>
            </a:graphic>
          </wp:inline>
        </w:drawing>
      </w:r>
      <w:r w:rsidR="00090B7D">
        <w:rPr>
          <w:noProof/>
          <w:color w:val="000000" w:themeColor="text1"/>
        </w:rPr>
        <w:drawing>
          <wp:inline distT="0" distB="0" distL="0" distR="0" wp14:anchorId="7D1141F2" wp14:editId="1A1BC9E4">
            <wp:extent cx="5515964" cy="1567571"/>
            <wp:effectExtent l="0" t="0" r="0" b="762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51164" cy="1577574"/>
                    </a:xfrm>
                    <a:prstGeom prst="rect">
                      <a:avLst/>
                    </a:prstGeom>
                    <a:noFill/>
                    <a:ln>
                      <a:noFill/>
                    </a:ln>
                  </pic:spPr>
                </pic:pic>
              </a:graphicData>
            </a:graphic>
          </wp:inline>
        </w:drawing>
      </w:r>
    </w:p>
    <w:p w14:paraId="34E26157" w14:textId="77777777" w:rsidR="00090B7D" w:rsidRDefault="00764645" w:rsidP="00032359">
      <w:pPr>
        <w:pStyle w:val="ListParagraph"/>
        <w:ind w:left="820"/>
        <w:rPr>
          <w:color w:val="000000" w:themeColor="text1"/>
        </w:rPr>
      </w:pPr>
      <w:r>
        <w:rPr>
          <w:noProof/>
          <w:color w:val="000000" w:themeColor="text1"/>
        </w:rPr>
        <w:drawing>
          <wp:inline distT="0" distB="0" distL="0" distR="0" wp14:anchorId="371CF5BD" wp14:editId="6D0C1931">
            <wp:extent cx="3048000" cy="27336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0" cy="2733675"/>
                    </a:xfrm>
                    <a:prstGeom prst="rect">
                      <a:avLst/>
                    </a:prstGeom>
                    <a:noFill/>
                    <a:ln>
                      <a:noFill/>
                    </a:ln>
                  </pic:spPr>
                </pic:pic>
              </a:graphicData>
            </a:graphic>
          </wp:inline>
        </w:drawing>
      </w:r>
    </w:p>
    <w:p w14:paraId="6BBD083E" w14:textId="77777777" w:rsidR="00C302E8" w:rsidRPr="00C21B07" w:rsidRDefault="00C302E8" w:rsidP="00C21B07">
      <w:pPr>
        <w:rPr>
          <w:color w:val="000000" w:themeColor="text1"/>
        </w:rPr>
      </w:pPr>
    </w:p>
    <w:p w14:paraId="4DF210DC" w14:textId="77777777" w:rsidR="000467B6" w:rsidRDefault="000467B6" w:rsidP="000467B6">
      <w:pPr>
        <w:rPr>
          <w:color w:val="000000" w:themeColor="text1"/>
        </w:rPr>
      </w:pPr>
    </w:p>
    <w:p w14:paraId="5A7D95C5" w14:textId="77777777" w:rsidR="000467B6" w:rsidRDefault="000467B6" w:rsidP="000467B6">
      <w:pPr>
        <w:rPr>
          <w:color w:val="000000" w:themeColor="text1"/>
        </w:rPr>
      </w:pPr>
    </w:p>
    <w:p w14:paraId="1EE79C35" w14:textId="77777777" w:rsidR="000467B6" w:rsidRDefault="000467B6" w:rsidP="000467B6">
      <w:pPr>
        <w:pStyle w:val="ListParagraph"/>
        <w:numPr>
          <w:ilvl w:val="0"/>
          <w:numId w:val="17"/>
        </w:numPr>
        <w:rPr>
          <w:color w:val="000000" w:themeColor="text1"/>
        </w:rPr>
      </w:pPr>
      <w:r>
        <w:rPr>
          <w:color w:val="000000" w:themeColor="text1"/>
        </w:rPr>
        <w:t>What is the importance of adequate fluid intake?</w:t>
      </w:r>
    </w:p>
    <w:p w14:paraId="36605779" w14:textId="77777777" w:rsidR="005A6588" w:rsidRDefault="005A6588" w:rsidP="00902E6C">
      <w:pPr>
        <w:pStyle w:val="ListParagraph"/>
        <w:ind w:left="820"/>
        <w:rPr>
          <w:color w:val="000000" w:themeColor="text1"/>
        </w:rPr>
      </w:pPr>
      <w:r>
        <w:rPr>
          <w:color w:val="000000" w:themeColor="text1"/>
        </w:rPr>
        <w:t xml:space="preserve">Water or overall fluid consumption should be consistent with your lifestyle. Adequate </w:t>
      </w:r>
      <w:r w:rsidR="00FA25E6">
        <w:rPr>
          <w:color w:val="000000" w:themeColor="text1"/>
        </w:rPr>
        <w:t>fluid intake may improve metabolic functions, liver function endocrine gland function, and overall fluid status. Fluids may also help manage your appetite.</w:t>
      </w:r>
    </w:p>
    <w:p w14:paraId="29089BF8" w14:textId="77777777" w:rsidR="00902E6C" w:rsidRDefault="00902E6C" w:rsidP="00902E6C">
      <w:pPr>
        <w:pStyle w:val="ListParagraph"/>
        <w:ind w:left="820"/>
        <w:rPr>
          <w:color w:val="000000" w:themeColor="text1"/>
        </w:rPr>
      </w:pPr>
      <w:r>
        <w:rPr>
          <w:color w:val="000000" w:themeColor="text1"/>
        </w:rPr>
        <w:t>The adult body is 50-70 percent water. The leaner you are the greater yo</w:t>
      </w:r>
      <w:r w:rsidR="0065494B">
        <w:rPr>
          <w:color w:val="000000" w:themeColor="text1"/>
        </w:rPr>
        <w:t>ur percent water since muscle co</w:t>
      </w:r>
      <w:r>
        <w:rPr>
          <w:color w:val="000000" w:themeColor="text1"/>
        </w:rPr>
        <w:t>ntains than 80 percent water while fat has less than 30 percent.</w:t>
      </w:r>
    </w:p>
    <w:p w14:paraId="4A5438DC" w14:textId="77777777" w:rsidR="004E2DE0" w:rsidRDefault="00320172" w:rsidP="006B7D9F">
      <w:pPr>
        <w:pStyle w:val="ListParagraph"/>
        <w:ind w:left="820"/>
        <w:rPr>
          <w:color w:val="000000" w:themeColor="text1"/>
        </w:rPr>
      </w:pPr>
      <w:r>
        <w:rPr>
          <w:color w:val="000000" w:themeColor="text1"/>
        </w:rPr>
        <w:t xml:space="preserve">Water is by far the most important nutrient for the human body. Next to oxygen the body needs water to survive </w:t>
      </w:r>
      <w:r w:rsidR="00F675CB">
        <w:rPr>
          <w:color w:val="000000" w:themeColor="text1"/>
        </w:rPr>
        <w:t>it’s</w:t>
      </w:r>
      <w:r>
        <w:rPr>
          <w:color w:val="000000" w:themeColor="text1"/>
        </w:rPr>
        <w:t xml:space="preserve"> important to take in as much water as we can.</w:t>
      </w:r>
      <w:r w:rsidR="0065494B">
        <w:rPr>
          <w:color w:val="000000" w:themeColor="text1"/>
        </w:rPr>
        <w:t xml:space="preserve"> </w:t>
      </w:r>
      <w:r>
        <w:rPr>
          <w:color w:val="000000" w:themeColor="text1"/>
        </w:rPr>
        <w:t xml:space="preserve">our body replace 2 and half quarts of water each </w:t>
      </w:r>
      <w:r w:rsidR="0065494B">
        <w:rPr>
          <w:color w:val="000000" w:themeColor="text1"/>
        </w:rPr>
        <w:t>day to keep running; and in order to stay healthy our bodies need lots of water. Water is essential for many functions of the food. Its helping with digestion the absorption of food the regulation of body temperature and blood circulation, the carrying of nutrients and oxygen to the cells in the body and for the removal of toxins. Water also helps with the movement of joints, and helps protect tissues and organs in the body. It is a</w:t>
      </w:r>
      <w:r w:rsidR="00792579">
        <w:rPr>
          <w:color w:val="000000" w:themeColor="text1"/>
        </w:rPr>
        <w:t>l</w:t>
      </w:r>
      <w:r w:rsidR="0065494B">
        <w:rPr>
          <w:color w:val="000000" w:themeColor="text1"/>
        </w:rPr>
        <w:t>so good to drink water for metabolic and weight loss pur</w:t>
      </w:r>
      <w:r w:rsidR="00792579">
        <w:rPr>
          <w:color w:val="000000" w:themeColor="text1"/>
        </w:rPr>
        <w:t xml:space="preserve">poses. Drinking water metabolizes stored fats, and helps maintain proper muscle tone. Water </w:t>
      </w:r>
      <w:r w:rsidR="009A5D59">
        <w:rPr>
          <w:color w:val="000000" w:themeColor="text1"/>
        </w:rPr>
        <w:t>prevent dehydration.</w:t>
      </w:r>
    </w:p>
    <w:p w14:paraId="1C161981" w14:textId="77777777" w:rsidR="006B7D9F" w:rsidRDefault="004E2DE0" w:rsidP="006B7D9F">
      <w:pPr>
        <w:pStyle w:val="ListParagraph"/>
        <w:ind w:left="820"/>
        <w:rPr>
          <w:color w:val="000000" w:themeColor="text1"/>
        </w:rPr>
      </w:pPr>
      <w:r>
        <w:rPr>
          <w:color w:val="000000" w:themeColor="text1"/>
        </w:rPr>
        <w:t xml:space="preserve">Water consumption helps with the protection of movement of joint and other organs and tissues in the body. In between joints in the body there is a lining of cartilage that exists. The lining of cartilage between the joint uses water as a cushion between </w:t>
      </w:r>
      <w:r w:rsidR="000215F4">
        <w:rPr>
          <w:color w:val="000000" w:themeColor="text1"/>
        </w:rPr>
        <w:t xml:space="preserve">the bones </w:t>
      </w:r>
      <w:r w:rsidR="00684F89">
        <w:rPr>
          <w:color w:val="000000" w:themeColor="text1"/>
        </w:rPr>
        <w:t xml:space="preserve">so that the joints can move easily. If </w:t>
      </w:r>
      <w:r w:rsidR="005C5AC4">
        <w:rPr>
          <w:color w:val="000000" w:themeColor="text1"/>
        </w:rPr>
        <w:t>there</w:t>
      </w:r>
      <w:r w:rsidR="00684F89">
        <w:rPr>
          <w:color w:val="000000" w:themeColor="text1"/>
        </w:rPr>
        <w:t xml:space="preserve"> not enough water consumed dehydration can occur in these joint, which may cause arthritis.</w:t>
      </w:r>
      <w:r w:rsidR="0065494B">
        <w:rPr>
          <w:color w:val="000000" w:themeColor="text1"/>
        </w:rPr>
        <w:t xml:space="preserve"> </w:t>
      </w:r>
    </w:p>
    <w:p w14:paraId="16DD2B94" w14:textId="77777777" w:rsidR="00684F89" w:rsidRDefault="00684F89" w:rsidP="006B7D9F">
      <w:pPr>
        <w:pStyle w:val="ListParagraph"/>
        <w:ind w:left="820"/>
        <w:rPr>
          <w:color w:val="000000" w:themeColor="text1"/>
        </w:rPr>
      </w:pPr>
      <w:r>
        <w:rPr>
          <w:color w:val="000000" w:themeColor="text1"/>
        </w:rPr>
        <w:t>Water consumption can aid in protecting the gastrointes</w:t>
      </w:r>
      <w:r w:rsidR="005C5AC4">
        <w:rPr>
          <w:color w:val="000000" w:themeColor="text1"/>
        </w:rPr>
        <w:t xml:space="preserve">tinal lining in your body as </w:t>
      </w:r>
      <w:r>
        <w:rPr>
          <w:color w:val="000000" w:themeColor="text1"/>
        </w:rPr>
        <w:t>various organs and tissues. And protecting the spinal cord from shock and damage.</w:t>
      </w:r>
    </w:p>
    <w:p w14:paraId="3DDD8BB5" w14:textId="77777777" w:rsidR="005C5AC4" w:rsidRDefault="005C5AC4" w:rsidP="006B7D9F">
      <w:pPr>
        <w:pStyle w:val="ListParagraph"/>
        <w:ind w:left="820"/>
        <w:rPr>
          <w:color w:val="000000" w:themeColor="text1"/>
        </w:rPr>
      </w:pPr>
      <w:r>
        <w:rPr>
          <w:color w:val="000000" w:themeColor="text1"/>
        </w:rPr>
        <w:t>Water help to create most enzymatic and chemical reactions that occur in the body. Because it moves so may elements nutrients hormones oxygen and antibodie</w:t>
      </w:r>
      <w:r w:rsidR="00892F96">
        <w:rPr>
          <w:color w:val="000000" w:themeColor="text1"/>
        </w:rPr>
        <w:t xml:space="preserve">s via the lymphatic system </w:t>
      </w:r>
      <w:r w:rsidR="008E2637">
        <w:rPr>
          <w:color w:val="000000" w:themeColor="text1"/>
        </w:rPr>
        <w:t>as the</w:t>
      </w:r>
      <w:r>
        <w:rPr>
          <w:color w:val="000000" w:themeColor="text1"/>
        </w:rPr>
        <w:t xml:space="preserve"> bloodstream, </w:t>
      </w:r>
      <w:proofErr w:type="spellStart"/>
      <w:r>
        <w:rPr>
          <w:color w:val="000000" w:themeColor="text1"/>
        </w:rPr>
        <w:t>its</w:t>
      </w:r>
      <w:proofErr w:type="spellEnd"/>
      <w:r>
        <w:rPr>
          <w:color w:val="000000" w:themeColor="text1"/>
        </w:rPr>
        <w:t xml:space="preserve"> important to have a proper intake. Proteins and enzymes found in the body will function more efficiently in lower viscosity fluids,</w:t>
      </w:r>
      <w:r w:rsidR="00892F96">
        <w:rPr>
          <w:color w:val="000000" w:themeColor="text1"/>
        </w:rPr>
        <w:t xml:space="preserve"> </w:t>
      </w:r>
      <w:r>
        <w:rPr>
          <w:color w:val="000000" w:themeColor="text1"/>
        </w:rPr>
        <w:t xml:space="preserve">which is important to balance with proper intake of water. Water regulate all functions of the body including everything that </w:t>
      </w:r>
      <w:r w:rsidR="00892F96">
        <w:rPr>
          <w:color w:val="000000" w:themeColor="text1"/>
        </w:rPr>
        <w:t>helps to circulate and dissolve.</w:t>
      </w:r>
    </w:p>
    <w:p w14:paraId="77456868" w14:textId="77777777" w:rsidR="009C7324" w:rsidRDefault="009C7324" w:rsidP="006B7D9F">
      <w:pPr>
        <w:pStyle w:val="ListParagraph"/>
        <w:ind w:left="820"/>
        <w:rPr>
          <w:color w:val="000000" w:themeColor="text1"/>
        </w:rPr>
      </w:pPr>
      <w:r>
        <w:rPr>
          <w:color w:val="000000" w:themeColor="text1"/>
        </w:rPr>
        <w:t xml:space="preserve">Water intake helps metabolize fat. It is the liver’s job to metabolize fat and in order to do so it needs water. If not enough water consumed the liver takes over the job of kidneys. When the liver takes over the job of the kidneys however it is no longer able to metabolize fat in the body. </w:t>
      </w:r>
    </w:p>
    <w:p w14:paraId="3CC34CD3" w14:textId="77777777" w:rsidR="009C7324" w:rsidRDefault="009C7324" w:rsidP="006B7D9F">
      <w:pPr>
        <w:pStyle w:val="ListParagraph"/>
        <w:ind w:left="820"/>
        <w:rPr>
          <w:color w:val="000000" w:themeColor="text1"/>
        </w:rPr>
      </w:pPr>
      <w:r>
        <w:rPr>
          <w:color w:val="000000" w:themeColor="text1"/>
        </w:rPr>
        <w:t>Therefore, the more water consumed the more the body will metabolize fat.</w:t>
      </w:r>
    </w:p>
    <w:p w14:paraId="2B671BFC" w14:textId="77777777" w:rsidR="009C7324" w:rsidRDefault="009C7324" w:rsidP="006B7D9F">
      <w:pPr>
        <w:pStyle w:val="ListParagraph"/>
        <w:ind w:left="820"/>
        <w:rPr>
          <w:color w:val="000000" w:themeColor="text1"/>
        </w:rPr>
      </w:pPr>
      <w:r>
        <w:rPr>
          <w:color w:val="000000" w:themeColor="text1"/>
        </w:rPr>
        <w:t>When the body is dehydration it has no reserve system it has to operate a distribution system for the amount of water that been made available.</w:t>
      </w:r>
    </w:p>
    <w:p w14:paraId="2DA96A84" w14:textId="77777777" w:rsidR="009C7324" w:rsidRDefault="009C7324" w:rsidP="006B7D9F">
      <w:pPr>
        <w:pStyle w:val="ListParagraph"/>
        <w:ind w:left="820"/>
        <w:rPr>
          <w:color w:val="000000" w:themeColor="text1"/>
        </w:rPr>
      </w:pPr>
    </w:p>
    <w:p w14:paraId="576806DE" w14:textId="77777777" w:rsidR="009C7324" w:rsidRDefault="009C7324" w:rsidP="006B7D9F">
      <w:pPr>
        <w:pStyle w:val="ListParagraph"/>
        <w:ind w:left="820"/>
        <w:rPr>
          <w:color w:val="000000" w:themeColor="text1"/>
        </w:rPr>
      </w:pPr>
      <w:r>
        <w:rPr>
          <w:color w:val="000000" w:themeColor="text1"/>
        </w:rPr>
        <w:t xml:space="preserve">Dehydration causes many side effects on the body as well you can produce </w:t>
      </w:r>
      <w:r w:rsidR="002030E9">
        <w:rPr>
          <w:color w:val="000000" w:themeColor="text1"/>
        </w:rPr>
        <w:t>joint pain, stomach pain and ulcers back pain dizziness feeling of disorientation and confusion. If you are not drinking water your body start to retain.</w:t>
      </w:r>
    </w:p>
    <w:p w14:paraId="4CDC6656" w14:textId="77777777" w:rsidR="002030E9" w:rsidRDefault="002030E9" w:rsidP="006B7D9F">
      <w:pPr>
        <w:pStyle w:val="ListParagraph"/>
        <w:ind w:left="820"/>
        <w:rPr>
          <w:color w:val="000000" w:themeColor="text1"/>
        </w:rPr>
      </w:pPr>
      <w:r>
        <w:rPr>
          <w:color w:val="000000" w:themeColor="text1"/>
        </w:rPr>
        <w:t>If you don’t maintain your body’s regulate fluid intake balance you can damage every part of your bod’s physiological functions. It is always important to drink more than limiting it to when you are thirsty.</w:t>
      </w:r>
    </w:p>
    <w:p w14:paraId="3E4EDC77" w14:textId="77777777" w:rsidR="007F1EC8" w:rsidRPr="006B7D9F" w:rsidRDefault="007F1EC8" w:rsidP="006B7D9F">
      <w:pPr>
        <w:pStyle w:val="ListParagraph"/>
        <w:ind w:left="820"/>
        <w:rPr>
          <w:color w:val="000000" w:themeColor="text1"/>
        </w:rPr>
      </w:pPr>
      <w:r>
        <w:rPr>
          <w:color w:val="000000" w:themeColor="text1"/>
        </w:rPr>
        <w:t xml:space="preserve">When you exercise you perspire twice as much as you drink, therefor very important to keep hydrate. </w:t>
      </w:r>
      <w:r w:rsidR="008E2637">
        <w:rPr>
          <w:color w:val="000000" w:themeColor="text1"/>
        </w:rPr>
        <w:t>It’s</w:t>
      </w:r>
      <w:r>
        <w:rPr>
          <w:color w:val="000000" w:themeColor="text1"/>
        </w:rPr>
        <w:t xml:space="preserve"> better to be taken warm. warm water is known to absorb more quickly into your system than cold water.</w:t>
      </w:r>
    </w:p>
    <w:p w14:paraId="726C984B" w14:textId="77777777" w:rsidR="00A9750A" w:rsidRDefault="007F1EC8" w:rsidP="00A9750A">
      <w:pPr>
        <w:pStyle w:val="ListParagraph"/>
        <w:ind w:left="820"/>
        <w:rPr>
          <w:color w:val="000000" w:themeColor="text1"/>
        </w:rPr>
      </w:pPr>
      <w:r>
        <w:rPr>
          <w:color w:val="000000" w:themeColor="text1"/>
        </w:rPr>
        <w:t>In order to determine how much water, you should drink daily you must take weight and divide by 2. If you weigh 200 pounds than you should be drinking 100 ounces of water on average day.</w:t>
      </w:r>
    </w:p>
    <w:p w14:paraId="4B1B77FF" w14:textId="77777777" w:rsidR="007F1EC8" w:rsidRDefault="007F1EC8" w:rsidP="00A9750A">
      <w:pPr>
        <w:pStyle w:val="ListParagraph"/>
        <w:ind w:left="820"/>
        <w:rPr>
          <w:color w:val="000000" w:themeColor="text1"/>
        </w:rPr>
      </w:pPr>
    </w:p>
    <w:p w14:paraId="77D74A20" w14:textId="77777777" w:rsidR="007F1EC8" w:rsidRDefault="007F1EC8" w:rsidP="00A9750A">
      <w:pPr>
        <w:pStyle w:val="ListParagraph"/>
        <w:ind w:left="820"/>
        <w:rPr>
          <w:color w:val="000000" w:themeColor="text1"/>
        </w:rPr>
      </w:pPr>
      <w:r>
        <w:rPr>
          <w:color w:val="000000" w:themeColor="text1"/>
        </w:rPr>
        <w:t xml:space="preserve">Your weight </w:t>
      </w:r>
      <w:r w:rsidR="00283883">
        <w:rPr>
          <w:color w:val="000000" w:themeColor="text1"/>
        </w:rPr>
        <w:t>divides</w:t>
      </w:r>
      <w:r>
        <w:rPr>
          <w:color w:val="000000" w:themeColor="text1"/>
        </w:rPr>
        <w:t xml:space="preserve"> by 2= how much water you need daily</w:t>
      </w:r>
    </w:p>
    <w:p w14:paraId="19439B53" w14:textId="77777777" w:rsidR="00E15A81" w:rsidRDefault="00E92473" w:rsidP="00A9750A">
      <w:pPr>
        <w:pStyle w:val="ListParagraph"/>
        <w:ind w:left="820"/>
        <w:rPr>
          <w:color w:val="000000" w:themeColor="text1"/>
        </w:rPr>
      </w:pPr>
      <w:r>
        <w:rPr>
          <w:color w:val="000000" w:themeColor="text1"/>
        </w:rPr>
        <w:t>Water consumption is crucial to a healthy lifestyle. Without water our bodies could easily begin to shut down. Water is needed for so many functions in the body.</w:t>
      </w:r>
    </w:p>
    <w:p w14:paraId="51AA6FA1" w14:textId="77777777" w:rsidR="00CA60B1" w:rsidRDefault="00CA60B1" w:rsidP="00A9750A">
      <w:pPr>
        <w:pStyle w:val="ListParagraph"/>
        <w:ind w:left="820"/>
        <w:rPr>
          <w:color w:val="000000" w:themeColor="text1"/>
        </w:rPr>
      </w:pPr>
    </w:p>
    <w:p w14:paraId="12896156" w14:textId="77777777" w:rsidR="00CA60B1" w:rsidRDefault="00CA60B1" w:rsidP="00A9750A">
      <w:pPr>
        <w:pStyle w:val="ListParagraph"/>
        <w:ind w:left="820"/>
        <w:rPr>
          <w:color w:val="000000" w:themeColor="text1"/>
        </w:rPr>
      </w:pPr>
    </w:p>
    <w:p w14:paraId="3B67DEA8" w14:textId="77777777" w:rsidR="00CA60B1" w:rsidRDefault="00C21B07" w:rsidP="00A9750A">
      <w:pPr>
        <w:pStyle w:val="ListParagraph"/>
        <w:ind w:left="820"/>
        <w:rPr>
          <w:color w:val="000000" w:themeColor="text1"/>
        </w:rPr>
      </w:pPr>
      <w:r>
        <w:rPr>
          <w:noProof/>
          <w:color w:val="000000" w:themeColor="text1"/>
        </w:rPr>
        <w:drawing>
          <wp:inline distT="0" distB="0" distL="0" distR="0" wp14:anchorId="042F5C39" wp14:editId="27F1AE15">
            <wp:extent cx="2507420" cy="2507420"/>
            <wp:effectExtent l="0" t="0" r="762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13880" cy="2513880"/>
                    </a:xfrm>
                    <a:prstGeom prst="rect">
                      <a:avLst/>
                    </a:prstGeom>
                    <a:noFill/>
                    <a:ln>
                      <a:noFill/>
                    </a:ln>
                  </pic:spPr>
                </pic:pic>
              </a:graphicData>
            </a:graphic>
          </wp:inline>
        </w:drawing>
      </w:r>
      <w:r>
        <w:rPr>
          <w:noProof/>
          <w:color w:val="000000" w:themeColor="text1"/>
        </w:rPr>
        <w:drawing>
          <wp:inline distT="0" distB="0" distL="0" distR="0" wp14:anchorId="7DB01805" wp14:editId="67966117">
            <wp:extent cx="2647950" cy="214312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47950" cy="2143125"/>
                    </a:xfrm>
                    <a:prstGeom prst="rect">
                      <a:avLst/>
                    </a:prstGeom>
                    <a:noFill/>
                    <a:ln>
                      <a:noFill/>
                    </a:ln>
                  </pic:spPr>
                </pic:pic>
              </a:graphicData>
            </a:graphic>
          </wp:inline>
        </w:drawing>
      </w:r>
    </w:p>
    <w:p w14:paraId="1AD5B8A3" w14:textId="77777777" w:rsidR="00CA60B1" w:rsidRDefault="00CA60B1" w:rsidP="00A9750A">
      <w:pPr>
        <w:pStyle w:val="ListParagraph"/>
        <w:ind w:left="820"/>
        <w:rPr>
          <w:color w:val="000000" w:themeColor="text1"/>
        </w:rPr>
      </w:pPr>
      <w:bookmarkStart w:id="0" w:name="_GoBack"/>
    </w:p>
    <w:bookmarkEnd w:id="0"/>
    <w:p w14:paraId="14190462" w14:textId="77777777" w:rsidR="00CA60B1" w:rsidRDefault="00C302E8" w:rsidP="00A9750A">
      <w:pPr>
        <w:pStyle w:val="ListParagraph"/>
        <w:ind w:left="820"/>
        <w:rPr>
          <w:color w:val="000000" w:themeColor="text1"/>
        </w:rPr>
      </w:pPr>
      <w:r>
        <w:rPr>
          <w:noProof/>
          <w:color w:val="000000" w:themeColor="text1"/>
        </w:rPr>
        <w:drawing>
          <wp:inline distT="0" distB="0" distL="0" distR="0" wp14:anchorId="0F179124" wp14:editId="1627C721">
            <wp:extent cx="2964620" cy="1902492"/>
            <wp:effectExtent l="0" t="0" r="762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77020" cy="1910449"/>
                    </a:xfrm>
                    <a:prstGeom prst="rect">
                      <a:avLst/>
                    </a:prstGeom>
                    <a:noFill/>
                    <a:ln>
                      <a:noFill/>
                    </a:ln>
                  </pic:spPr>
                </pic:pic>
              </a:graphicData>
            </a:graphic>
          </wp:inline>
        </w:drawing>
      </w:r>
      <w:r>
        <w:rPr>
          <w:noProof/>
          <w:color w:val="000000" w:themeColor="text1"/>
        </w:rPr>
        <w:drawing>
          <wp:inline distT="0" distB="0" distL="0" distR="0" wp14:anchorId="0F0F078C" wp14:editId="4EA12F12">
            <wp:extent cx="2162175" cy="14573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62175" cy="1457325"/>
                    </a:xfrm>
                    <a:prstGeom prst="rect">
                      <a:avLst/>
                    </a:prstGeom>
                    <a:noFill/>
                    <a:ln>
                      <a:noFill/>
                    </a:ln>
                  </pic:spPr>
                </pic:pic>
              </a:graphicData>
            </a:graphic>
          </wp:inline>
        </w:drawing>
      </w:r>
      <w:r>
        <w:rPr>
          <w:noProof/>
          <w:color w:val="000000" w:themeColor="text1"/>
        </w:rPr>
        <w:drawing>
          <wp:inline distT="0" distB="0" distL="0" distR="0" wp14:anchorId="18979BA2" wp14:editId="0B3A6461">
            <wp:extent cx="2286000" cy="157162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0" cy="1571625"/>
                    </a:xfrm>
                    <a:prstGeom prst="rect">
                      <a:avLst/>
                    </a:prstGeom>
                    <a:noFill/>
                    <a:ln>
                      <a:noFill/>
                    </a:ln>
                  </pic:spPr>
                </pic:pic>
              </a:graphicData>
            </a:graphic>
          </wp:inline>
        </w:drawing>
      </w:r>
      <w:r>
        <w:rPr>
          <w:noProof/>
          <w:color w:val="000000" w:themeColor="text1"/>
        </w:rPr>
        <w:drawing>
          <wp:inline distT="0" distB="0" distL="0" distR="0" wp14:anchorId="5A299E80" wp14:editId="09B2765C">
            <wp:extent cx="1933575" cy="15525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33575" cy="1552575"/>
                    </a:xfrm>
                    <a:prstGeom prst="rect">
                      <a:avLst/>
                    </a:prstGeom>
                    <a:noFill/>
                    <a:ln>
                      <a:noFill/>
                    </a:ln>
                  </pic:spPr>
                </pic:pic>
              </a:graphicData>
            </a:graphic>
          </wp:inline>
        </w:drawing>
      </w:r>
      <w:r>
        <w:rPr>
          <w:noProof/>
          <w:color w:val="000000" w:themeColor="text1"/>
        </w:rPr>
        <w:drawing>
          <wp:inline distT="0" distB="0" distL="0" distR="0" wp14:anchorId="1E736371" wp14:editId="4BBAAC7C">
            <wp:extent cx="2171700" cy="2762250"/>
            <wp:effectExtent l="0" t="0" r="1270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71700" cy="2762250"/>
                    </a:xfrm>
                    <a:prstGeom prst="rect">
                      <a:avLst/>
                    </a:prstGeom>
                    <a:noFill/>
                    <a:ln>
                      <a:noFill/>
                    </a:ln>
                  </pic:spPr>
                </pic:pic>
              </a:graphicData>
            </a:graphic>
          </wp:inline>
        </w:drawing>
      </w:r>
      <w:r>
        <w:rPr>
          <w:noProof/>
          <w:color w:val="000000" w:themeColor="text1"/>
        </w:rPr>
        <w:drawing>
          <wp:inline distT="0" distB="0" distL="0" distR="0" wp14:anchorId="5377E0FF" wp14:editId="38FF6935">
            <wp:extent cx="2144004" cy="247472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49392" cy="2480947"/>
                    </a:xfrm>
                    <a:prstGeom prst="rect">
                      <a:avLst/>
                    </a:prstGeom>
                    <a:noFill/>
                    <a:ln>
                      <a:noFill/>
                    </a:ln>
                  </pic:spPr>
                </pic:pic>
              </a:graphicData>
            </a:graphic>
          </wp:inline>
        </w:drawing>
      </w:r>
      <w:r>
        <w:rPr>
          <w:noProof/>
          <w:color w:val="000000" w:themeColor="text1"/>
        </w:rPr>
        <w:drawing>
          <wp:inline distT="0" distB="0" distL="0" distR="0" wp14:anchorId="3973F68A" wp14:editId="30C5CF45">
            <wp:extent cx="3343275" cy="1847850"/>
            <wp:effectExtent l="0" t="0" r="952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43275" cy="1847850"/>
                    </a:xfrm>
                    <a:prstGeom prst="rect">
                      <a:avLst/>
                    </a:prstGeom>
                    <a:noFill/>
                    <a:ln>
                      <a:noFill/>
                    </a:ln>
                  </pic:spPr>
                </pic:pic>
              </a:graphicData>
            </a:graphic>
          </wp:inline>
        </w:drawing>
      </w:r>
    </w:p>
    <w:p w14:paraId="1EC9DBCD" w14:textId="77777777" w:rsidR="00C302E8" w:rsidRDefault="00C302E8" w:rsidP="00A9750A">
      <w:pPr>
        <w:pStyle w:val="ListParagraph"/>
        <w:ind w:left="820"/>
        <w:rPr>
          <w:color w:val="000000" w:themeColor="text1"/>
        </w:rPr>
      </w:pPr>
      <w:r>
        <w:rPr>
          <w:noProof/>
          <w:color w:val="000000" w:themeColor="text1"/>
        </w:rPr>
        <w:drawing>
          <wp:inline distT="0" distB="0" distL="0" distR="0" wp14:anchorId="2FAD5A51" wp14:editId="286E9D82">
            <wp:extent cx="2219325" cy="15906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19325" cy="1590675"/>
                    </a:xfrm>
                    <a:prstGeom prst="rect">
                      <a:avLst/>
                    </a:prstGeom>
                    <a:noFill/>
                    <a:ln>
                      <a:noFill/>
                    </a:ln>
                  </pic:spPr>
                </pic:pic>
              </a:graphicData>
            </a:graphic>
          </wp:inline>
        </w:drawing>
      </w:r>
      <w:r>
        <w:rPr>
          <w:noProof/>
          <w:color w:val="000000" w:themeColor="text1"/>
        </w:rPr>
        <w:drawing>
          <wp:inline distT="0" distB="0" distL="0" distR="0" wp14:anchorId="369D5407" wp14:editId="4CAD552D">
            <wp:extent cx="2343150" cy="1790700"/>
            <wp:effectExtent l="0" t="0" r="0" b="1270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43150" cy="1790700"/>
                    </a:xfrm>
                    <a:prstGeom prst="rect">
                      <a:avLst/>
                    </a:prstGeom>
                    <a:noFill/>
                    <a:ln>
                      <a:noFill/>
                    </a:ln>
                  </pic:spPr>
                </pic:pic>
              </a:graphicData>
            </a:graphic>
          </wp:inline>
        </w:drawing>
      </w:r>
      <w:r>
        <w:rPr>
          <w:noProof/>
          <w:color w:val="000000" w:themeColor="text1"/>
        </w:rPr>
        <w:drawing>
          <wp:inline distT="0" distB="0" distL="0" distR="0" wp14:anchorId="30A987E0" wp14:editId="72CE5EC2">
            <wp:extent cx="3343275" cy="19050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43275" cy="1905000"/>
                    </a:xfrm>
                    <a:prstGeom prst="rect">
                      <a:avLst/>
                    </a:prstGeom>
                    <a:noFill/>
                    <a:ln>
                      <a:noFill/>
                    </a:ln>
                  </pic:spPr>
                </pic:pic>
              </a:graphicData>
            </a:graphic>
          </wp:inline>
        </w:drawing>
      </w:r>
    </w:p>
    <w:p w14:paraId="410203CA" w14:textId="77777777" w:rsidR="00C302E8" w:rsidRDefault="00C302E8" w:rsidP="00A9750A">
      <w:pPr>
        <w:pStyle w:val="ListParagraph"/>
        <w:ind w:left="820"/>
        <w:rPr>
          <w:color w:val="000000" w:themeColor="text1"/>
        </w:rPr>
      </w:pPr>
    </w:p>
    <w:p w14:paraId="05583EB1" w14:textId="77777777" w:rsidR="00C302E8" w:rsidRDefault="00C302E8" w:rsidP="00A9750A">
      <w:pPr>
        <w:pStyle w:val="ListParagraph"/>
        <w:ind w:left="820"/>
        <w:rPr>
          <w:color w:val="000000" w:themeColor="text1"/>
        </w:rPr>
      </w:pPr>
    </w:p>
    <w:p w14:paraId="2569CBC4" w14:textId="77777777" w:rsidR="00C302E8" w:rsidRDefault="00C302E8" w:rsidP="00A9750A">
      <w:pPr>
        <w:pStyle w:val="ListParagraph"/>
        <w:ind w:left="820"/>
        <w:rPr>
          <w:color w:val="000000" w:themeColor="text1"/>
        </w:rPr>
      </w:pPr>
    </w:p>
    <w:p w14:paraId="66BAF245" w14:textId="77777777" w:rsidR="00CF3A57" w:rsidRDefault="00CF3A57" w:rsidP="00CF3A57">
      <w:pPr>
        <w:rPr>
          <w:color w:val="000000" w:themeColor="text1"/>
        </w:rPr>
      </w:pPr>
    </w:p>
    <w:p w14:paraId="2CED39A1" w14:textId="77777777" w:rsidR="00CF3A57" w:rsidRDefault="00CF3A57" w:rsidP="00CF3A57">
      <w:pPr>
        <w:rPr>
          <w:color w:val="000000" w:themeColor="text1"/>
        </w:rPr>
      </w:pPr>
    </w:p>
    <w:p w14:paraId="23C892EE" w14:textId="77777777" w:rsidR="00CF3A57" w:rsidRDefault="00CF3A57" w:rsidP="00CF3A57">
      <w:pPr>
        <w:pStyle w:val="ListParagraph"/>
        <w:numPr>
          <w:ilvl w:val="0"/>
          <w:numId w:val="17"/>
        </w:numPr>
        <w:rPr>
          <w:color w:val="000000" w:themeColor="text1"/>
        </w:rPr>
      </w:pPr>
      <w:r>
        <w:rPr>
          <w:color w:val="000000" w:themeColor="text1"/>
        </w:rPr>
        <w:t>What is energy density?</w:t>
      </w:r>
    </w:p>
    <w:p w14:paraId="60B98C33" w14:textId="77777777" w:rsidR="00C87D37" w:rsidRDefault="00C87D37" w:rsidP="00C87D37">
      <w:pPr>
        <w:pStyle w:val="ListParagraph"/>
        <w:ind w:left="820"/>
        <w:rPr>
          <w:color w:val="000000" w:themeColor="text1"/>
        </w:rPr>
      </w:pPr>
    </w:p>
    <w:p w14:paraId="49447544" w14:textId="77777777" w:rsidR="00C87D37" w:rsidRDefault="00C87D37" w:rsidP="00C87D37">
      <w:pPr>
        <w:pStyle w:val="ListParagraph"/>
        <w:ind w:left="820"/>
        <w:rPr>
          <w:color w:val="000000" w:themeColor="text1"/>
        </w:rPr>
      </w:pPr>
      <w:r>
        <w:rPr>
          <w:color w:val="000000" w:themeColor="text1"/>
        </w:rPr>
        <w:t>Energy density is the amount of energy or calories per gram of food. Lowe</w:t>
      </w:r>
      <w:r w:rsidR="00233291">
        <w:rPr>
          <w:color w:val="000000" w:themeColor="text1"/>
        </w:rPr>
        <w:t xml:space="preserve">r energy density foods provide less energy per gram of food so </w:t>
      </w:r>
      <w:proofErr w:type="spellStart"/>
      <w:r w:rsidR="00233291">
        <w:rPr>
          <w:color w:val="000000" w:themeColor="text1"/>
        </w:rPr>
        <w:t>yo</w:t>
      </w:r>
      <w:proofErr w:type="spellEnd"/>
      <w:r w:rsidR="00233291">
        <w:rPr>
          <w:color w:val="000000" w:themeColor="text1"/>
        </w:rPr>
        <w:t xml:space="preserve"> can eat more of them without consuming too many calories. So this is a good way to help control how much we eat, without going hungry and may also be a great new way to help you lose weight.</w:t>
      </w:r>
    </w:p>
    <w:p w14:paraId="62538B64" w14:textId="77777777" w:rsidR="00233291" w:rsidRDefault="00233291" w:rsidP="00C87D37">
      <w:pPr>
        <w:pStyle w:val="ListParagraph"/>
        <w:ind w:left="820"/>
        <w:rPr>
          <w:color w:val="000000" w:themeColor="text1"/>
        </w:rPr>
      </w:pPr>
      <w:r>
        <w:rPr>
          <w:color w:val="000000" w:themeColor="text1"/>
        </w:rPr>
        <w:t xml:space="preserve">Low energy density foods include foods with a high water content such as soups </w:t>
      </w:r>
      <w:r w:rsidR="005711A7">
        <w:rPr>
          <w:color w:val="000000" w:themeColor="text1"/>
        </w:rPr>
        <w:t>and</w:t>
      </w:r>
      <w:r>
        <w:rPr>
          <w:color w:val="000000" w:themeColor="text1"/>
        </w:rPr>
        <w:t xml:space="preserve"> </w:t>
      </w:r>
      <w:r w:rsidR="005711A7">
        <w:rPr>
          <w:color w:val="000000" w:themeColor="text1"/>
        </w:rPr>
        <w:t>stews</w:t>
      </w:r>
      <w:r>
        <w:rPr>
          <w:color w:val="000000" w:themeColor="text1"/>
        </w:rPr>
        <w:t xml:space="preserve"> foods like pasta and rice that absorb water during cooking, and foods that are naturally high in water such as fruit and vegetables food that are high in fiber such as wholegrain breads and cereals and lowe</w:t>
      </w:r>
      <w:r w:rsidR="005711A7">
        <w:rPr>
          <w:color w:val="000000" w:themeColor="text1"/>
        </w:rPr>
        <w:t>r</w:t>
      </w:r>
      <w:r>
        <w:rPr>
          <w:color w:val="000000" w:themeColor="text1"/>
        </w:rPr>
        <w:t xml:space="preserve"> fat foods also tend to have a lowe</w:t>
      </w:r>
      <w:r w:rsidR="005711A7">
        <w:rPr>
          <w:color w:val="000000" w:themeColor="text1"/>
        </w:rPr>
        <w:t>r</w:t>
      </w:r>
      <w:r>
        <w:rPr>
          <w:color w:val="000000" w:themeColor="text1"/>
        </w:rPr>
        <w:t xml:space="preserve"> energy density. High energy density foods tend to include foods that are high in fat and have a low water content for example biscuits and confectionery crisps peanuts butter and cheese.</w:t>
      </w:r>
    </w:p>
    <w:p w14:paraId="3A17656D" w14:textId="77777777" w:rsidR="00233291" w:rsidRDefault="005711A7" w:rsidP="00C87D37">
      <w:pPr>
        <w:pStyle w:val="ListParagraph"/>
        <w:ind w:left="820"/>
        <w:rPr>
          <w:color w:val="000000" w:themeColor="text1"/>
        </w:rPr>
      </w:pPr>
      <w:r>
        <w:rPr>
          <w:color w:val="000000" w:themeColor="text1"/>
        </w:rPr>
        <w:t>How is energy density calculated?</w:t>
      </w:r>
    </w:p>
    <w:p w14:paraId="2E9AE83B" w14:textId="77777777" w:rsidR="005711A7" w:rsidRDefault="005711A7" w:rsidP="00C87D37">
      <w:pPr>
        <w:pStyle w:val="ListParagraph"/>
        <w:ind w:left="820"/>
        <w:rPr>
          <w:color w:val="000000" w:themeColor="text1"/>
        </w:rPr>
      </w:pPr>
      <w:r>
        <w:rPr>
          <w:color w:val="000000" w:themeColor="text1"/>
        </w:rPr>
        <w:t>You need to know the weight of a serving of the food in grams and the amount of calories that serving contains. The energy density of foods is the number of calories divided by the weight.</w:t>
      </w:r>
    </w:p>
    <w:p w14:paraId="07CBECEA" w14:textId="77777777" w:rsidR="005711A7" w:rsidRDefault="005711A7" w:rsidP="00C87D37">
      <w:pPr>
        <w:pStyle w:val="ListParagraph"/>
        <w:ind w:left="820"/>
        <w:rPr>
          <w:color w:val="000000" w:themeColor="text1"/>
        </w:rPr>
      </w:pPr>
      <w:r>
        <w:rPr>
          <w:color w:val="000000" w:themeColor="text1"/>
        </w:rPr>
        <w:t>Energy density = no of calories/weight gram</w:t>
      </w:r>
    </w:p>
    <w:p w14:paraId="354C7971" w14:textId="77777777" w:rsidR="005711A7" w:rsidRDefault="005711A7" w:rsidP="00C87D37">
      <w:pPr>
        <w:pStyle w:val="ListParagraph"/>
        <w:ind w:left="820"/>
        <w:rPr>
          <w:color w:val="000000" w:themeColor="text1"/>
        </w:rPr>
      </w:pPr>
    </w:p>
    <w:p w14:paraId="51DBB2E0" w14:textId="77777777" w:rsidR="005711A7" w:rsidRDefault="005711A7" w:rsidP="00C87D37">
      <w:pPr>
        <w:pStyle w:val="ListParagraph"/>
        <w:ind w:left="820"/>
        <w:rPr>
          <w:color w:val="000000" w:themeColor="text1"/>
        </w:rPr>
      </w:pPr>
      <w:r>
        <w:rPr>
          <w:color w:val="000000" w:themeColor="text1"/>
        </w:rPr>
        <w:t>Very low energy density foods= less than 0.6 calories/gram</w:t>
      </w:r>
    </w:p>
    <w:p w14:paraId="746A1882" w14:textId="77777777" w:rsidR="005711A7" w:rsidRDefault="005711A7" w:rsidP="00C87D37">
      <w:pPr>
        <w:pStyle w:val="ListParagraph"/>
        <w:ind w:left="820"/>
        <w:rPr>
          <w:color w:val="000000" w:themeColor="text1"/>
        </w:rPr>
      </w:pPr>
      <w:r>
        <w:rPr>
          <w:color w:val="000000" w:themeColor="text1"/>
        </w:rPr>
        <w:t>Low energy density foods = 0.6 to 1.5 calories/gram</w:t>
      </w:r>
    </w:p>
    <w:p w14:paraId="253B2AF7" w14:textId="77777777" w:rsidR="005711A7" w:rsidRDefault="005711A7" w:rsidP="00C87D37">
      <w:pPr>
        <w:pStyle w:val="ListParagraph"/>
        <w:ind w:left="820"/>
        <w:rPr>
          <w:color w:val="000000" w:themeColor="text1"/>
        </w:rPr>
      </w:pPr>
      <w:r>
        <w:rPr>
          <w:color w:val="000000" w:themeColor="text1"/>
        </w:rPr>
        <w:t>Medium energy density foods = 1.5 to 4 calories/gram</w:t>
      </w:r>
    </w:p>
    <w:p w14:paraId="69EC0365" w14:textId="77777777" w:rsidR="005711A7" w:rsidRDefault="005711A7" w:rsidP="00C87D37">
      <w:pPr>
        <w:pStyle w:val="ListParagraph"/>
        <w:ind w:left="820"/>
        <w:rPr>
          <w:color w:val="000000" w:themeColor="text1"/>
        </w:rPr>
      </w:pPr>
      <w:r>
        <w:rPr>
          <w:color w:val="000000" w:themeColor="text1"/>
        </w:rPr>
        <w:t>High energy density foods = more than 4 calories/gram</w:t>
      </w:r>
    </w:p>
    <w:p w14:paraId="1E4B2657" w14:textId="77777777" w:rsidR="00400C8B" w:rsidRDefault="00400C8B" w:rsidP="00C87D37">
      <w:pPr>
        <w:pStyle w:val="ListParagraph"/>
        <w:ind w:left="820"/>
        <w:rPr>
          <w:color w:val="000000" w:themeColor="text1"/>
        </w:rPr>
      </w:pPr>
      <w:proofErr w:type="spellStart"/>
      <w:r>
        <w:rPr>
          <w:color w:val="000000" w:themeColor="text1"/>
        </w:rPr>
        <w:t>Its</w:t>
      </w:r>
      <w:proofErr w:type="spellEnd"/>
      <w:r>
        <w:rPr>
          <w:color w:val="000000" w:themeColor="text1"/>
        </w:rPr>
        <w:t xml:space="preserve"> better to eat mostly foods that are very low, l medium in energy density and consume higher energy density foods in small amounts. </w:t>
      </w:r>
    </w:p>
    <w:p w14:paraId="440A999E" w14:textId="77777777" w:rsidR="00B221DA" w:rsidRDefault="00B221DA" w:rsidP="00C87D37">
      <w:pPr>
        <w:pStyle w:val="ListParagraph"/>
        <w:ind w:left="820"/>
        <w:rPr>
          <w:color w:val="000000" w:themeColor="text1"/>
        </w:rPr>
      </w:pPr>
    </w:p>
    <w:p w14:paraId="65B41D36" w14:textId="77777777" w:rsidR="00B221DA" w:rsidRDefault="00B221DA" w:rsidP="00C87D37">
      <w:pPr>
        <w:pStyle w:val="ListParagraph"/>
        <w:ind w:left="820"/>
        <w:rPr>
          <w:color w:val="000000" w:themeColor="text1"/>
        </w:rPr>
      </w:pPr>
      <w:r>
        <w:rPr>
          <w:color w:val="000000" w:themeColor="text1"/>
        </w:rPr>
        <w:t>Example</w:t>
      </w:r>
    </w:p>
    <w:p w14:paraId="49D18027" w14:textId="77777777" w:rsidR="00B221DA" w:rsidRDefault="00B221DA" w:rsidP="00C87D37">
      <w:pPr>
        <w:pStyle w:val="ListParagraph"/>
        <w:ind w:left="820"/>
        <w:rPr>
          <w:color w:val="000000" w:themeColor="text1"/>
        </w:rPr>
      </w:pPr>
      <w:r>
        <w:rPr>
          <w:color w:val="000000" w:themeColor="text1"/>
        </w:rPr>
        <w:t>Foods with lowe</w:t>
      </w:r>
      <w:r w:rsidR="00AE7189">
        <w:rPr>
          <w:color w:val="000000" w:themeColor="text1"/>
        </w:rPr>
        <w:t>r</w:t>
      </w:r>
      <w:r>
        <w:rPr>
          <w:color w:val="000000" w:themeColor="text1"/>
        </w:rPr>
        <w:t xml:space="preserve"> energy density less than 1.5 calories/gram include fruit and vegetables </w:t>
      </w:r>
      <w:r w:rsidR="00AE7189">
        <w:rPr>
          <w:color w:val="000000" w:themeColor="text1"/>
        </w:rPr>
        <w:t xml:space="preserve">and foods with lots of added water such as soups and stews. Lower fat foods including pasta noodles breakfast cereals and yogurt also tend to have a lower energy </w:t>
      </w:r>
      <w:proofErr w:type="gramStart"/>
      <w:r w:rsidR="00AE7189">
        <w:rPr>
          <w:color w:val="000000" w:themeColor="text1"/>
        </w:rPr>
        <w:t>density .</w:t>
      </w:r>
      <w:proofErr w:type="gramEnd"/>
      <w:r w:rsidR="00AE7189">
        <w:rPr>
          <w:color w:val="000000" w:themeColor="text1"/>
        </w:rPr>
        <w:t xml:space="preserve"> these foods should make up most of what we eat.</w:t>
      </w:r>
    </w:p>
    <w:p w14:paraId="052E225A" w14:textId="77777777" w:rsidR="00AE7189" w:rsidRDefault="00AE7189" w:rsidP="00C87D37">
      <w:pPr>
        <w:pStyle w:val="ListParagraph"/>
        <w:ind w:left="820"/>
        <w:rPr>
          <w:color w:val="000000" w:themeColor="text1"/>
        </w:rPr>
      </w:pPr>
    </w:p>
    <w:p w14:paraId="55E8836D" w14:textId="77777777" w:rsidR="00AE7189" w:rsidRDefault="00AE7189" w:rsidP="00C87D37">
      <w:pPr>
        <w:pStyle w:val="ListParagraph"/>
        <w:ind w:left="820"/>
        <w:rPr>
          <w:color w:val="000000" w:themeColor="text1"/>
        </w:rPr>
      </w:pPr>
      <w:r>
        <w:rPr>
          <w:color w:val="000000" w:themeColor="text1"/>
        </w:rPr>
        <w:t>Here are some more examples:</w:t>
      </w:r>
    </w:p>
    <w:p w14:paraId="5406D74B" w14:textId="77777777" w:rsidR="00AE7189" w:rsidRDefault="00AE7189" w:rsidP="00C87D37">
      <w:pPr>
        <w:pStyle w:val="ListParagraph"/>
        <w:ind w:left="820"/>
        <w:rPr>
          <w:color w:val="000000" w:themeColor="text1"/>
        </w:rPr>
      </w:pPr>
      <w:r>
        <w:rPr>
          <w:color w:val="000000" w:themeColor="text1"/>
        </w:rPr>
        <w:t>Most types of fruit and vegetables</w:t>
      </w:r>
    </w:p>
    <w:p w14:paraId="257E4B43" w14:textId="77777777" w:rsidR="00AE7189" w:rsidRDefault="00AE7189" w:rsidP="00C87D37">
      <w:pPr>
        <w:pStyle w:val="ListParagraph"/>
        <w:ind w:left="820"/>
        <w:rPr>
          <w:color w:val="000000" w:themeColor="text1"/>
        </w:rPr>
      </w:pPr>
      <w:r>
        <w:rPr>
          <w:color w:val="000000" w:themeColor="text1"/>
        </w:rPr>
        <w:t xml:space="preserve">Most types of soup </w:t>
      </w:r>
    </w:p>
    <w:p w14:paraId="791A1C35" w14:textId="77777777" w:rsidR="00AE7189" w:rsidRDefault="00AE7189" w:rsidP="00C87D37">
      <w:pPr>
        <w:pStyle w:val="ListParagraph"/>
        <w:ind w:left="820"/>
        <w:rPr>
          <w:color w:val="000000" w:themeColor="text1"/>
        </w:rPr>
      </w:pPr>
      <w:r>
        <w:rPr>
          <w:color w:val="000000" w:themeColor="text1"/>
        </w:rPr>
        <w:t xml:space="preserve">Porridge </w:t>
      </w:r>
      <w:r w:rsidR="005E4554">
        <w:rPr>
          <w:color w:val="000000" w:themeColor="text1"/>
        </w:rPr>
        <w:t xml:space="preserve">made with water </w:t>
      </w:r>
    </w:p>
    <w:p w14:paraId="79B91968" w14:textId="77777777" w:rsidR="005E4554" w:rsidRDefault="005E4554" w:rsidP="00C87D37">
      <w:pPr>
        <w:pStyle w:val="ListParagraph"/>
        <w:ind w:left="820"/>
        <w:rPr>
          <w:color w:val="000000" w:themeColor="text1"/>
        </w:rPr>
      </w:pPr>
      <w:r>
        <w:rPr>
          <w:color w:val="000000" w:themeColor="text1"/>
        </w:rPr>
        <w:t>Bran flakes with skimmed milk</w:t>
      </w:r>
    </w:p>
    <w:p w14:paraId="4D10AA3C" w14:textId="77777777" w:rsidR="005E4554" w:rsidRDefault="005E4554" w:rsidP="00C87D37">
      <w:pPr>
        <w:pStyle w:val="ListParagraph"/>
        <w:ind w:left="820"/>
        <w:rPr>
          <w:color w:val="000000" w:themeColor="text1"/>
        </w:rPr>
      </w:pPr>
      <w:r>
        <w:rPr>
          <w:color w:val="000000" w:themeColor="text1"/>
        </w:rPr>
        <w:t>Low fat yogurt</w:t>
      </w:r>
    </w:p>
    <w:p w14:paraId="135F9897" w14:textId="77777777" w:rsidR="005E4554" w:rsidRDefault="005E4554" w:rsidP="00C87D37">
      <w:pPr>
        <w:pStyle w:val="ListParagraph"/>
        <w:ind w:left="820"/>
        <w:rPr>
          <w:color w:val="000000" w:themeColor="text1"/>
        </w:rPr>
      </w:pPr>
      <w:r>
        <w:rPr>
          <w:color w:val="000000" w:themeColor="text1"/>
        </w:rPr>
        <w:t>Baked beans</w:t>
      </w:r>
    </w:p>
    <w:p w14:paraId="556D95B2" w14:textId="77777777" w:rsidR="005E4554" w:rsidRDefault="005E4554" w:rsidP="00C87D37">
      <w:pPr>
        <w:pStyle w:val="ListParagraph"/>
        <w:ind w:left="820"/>
        <w:rPr>
          <w:color w:val="000000" w:themeColor="text1"/>
        </w:rPr>
      </w:pPr>
      <w:r>
        <w:rPr>
          <w:color w:val="000000" w:themeColor="text1"/>
        </w:rPr>
        <w:t>Potatoes</w:t>
      </w:r>
    </w:p>
    <w:p w14:paraId="6814BA62" w14:textId="77777777" w:rsidR="005E4554" w:rsidRDefault="005E4554" w:rsidP="00C87D37">
      <w:pPr>
        <w:pStyle w:val="ListParagraph"/>
        <w:ind w:left="820"/>
        <w:rPr>
          <w:color w:val="000000" w:themeColor="text1"/>
        </w:rPr>
      </w:pPr>
      <w:r>
        <w:rPr>
          <w:color w:val="000000" w:themeColor="text1"/>
        </w:rPr>
        <w:t>Boiled rice</w:t>
      </w:r>
    </w:p>
    <w:p w14:paraId="7E3F30F1" w14:textId="77777777" w:rsidR="005E4554" w:rsidRDefault="005E4554" w:rsidP="00C87D37">
      <w:pPr>
        <w:pStyle w:val="ListParagraph"/>
        <w:ind w:left="820"/>
        <w:rPr>
          <w:color w:val="000000" w:themeColor="text1"/>
        </w:rPr>
      </w:pPr>
      <w:r>
        <w:rPr>
          <w:color w:val="000000" w:themeColor="text1"/>
        </w:rPr>
        <w:t>Foods with high energy density more than 4 calories/gram tend to be high in fat and have a low water content e.g. biscuits and confectionery crisps peanuts crackers cheese butter oil and mayonnaise. When consuming a low energy density diet you can still eat foods from this category but in small portions and not too often.</w:t>
      </w:r>
    </w:p>
    <w:p w14:paraId="59458A9B" w14:textId="77777777" w:rsidR="00184BC4" w:rsidRDefault="00B7740D" w:rsidP="00B7740D">
      <w:pPr>
        <w:rPr>
          <w:color w:val="000000" w:themeColor="text1"/>
        </w:rPr>
      </w:pPr>
      <w:r>
        <w:rPr>
          <w:color w:val="000000" w:themeColor="text1"/>
        </w:rPr>
        <w:t xml:space="preserve">                </w:t>
      </w:r>
    </w:p>
    <w:p w14:paraId="5BE33C4A" w14:textId="77777777" w:rsidR="00EE27EA" w:rsidRDefault="00B7740D" w:rsidP="00B7740D">
      <w:pPr>
        <w:rPr>
          <w:color w:val="000000" w:themeColor="text1"/>
        </w:rPr>
      </w:pPr>
      <w:r>
        <w:rPr>
          <w:color w:val="000000" w:themeColor="text1"/>
        </w:rPr>
        <w:t xml:space="preserve">              </w:t>
      </w:r>
      <w:r w:rsidR="00EE27EA">
        <w:rPr>
          <w:color w:val="000000" w:themeColor="text1"/>
        </w:rPr>
        <w:t>Energy</w:t>
      </w:r>
      <w:r>
        <w:rPr>
          <w:color w:val="000000" w:themeColor="text1"/>
        </w:rPr>
        <w:t xml:space="preserve"> density is the amount of energy or calories per gram or calories per gram food   </w:t>
      </w:r>
    </w:p>
    <w:p w14:paraId="378CD6DF" w14:textId="77777777" w:rsidR="00EE27EA" w:rsidRDefault="00EE27EA" w:rsidP="00B7740D">
      <w:pPr>
        <w:rPr>
          <w:color w:val="000000" w:themeColor="text1"/>
        </w:rPr>
      </w:pPr>
      <w:r>
        <w:rPr>
          <w:color w:val="000000" w:themeColor="text1"/>
        </w:rPr>
        <w:t xml:space="preserve">          </w:t>
      </w:r>
      <w:r w:rsidR="00B7740D">
        <w:rPr>
          <w:color w:val="000000" w:themeColor="text1"/>
        </w:rPr>
        <w:t xml:space="preserve">   lower energy density foods </w:t>
      </w:r>
      <w:r>
        <w:rPr>
          <w:color w:val="000000" w:themeColor="text1"/>
        </w:rPr>
        <w:t>provide</w:t>
      </w:r>
      <w:r w:rsidR="00B7740D">
        <w:rPr>
          <w:color w:val="000000" w:themeColor="text1"/>
        </w:rPr>
        <w:t xml:space="preserve"> less per gram of food so you can eat more of them </w:t>
      </w:r>
    </w:p>
    <w:p w14:paraId="311C09BF" w14:textId="77777777" w:rsidR="00B7740D" w:rsidRDefault="00EE27EA" w:rsidP="00B7740D">
      <w:pPr>
        <w:rPr>
          <w:color w:val="000000" w:themeColor="text1"/>
        </w:rPr>
      </w:pPr>
      <w:r>
        <w:rPr>
          <w:color w:val="000000" w:themeColor="text1"/>
        </w:rPr>
        <w:t xml:space="preserve">             </w:t>
      </w:r>
      <w:r w:rsidR="00B7740D">
        <w:rPr>
          <w:color w:val="000000" w:themeColor="text1"/>
        </w:rPr>
        <w:t xml:space="preserve">without </w:t>
      </w:r>
      <w:r>
        <w:rPr>
          <w:color w:val="000000" w:themeColor="text1"/>
        </w:rPr>
        <w:t>consuming</w:t>
      </w:r>
      <w:r w:rsidR="00B7740D">
        <w:rPr>
          <w:color w:val="000000" w:themeColor="text1"/>
        </w:rPr>
        <w:t xml:space="preserve"> too many calories.</w:t>
      </w:r>
      <w:r w:rsidR="00B83650" w:rsidRPr="00B83650">
        <w:rPr>
          <w:noProof/>
        </w:rPr>
        <w:t xml:space="preserve"> </w:t>
      </w:r>
      <w:r w:rsidR="00B83650">
        <w:rPr>
          <w:noProof/>
        </w:rPr>
        <w:drawing>
          <wp:inline distT="0" distB="0" distL="0" distR="0" wp14:anchorId="72163621" wp14:editId="5927815B">
            <wp:extent cx="4457700" cy="2314575"/>
            <wp:effectExtent l="0" t="0" r="1270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57700" cy="2314575"/>
                    </a:xfrm>
                    <a:prstGeom prst="rect">
                      <a:avLst/>
                    </a:prstGeom>
                    <a:noFill/>
                    <a:ln>
                      <a:noFill/>
                    </a:ln>
                  </pic:spPr>
                </pic:pic>
              </a:graphicData>
            </a:graphic>
          </wp:inline>
        </w:drawing>
      </w:r>
      <w:r w:rsidR="00B83650" w:rsidRPr="00B83650">
        <w:rPr>
          <w:noProof/>
        </w:rPr>
        <w:t xml:space="preserve"> </w:t>
      </w:r>
      <w:r w:rsidR="00B83650">
        <w:rPr>
          <w:noProof/>
        </w:rPr>
        <w:drawing>
          <wp:inline distT="0" distB="0" distL="0" distR="0" wp14:anchorId="5B9A5327" wp14:editId="4A74E9DE">
            <wp:extent cx="4457700" cy="4200525"/>
            <wp:effectExtent l="0" t="0" r="1270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57700" cy="4200525"/>
                    </a:xfrm>
                    <a:prstGeom prst="rect">
                      <a:avLst/>
                    </a:prstGeom>
                    <a:noFill/>
                    <a:ln>
                      <a:noFill/>
                    </a:ln>
                  </pic:spPr>
                </pic:pic>
              </a:graphicData>
            </a:graphic>
          </wp:inline>
        </w:drawing>
      </w:r>
    </w:p>
    <w:p w14:paraId="1BAEAAF9" w14:textId="77777777" w:rsidR="00C37301" w:rsidRDefault="00090B7D" w:rsidP="00B7740D">
      <w:pPr>
        <w:rPr>
          <w:color w:val="000000" w:themeColor="text1"/>
        </w:rPr>
      </w:pPr>
      <w:r>
        <w:rPr>
          <w:noProof/>
          <w:color w:val="000000" w:themeColor="text1"/>
        </w:rPr>
        <w:drawing>
          <wp:inline distT="0" distB="0" distL="0" distR="0" wp14:anchorId="023CB64E" wp14:editId="6E2A7AD7">
            <wp:extent cx="2276475" cy="1533525"/>
            <wp:effectExtent l="0" t="0" r="952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76475" cy="1533525"/>
                    </a:xfrm>
                    <a:prstGeom prst="rect">
                      <a:avLst/>
                    </a:prstGeom>
                    <a:noFill/>
                    <a:ln>
                      <a:noFill/>
                    </a:ln>
                  </pic:spPr>
                </pic:pic>
              </a:graphicData>
            </a:graphic>
          </wp:inline>
        </w:drawing>
      </w:r>
      <w:r w:rsidR="00764645">
        <w:rPr>
          <w:noProof/>
          <w:color w:val="000000" w:themeColor="text1"/>
        </w:rPr>
        <w:drawing>
          <wp:inline distT="0" distB="0" distL="0" distR="0" wp14:anchorId="6EB78643" wp14:editId="11A6A85C">
            <wp:extent cx="4162425" cy="2152650"/>
            <wp:effectExtent l="0" t="0" r="3175"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62425" cy="2152650"/>
                    </a:xfrm>
                    <a:prstGeom prst="rect">
                      <a:avLst/>
                    </a:prstGeom>
                    <a:noFill/>
                    <a:ln>
                      <a:noFill/>
                    </a:ln>
                  </pic:spPr>
                </pic:pic>
              </a:graphicData>
            </a:graphic>
          </wp:inline>
        </w:drawing>
      </w:r>
    </w:p>
    <w:p w14:paraId="16E1C9FB" w14:textId="77777777" w:rsidR="00397203" w:rsidRDefault="00397203" w:rsidP="00B7740D">
      <w:pPr>
        <w:rPr>
          <w:color w:val="000000" w:themeColor="text1"/>
        </w:rPr>
      </w:pPr>
    </w:p>
    <w:p w14:paraId="6F0E6C83" w14:textId="77777777" w:rsidR="00397203" w:rsidRDefault="00397203" w:rsidP="00B7740D">
      <w:pPr>
        <w:rPr>
          <w:color w:val="000000" w:themeColor="text1"/>
        </w:rPr>
      </w:pPr>
    </w:p>
    <w:p w14:paraId="1765BEA0" w14:textId="77777777" w:rsidR="00397203" w:rsidRDefault="00397203" w:rsidP="00B7740D">
      <w:pPr>
        <w:rPr>
          <w:color w:val="000000" w:themeColor="text1"/>
        </w:rPr>
      </w:pPr>
    </w:p>
    <w:p w14:paraId="354EBC4B" w14:textId="77777777" w:rsidR="00397203" w:rsidRDefault="00397203" w:rsidP="00397203">
      <w:pPr>
        <w:pStyle w:val="ListParagraph"/>
        <w:numPr>
          <w:ilvl w:val="0"/>
          <w:numId w:val="17"/>
        </w:numPr>
        <w:rPr>
          <w:color w:val="000000" w:themeColor="text1"/>
        </w:rPr>
      </w:pPr>
      <w:r>
        <w:rPr>
          <w:color w:val="000000" w:themeColor="text1"/>
        </w:rPr>
        <w:t>Describe the best sources of dietary fiber. How does it benefit our health?</w:t>
      </w:r>
    </w:p>
    <w:p w14:paraId="289A5D9E" w14:textId="77777777" w:rsidR="00397203" w:rsidRDefault="009100EA" w:rsidP="00397203">
      <w:pPr>
        <w:pStyle w:val="ListParagraph"/>
        <w:ind w:left="820"/>
        <w:rPr>
          <w:color w:val="000000" w:themeColor="text1"/>
        </w:rPr>
      </w:pPr>
      <w:r>
        <w:rPr>
          <w:color w:val="000000" w:themeColor="text1"/>
        </w:rPr>
        <w:t xml:space="preserve">Nuts almonds pecans and walnuts have more fiber </w:t>
      </w:r>
      <w:r w:rsidR="00E347E7">
        <w:rPr>
          <w:color w:val="000000" w:themeColor="text1"/>
        </w:rPr>
        <w:t xml:space="preserve">than other nuts </w:t>
      </w:r>
    </w:p>
    <w:p w14:paraId="45063E1B" w14:textId="77777777" w:rsidR="00E347E7" w:rsidRDefault="00E347E7" w:rsidP="00397203">
      <w:pPr>
        <w:pStyle w:val="ListParagraph"/>
        <w:ind w:left="820"/>
        <w:rPr>
          <w:color w:val="000000" w:themeColor="text1"/>
        </w:rPr>
      </w:pPr>
      <w:r>
        <w:rPr>
          <w:color w:val="000000" w:themeColor="text1"/>
        </w:rPr>
        <w:t>Baked potato with skin. It’s the skin that’s important here berries all those seeds plus the skin give great fiber to any berry.</w:t>
      </w:r>
    </w:p>
    <w:p w14:paraId="1B896522" w14:textId="77777777" w:rsidR="00E347E7" w:rsidRDefault="00E347E7" w:rsidP="00397203">
      <w:pPr>
        <w:pStyle w:val="ListParagraph"/>
        <w:ind w:left="820"/>
        <w:rPr>
          <w:color w:val="000000" w:themeColor="text1"/>
        </w:rPr>
      </w:pPr>
      <w:r>
        <w:rPr>
          <w:color w:val="000000" w:themeColor="text1"/>
        </w:rPr>
        <w:t>Oatmeal whether its microwaved or stove cooked oatmeal is good fiber. Vegetables the crunchier the better. Beans think three bean salad bean burritos chill soup.</w:t>
      </w:r>
    </w:p>
    <w:p w14:paraId="00F97C3B" w14:textId="77777777" w:rsidR="00E347E7" w:rsidRDefault="00E347E7" w:rsidP="00397203">
      <w:pPr>
        <w:pStyle w:val="ListParagraph"/>
        <w:ind w:left="820"/>
        <w:rPr>
          <w:color w:val="000000" w:themeColor="text1"/>
        </w:rPr>
      </w:pPr>
      <w:r>
        <w:rPr>
          <w:color w:val="000000" w:themeColor="text1"/>
        </w:rPr>
        <w:t>Whole grains that means whole bread pasta.</w:t>
      </w:r>
    </w:p>
    <w:p w14:paraId="7E1FA3B8" w14:textId="77777777" w:rsidR="00E347E7" w:rsidRDefault="00E347E7" w:rsidP="00397203">
      <w:pPr>
        <w:pStyle w:val="ListParagraph"/>
        <w:ind w:left="820"/>
        <w:rPr>
          <w:color w:val="000000" w:themeColor="text1"/>
        </w:rPr>
      </w:pPr>
      <w:r>
        <w:rPr>
          <w:color w:val="000000" w:themeColor="text1"/>
        </w:rPr>
        <w:t>Brown rice white rice doesn’t offer much fiber</w:t>
      </w:r>
    </w:p>
    <w:p w14:paraId="1ED8C435" w14:textId="77777777" w:rsidR="00E347E7" w:rsidRDefault="00E347E7" w:rsidP="00397203">
      <w:pPr>
        <w:pStyle w:val="ListParagraph"/>
        <w:ind w:left="820"/>
        <w:rPr>
          <w:color w:val="000000" w:themeColor="text1"/>
        </w:rPr>
      </w:pPr>
      <w:r>
        <w:rPr>
          <w:color w:val="000000" w:themeColor="text1"/>
        </w:rPr>
        <w:t>Popcorn it’s a great source of fiber.</w:t>
      </w:r>
    </w:p>
    <w:p w14:paraId="7CEBD5BB" w14:textId="77777777" w:rsidR="00E347E7" w:rsidRDefault="00E347E7" w:rsidP="00397203">
      <w:pPr>
        <w:pStyle w:val="ListParagraph"/>
        <w:ind w:left="820"/>
        <w:rPr>
          <w:color w:val="000000" w:themeColor="text1"/>
        </w:rPr>
      </w:pPr>
    </w:p>
    <w:p w14:paraId="7E7354C6" w14:textId="77777777" w:rsidR="00E347E7" w:rsidRDefault="00E347E7" w:rsidP="00397203">
      <w:pPr>
        <w:pStyle w:val="ListParagraph"/>
        <w:ind w:left="820"/>
        <w:rPr>
          <w:color w:val="000000" w:themeColor="text1"/>
        </w:rPr>
      </w:pPr>
      <w:r>
        <w:rPr>
          <w:color w:val="000000" w:themeColor="text1"/>
        </w:rPr>
        <w:t>High fiber diet may also help reduce the risk of obesity heart disease and diabetes.</w:t>
      </w:r>
    </w:p>
    <w:p w14:paraId="29883B39" w14:textId="77777777" w:rsidR="00E347E7" w:rsidRDefault="00E347E7" w:rsidP="00397203">
      <w:pPr>
        <w:pStyle w:val="ListParagraph"/>
        <w:ind w:left="820"/>
        <w:rPr>
          <w:color w:val="000000" w:themeColor="text1"/>
        </w:rPr>
      </w:pPr>
      <w:r>
        <w:rPr>
          <w:color w:val="000000" w:themeColor="text1"/>
        </w:rPr>
        <w:t>Women eats at least 21 to 25 grams of fiber a day while men should aim for 30 to 38 grams a day.</w:t>
      </w:r>
    </w:p>
    <w:p w14:paraId="6A54C6F5" w14:textId="77777777" w:rsidR="00397203" w:rsidRDefault="00397203" w:rsidP="00397203">
      <w:pPr>
        <w:pStyle w:val="ListParagraph"/>
        <w:ind w:left="820"/>
        <w:rPr>
          <w:color w:val="000000" w:themeColor="text1"/>
        </w:rPr>
      </w:pPr>
    </w:p>
    <w:p w14:paraId="51618942" w14:textId="77777777" w:rsidR="004B68D5" w:rsidRDefault="00B413AA" w:rsidP="00397203">
      <w:pPr>
        <w:pStyle w:val="ListParagraph"/>
        <w:ind w:left="820"/>
        <w:rPr>
          <w:color w:val="000000" w:themeColor="text1"/>
        </w:rPr>
      </w:pPr>
      <w:r>
        <w:rPr>
          <w:color w:val="000000" w:themeColor="text1"/>
        </w:rPr>
        <w:t xml:space="preserve">Fiber choices </w:t>
      </w:r>
    </w:p>
    <w:p w14:paraId="25DB842B" w14:textId="77777777" w:rsidR="00B413AA" w:rsidRDefault="00B413AA" w:rsidP="00397203">
      <w:pPr>
        <w:pStyle w:val="ListParagraph"/>
        <w:ind w:left="820"/>
        <w:rPr>
          <w:color w:val="000000" w:themeColor="text1"/>
        </w:rPr>
      </w:pPr>
      <w:r>
        <w:rPr>
          <w:color w:val="000000" w:themeColor="text1"/>
        </w:rPr>
        <w:t>Whole grain products</w:t>
      </w:r>
    </w:p>
    <w:p w14:paraId="716A1B44" w14:textId="77777777" w:rsidR="00B413AA" w:rsidRDefault="00B413AA" w:rsidP="00397203">
      <w:pPr>
        <w:pStyle w:val="ListParagraph"/>
        <w:ind w:left="820"/>
        <w:rPr>
          <w:color w:val="000000" w:themeColor="text1"/>
        </w:rPr>
      </w:pPr>
      <w:r>
        <w:rPr>
          <w:color w:val="000000" w:themeColor="text1"/>
        </w:rPr>
        <w:t>Vegetables</w:t>
      </w:r>
    </w:p>
    <w:p w14:paraId="0EA50202" w14:textId="77777777" w:rsidR="00B413AA" w:rsidRDefault="00B413AA" w:rsidP="00397203">
      <w:pPr>
        <w:pStyle w:val="ListParagraph"/>
        <w:ind w:left="820"/>
        <w:rPr>
          <w:color w:val="000000" w:themeColor="text1"/>
        </w:rPr>
      </w:pPr>
      <w:r>
        <w:rPr>
          <w:color w:val="000000" w:themeColor="text1"/>
        </w:rPr>
        <w:t xml:space="preserve">Beans peas and other legumes </w:t>
      </w:r>
    </w:p>
    <w:p w14:paraId="6B4AB568" w14:textId="77777777" w:rsidR="00B413AA" w:rsidRDefault="00B413AA" w:rsidP="00397203">
      <w:pPr>
        <w:pStyle w:val="ListParagraph"/>
        <w:ind w:left="820"/>
        <w:rPr>
          <w:color w:val="000000" w:themeColor="text1"/>
        </w:rPr>
      </w:pPr>
      <w:r>
        <w:rPr>
          <w:color w:val="000000" w:themeColor="text1"/>
        </w:rPr>
        <w:t xml:space="preserve">Nuts and seeds </w:t>
      </w:r>
    </w:p>
    <w:p w14:paraId="2C1E36D7" w14:textId="77777777" w:rsidR="00B413AA" w:rsidRDefault="00B413AA" w:rsidP="00397203">
      <w:pPr>
        <w:pStyle w:val="ListParagraph"/>
        <w:ind w:left="820"/>
        <w:rPr>
          <w:color w:val="000000" w:themeColor="text1"/>
        </w:rPr>
      </w:pPr>
    </w:p>
    <w:p w14:paraId="1E2AAADA" w14:textId="77777777" w:rsidR="00B413AA" w:rsidRDefault="00B413AA" w:rsidP="00397203">
      <w:pPr>
        <w:pStyle w:val="ListParagraph"/>
        <w:ind w:left="820"/>
        <w:rPr>
          <w:color w:val="000000" w:themeColor="text1"/>
        </w:rPr>
      </w:pPr>
      <w:r>
        <w:rPr>
          <w:color w:val="000000" w:themeColor="text1"/>
        </w:rPr>
        <w:t>The benefits of fiber:</w:t>
      </w:r>
    </w:p>
    <w:p w14:paraId="65E93161" w14:textId="77777777" w:rsidR="00B413AA" w:rsidRDefault="004718BD" w:rsidP="00397203">
      <w:pPr>
        <w:pStyle w:val="ListParagraph"/>
        <w:ind w:left="820"/>
        <w:rPr>
          <w:color w:val="000000" w:themeColor="text1"/>
        </w:rPr>
      </w:pPr>
      <w:r>
        <w:rPr>
          <w:color w:val="000000" w:themeColor="text1"/>
        </w:rPr>
        <w:t xml:space="preserve"> Blood sugar control: </w:t>
      </w:r>
      <w:r w:rsidR="00B413AA">
        <w:rPr>
          <w:color w:val="000000" w:themeColor="text1"/>
        </w:rPr>
        <w:t>Soluble fiber may help to slow your body’s breakdown of carbohydrates and the absorption of sugar, helping with blood sugar control.</w:t>
      </w:r>
    </w:p>
    <w:p w14:paraId="3E183B51" w14:textId="77777777" w:rsidR="00B413AA" w:rsidRDefault="004718BD" w:rsidP="00397203">
      <w:pPr>
        <w:pStyle w:val="ListParagraph"/>
        <w:ind w:left="820"/>
        <w:rPr>
          <w:color w:val="000000" w:themeColor="text1"/>
        </w:rPr>
      </w:pPr>
      <w:r>
        <w:rPr>
          <w:color w:val="000000" w:themeColor="text1"/>
        </w:rPr>
        <w:t xml:space="preserve">Heart health: </w:t>
      </w:r>
      <w:r w:rsidR="00B413AA">
        <w:rPr>
          <w:color w:val="000000" w:themeColor="text1"/>
        </w:rPr>
        <w:t>An inverse association has found between fiber intake and hea</w:t>
      </w:r>
      <w:r w:rsidR="00470D9F">
        <w:rPr>
          <w:color w:val="000000" w:themeColor="text1"/>
        </w:rPr>
        <w:t>rt attack and research shows that those eating a high fiber diet have a 40 percent lower risk of heart disease.</w:t>
      </w:r>
    </w:p>
    <w:p w14:paraId="42A86D8A" w14:textId="77777777" w:rsidR="00470D9F" w:rsidRDefault="004718BD" w:rsidP="00397203">
      <w:pPr>
        <w:pStyle w:val="ListParagraph"/>
        <w:ind w:left="820"/>
        <w:rPr>
          <w:color w:val="000000" w:themeColor="text1"/>
        </w:rPr>
      </w:pPr>
      <w:r>
        <w:rPr>
          <w:color w:val="000000" w:themeColor="text1"/>
        </w:rPr>
        <w:t xml:space="preserve">Stoke: </w:t>
      </w:r>
      <w:r w:rsidR="00470D9F">
        <w:rPr>
          <w:color w:val="000000" w:themeColor="text1"/>
        </w:rPr>
        <w:t>Researchers have found that for every seven-gram more fiber you consume on a daily basis your stroke risks decreased by 7 percent.</w:t>
      </w:r>
    </w:p>
    <w:p w14:paraId="527F1C2D" w14:textId="77777777" w:rsidR="00470D9F" w:rsidRDefault="004718BD" w:rsidP="00397203">
      <w:pPr>
        <w:pStyle w:val="ListParagraph"/>
        <w:ind w:left="820"/>
        <w:rPr>
          <w:color w:val="000000" w:themeColor="text1"/>
        </w:rPr>
      </w:pPr>
      <w:r>
        <w:rPr>
          <w:color w:val="000000" w:themeColor="text1"/>
        </w:rPr>
        <w:t xml:space="preserve">Weight loss and management: </w:t>
      </w:r>
      <w:r w:rsidR="00470D9F">
        <w:rPr>
          <w:color w:val="000000" w:themeColor="text1"/>
        </w:rPr>
        <w:t>Fiber supplements have been shown to enhance weight loss among obese people, likely because fiber increase feelings of fullness and slow carbohydrate metabolism.</w:t>
      </w:r>
    </w:p>
    <w:p w14:paraId="7168CA67" w14:textId="77777777" w:rsidR="00470D9F" w:rsidRDefault="004718BD" w:rsidP="00397203">
      <w:pPr>
        <w:pStyle w:val="ListParagraph"/>
        <w:ind w:left="820"/>
        <w:rPr>
          <w:color w:val="000000" w:themeColor="text1"/>
        </w:rPr>
      </w:pPr>
      <w:r>
        <w:rPr>
          <w:color w:val="000000" w:themeColor="text1"/>
        </w:rPr>
        <w:t xml:space="preserve">Skin health: </w:t>
      </w:r>
      <w:r w:rsidR="00470D9F">
        <w:rPr>
          <w:color w:val="000000" w:themeColor="text1"/>
        </w:rPr>
        <w:t>Fiber particularly psyllium husk may help move yeast and fungus out of your body preventing them from being excreted through your skin where they could trigger acne or rashes.</w:t>
      </w:r>
    </w:p>
    <w:p w14:paraId="5C29CC60" w14:textId="77777777" w:rsidR="00470D9F" w:rsidRDefault="004718BD" w:rsidP="00397203">
      <w:pPr>
        <w:pStyle w:val="ListParagraph"/>
        <w:ind w:left="820"/>
        <w:rPr>
          <w:color w:val="000000" w:themeColor="text1"/>
        </w:rPr>
      </w:pPr>
      <w:r>
        <w:rPr>
          <w:color w:val="000000" w:themeColor="text1"/>
        </w:rPr>
        <w:t xml:space="preserve">Diverticulitis: </w:t>
      </w:r>
      <w:r w:rsidR="00470D9F">
        <w:rPr>
          <w:color w:val="000000" w:themeColor="text1"/>
        </w:rPr>
        <w:t>Dietary fiber especially insoluble may reduce your risk of diverticulitis an inflammation of your intestine by 40 percent.</w:t>
      </w:r>
    </w:p>
    <w:p w14:paraId="4A925B90" w14:textId="77777777" w:rsidR="00BE221E" w:rsidRDefault="004718BD" w:rsidP="00397203">
      <w:pPr>
        <w:pStyle w:val="ListParagraph"/>
        <w:ind w:left="820"/>
        <w:rPr>
          <w:color w:val="000000" w:themeColor="text1"/>
        </w:rPr>
      </w:pPr>
      <w:r>
        <w:rPr>
          <w:color w:val="000000" w:themeColor="text1"/>
        </w:rPr>
        <w:t xml:space="preserve">Hemorrhoids: </w:t>
      </w:r>
      <w:r w:rsidR="00BE221E">
        <w:rPr>
          <w:color w:val="000000" w:themeColor="text1"/>
        </w:rPr>
        <w:t>A high fiber diet may lower your risk of hemorrhoids by preventing the need for strain</w:t>
      </w:r>
      <w:r>
        <w:rPr>
          <w:color w:val="000000" w:themeColor="text1"/>
        </w:rPr>
        <w:t>ing.</w:t>
      </w:r>
    </w:p>
    <w:p w14:paraId="6BCF713C" w14:textId="77777777" w:rsidR="004718BD" w:rsidRDefault="004718BD" w:rsidP="00397203">
      <w:pPr>
        <w:pStyle w:val="ListParagraph"/>
        <w:ind w:left="820"/>
        <w:rPr>
          <w:color w:val="000000" w:themeColor="text1"/>
        </w:rPr>
      </w:pPr>
      <w:r>
        <w:rPr>
          <w:color w:val="000000" w:themeColor="text1"/>
        </w:rPr>
        <w:t>Irritable bowel syndrome: Fiber may provide some relief from IBS.</w:t>
      </w:r>
    </w:p>
    <w:p w14:paraId="10380768" w14:textId="77777777" w:rsidR="004718BD" w:rsidRDefault="004718BD" w:rsidP="00397203">
      <w:pPr>
        <w:pStyle w:val="ListParagraph"/>
        <w:ind w:left="820"/>
        <w:rPr>
          <w:color w:val="000000" w:themeColor="text1"/>
        </w:rPr>
      </w:pPr>
      <w:r>
        <w:rPr>
          <w:color w:val="000000" w:themeColor="text1"/>
        </w:rPr>
        <w:t>Gallstone and kidney stones: A high fiber diet may reduce the risk of gallstones and kidney stones, likely because of its ability to help regulate blood sugar.</w:t>
      </w:r>
    </w:p>
    <w:p w14:paraId="5080D6F4" w14:textId="77777777" w:rsidR="00F35DB5" w:rsidRDefault="00F35DB5" w:rsidP="00397203">
      <w:pPr>
        <w:pStyle w:val="ListParagraph"/>
        <w:ind w:left="820"/>
        <w:rPr>
          <w:color w:val="000000" w:themeColor="text1"/>
        </w:rPr>
      </w:pPr>
      <w:r>
        <w:rPr>
          <w:noProof/>
          <w:color w:val="000000" w:themeColor="text1"/>
        </w:rPr>
        <w:drawing>
          <wp:inline distT="0" distB="0" distL="0" distR="0" wp14:anchorId="41959A2D" wp14:editId="23489880">
            <wp:extent cx="2667000" cy="15049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67000" cy="1504950"/>
                    </a:xfrm>
                    <a:prstGeom prst="rect">
                      <a:avLst/>
                    </a:prstGeom>
                    <a:noFill/>
                    <a:ln>
                      <a:noFill/>
                    </a:ln>
                  </pic:spPr>
                </pic:pic>
              </a:graphicData>
            </a:graphic>
          </wp:inline>
        </w:drawing>
      </w:r>
      <w:r>
        <w:rPr>
          <w:noProof/>
          <w:color w:val="000000" w:themeColor="text1"/>
        </w:rPr>
        <w:drawing>
          <wp:inline distT="0" distB="0" distL="0" distR="0" wp14:anchorId="330F2C69" wp14:editId="68277DAD">
            <wp:extent cx="2047875" cy="15144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47875" cy="1514475"/>
                    </a:xfrm>
                    <a:prstGeom prst="rect">
                      <a:avLst/>
                    </a:prstGeom>
                    <a:noFill/>
                    <a:ln>
                      <a:noFill/>
                    </a:ln>
                  </pic:spPr>
                </pic:pic>
              </a:graphicData>
            </a:graphic>
          </wp:inline>
        </w:drawing>
      </w:r>
      <w:r w:rsidR="00882678">
        <w:rPr>
          <w:noProof/>
          <w:color w:val="000000" w:themeColor="text1"/>
        </w:rPr>
        <w:drawing>
          <wp:inline distT="0" distB="0" distL="0" distR="0" wp14:anchorId="4E0D4544" wp14:editId="6E271F5C">
            <wp:extent cx="2609850" cy="1476375"/>
            <wp:effectExtent l="0" t="0" r="635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09850" cy="1476375"/>
                    </a:xfrm>
                    <a:prstGeom prst="rect">
                      <a:avLst/>
                    </a:prstGeom>
                    <a:noFill/>
                    <a:ln>
                      <a:noFill/>
                    </a:ln>
                  </pic:spPr>
                </pic:pic>
              </a:graphicData>
            </a:graphic>
          </wp:inline>
        </w:drawing>
      </w:r>
      <w:r w:rsidR="00882678">
        <w:rPr>
          <w:noProof/>
          <w:color w:val="000000" w:themeColor="text1"/>
        </w:rPr>
        <w:drawing>
          <wp:inline distT="0" distB="0" distL="0" distR="0" wp14:anchorId="6DEB0E92" wp14:editId="6D9AE482">
            <wp:extent cx="2828925" cy="154305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28925" cy="1543050"/>
                    </a:xfrm>
                    <a:prstGeom prst="rect">
                      <a:avLst/>
                    </a:prstGeom>
                    <a:noFill/>
                    <a:ln>
                      <a:noFill/>
                    </a:ln>
                  </pic:spPr>
                </pic:pic>
              </a:graphicData>
            </a:graphic>
          </wp:inline>
        </w:drawing>
      </w:r>
      <w:r w:rsidR="00882678">
        <w:rPr>
          <w:noProof/>
          <w:color w:val="000000" w:themeColor="text1"/>
        </w:rPr>
        <w:drawing>
          <wp:inline distT="0" distB="0" distL="0" distR="0" wp14:anchorId="6A3D3799" wp14:editId="498AE9D5">
            <wp:extent cx="2962275" cy="2105025"/>
            <wp:effectExtent l="0" t="0" r="9525"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62275" cy="2105025"/>
                    </a:xfrm>
                    <a:prstGeom prst="rect">
                      <a:avLst/>
                    </a:prstGeom>
                    <a:noFill/>
                    <a:ln>
                      <a:noFill/>
                    </a:ln>
                  </pic:spPr>
                </pic:pic>
              </a:graphicData>
            </a:graphic>
          </wp:inline>
        </w:drawing>
      </w:r>
      <w:r w:rsidR="00882678">
        <w:rPr>
          <w:noProof/>
          <w:color w:val="000000" w:themeColor="text1"/>
        </w:rPr>
        <w:drawing>
          <wp:inline distT="0" distB="0" distL="0" distR="0" wp14:anchorId="713976E1" wp14:editId="44928229">
            <wp:extent cx="2362200" cy="168592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62200" cy="1685925"/>
                    </a:xfrm>
                    <a:prstGeom prst="rect">
                      <a:avLst/>
                    </a:prstGeom>
                    <a:noFill/>
                    <a:ln>
                      <a:noFill/>
                    </a:ln>
                  </pic:spPr>
                </pic:pic>
              </a:graphicData>
            </a:graphic>
          </wp:inline>
        </w:drawing>
      </w:r>
      <w:r w:rsidR="00882678">
        <w:rPr>
          <w:noProof/>
          <w:color w:val="000000" w:themeColor="text1"/>
        </w:rPr>
        <w:drawing>
          <wp:inline distT="0" distB="0" distL="0" distR="0" wp14:anchorId="43983271" wp14:editId="40D3E0D5">
            <wp:extent cx="3124200" cy="199072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24200" cy="1990725"/>
                    </a:xfrm>
                    <a:prstGeom prst="rect">
                      <a:avLst/>
                    </a:prstGeom>
                    <a:noFill/>
                    <a:ln>
                      <a:noFill/>
                    </a:ln>
                  </pic:spPr>
                </pic:pic>
              </a:graphicData>
            </a:graphic>
          </wp:inline>
        </w:drawing>
      </w:r>
      <w:r w:rsidR="00882678">
        <w:rPr>
          <w:noProof/>
          <w:color w:val="000000" w:themeColor="text1"/>
        </w:rPr>
        <w:drawing>
          <wp:inline distT="0" distB="0" distL="0" distR="0" wp14:anchorId="1B6525AC" wp14:editId="1262E63E">
            <wp:extent cx="2771775" cy="193357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71775" cy="1933575"/>
                    </a:xfrm>
                    <a:prstGeom prst="rect">
                      <a:avLst/>
                    </a:prstGeom>
                    <a:noFill/>
                    <a:ln>
                      <a:noFill/>
                    </a:ln>
                  </pic:spPr>
                </pic:pic>
              </a:graphicData>
            </a:graphic>
          </wp:inline>
        </w:drawing>
      </w:r>
      <w:r w:rsidR="00882678">
        <w:rPr>
          <w:noProof/>
          <w:color w:val="000000" w:themeColor="text1"/>
        </w:rPr>
        <w:drawing>
          <wp:inline distT="0" distB="0" distL="0" distR="0" wp14:anchorId="7727992F" wp14:editId="452C96E9">
            <wp:extent cx="3429000" cy="15049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29000" cy="1504950"/>
                    </a:xfrm>
                    <a:prstGeom prst="rect">
                      <a:avLst/>
                    </a:prstGeom>
                    <a:noFill/>
                    <a:ln>
                      <a:noFill/>
                    </a:ln>
                  </pic:spPr>
                </pic:pic>
              </a:graphicData>
            </a:graphic>
          </wp:inline>
        </w:drawing>
      </w:r>
      <w:r w:rsidR="00882678">
        <w:rPr>
          <w:noProof/>
          <w:color w:val="000000" w:themeColor="text1"/>
        </w:rPr>
        <w:drawing>
          <wp:inline distT="0" distB="0" distL="0" distR="0" wp14:anchorId="5AA645C7" wp14:editId="37CFDB07">
            <wp:extent cx="2466975" cy="2000250"/>
            <wp:effectExtent l="0" t="0" r="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66975" cy="2000250"/>
                    </a:xfrm>
                    <a:prstGeom prst="rect">
                      <a:avLst/>
                    </a:prstGeom>
                    <a:noFill/>
                    <a:ln>
                      <a:noFill/>
                    </a:ln>
                  </pic:spPr>
                </pic:pic>
              </a:graphicData>
            </a:graphic>
          </wp:inline>
        </w:drawing>
      </w:r>
      <w:r w:rsidR="00882678">
        <w:rPr>
          <w:noProof/>
          <w:color w:val="000000" w:themeColor="text1"/>
        </w:rPr>
        <w:drawing>
          <wp:inline distT="0" distB="0" distL="0" distR="0" wp14:anchorId="3C127F6C" wp14:editId="2CAF30F2">
            <wp:extent cx="3467100" cy="1733550"/>
            <wp:effectExtent l="0" t="0" r="1270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67100" cy="1733550"/>
                    </a:xfrm>
                    <a:prstGeom prst="rect">
                      <a:avLst/>
                    </a:prstGeom>
                    <a:noFill/>
                    <a:ln>
                      <a:noFill/>
                    </a:ln>
                  </pic:spPr>
                </pic:pic>
              </a:graphicData>
            </a:graphic>
          </wp:inline>
        </w:drawing>
      </w:r>
    </w:p>
    <w:p w14:paraId="79C334FD" w14:textId="77777777" w:rsidR="00882678" w:rsidRDefault="00882678" w:rsidP="00397203">
      <w:pPr>
        <w:pStyle w:val="ListParagraph"/>
        <w:ind w:left="820"/>
        <w:rPr>
          <w:color w:val="000000" w:themeColor="text1"/>
        </w:rPr>
      </w:pPr>
      <w:r>
        <w:rPr>
          <w:noProof/>
          <w:color w:val="000000" w:themeColor="text1"/>
        </w:rPr>
        <w:drawing>
          <wp:inline distT="0" distB="0" distL="0" distR="0" wp14:anchorId="57F57E2B" wp14:editId="7FF611AE">
            <wp:extent cx="3000375" cy="1571625"/>
            <wp:effectExtent l="0" t="0" r="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00375" cy="1571625"/>
                    </a:xfrm>
                    <a:prstGeom prst="rect">
                      <a:avLst/>
                    </a:prstGeom>
                    <a:noFill/>
                    <a:ln>
                      <a:noFill/>
                    </a:ln>
                  </pic:spPr>
                </pic:pic>
              </a:graphicData>
            </a:graphic>
          </wp:inline>
        </w:drawing>
      </w:r>
      <w:r w:rsidR="00C37301">
        <w:rPr>
          <w:noProof/>
          <w:color w:val="000000" w:themeColor="text1"/>
        </w:rPr>
        <w:drawing>
          <wp:inline distT="0" distB="0" distL="0" distR="0" wp14:anchorId="1E114D27" wp14:editId="18C99E46">
            <wp:extent cx="2266950" cy="135255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66950" cy="1352550"/>
                    </a:xfrm>
                    <a:prstGeom prst="rect">
                      <a:avLst/>
                    </a:prstGeom>
                    <a:noFill/>
                    <a:ln>
                      <a:noFill/>
                    </a:ln>
                  </pic:spPr>
                </pic:pic>
              </a:graphicData>
            </a:graphic>
          </wp:inline>
        </w:drawing>
      </w:r>
    </w:p>
    <w:p w14:paraId="50D4D2C2" w14:textId="77777777" w:rsidR="00F35DB5" w:rsidRDefault="00F35DB5" w:rsidP="00397203">
      <w:pPr>
        <w:pStyle w:val="ListParagraph"/>
        <w:ind w:left="820"/>
        <w:rPr>
          <w:color w:val="000000" w:themeColor="text1"/>
        </w:rPr>
      </w:pPr>
    </w:p>
    <w:p w14:paraId="0FA63844" w14:textId="77777777" w:rsidR="00F35DB5" w:rsidRDefault="00F35DB5" w:rsidP="00397203">
      <w:pPr>
        <w:pStyle w:val="ListParagraph"/>
        <w:ind w:left="820"/>
        <w:rPr>
          <w:color w:val="000000" w:themeColor="text1"/>
        </w:rPr>
      </w:pPr>
    </w:p>
    <w:p w14:paraId="76C94FBB" w14:textId="77777777" w:rsidR="00F35DB5" w:rsidRDefault="00C37301" w:rsidP="00397203">
      <w:pPr>
        <w:pStyle w:val="ListParagraph"/>
        <w:ind w:left="820"/>
        <w:rPr>
          <w:color w:val="000000" w:themeColor="text1"/>
        </w:rPr>
      </w:pPr>
      <w:r>
        <w:rPr>
          <w:noProof/>
          <w:color w:val="000000" w:themeColor="text1"/>
        </w:rPr>
        <w:drawing>
          <wp:inline distT="0" distB="0" distL="0" distR="0" wp14:anchorId="09C99363" wp14:editId="1527FA09">
            <wp:extent cx="3467100" cy="2400300"/>
            <wp:effectExtent l="0" t="0" r="12700" b="1270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67100" cy="2400300"/>
                    </a:xfrm>
                    <a:prstGeom prst="rect">
                      <a:avLst/>
                    </a:prstGeom>
                    <a:noFill/>
                    <a:ln>
                      <a:noFill/>
                    </a:ln>
                  </pic:spPr>
                </pic:pic>
              </a:graphicData>
            </a:graphic>
          </wp:inline>
        </w:drawing>
      </w:r>
    </w:p>
    <w:p w14:paraId="2404C0A1" w14:textId="77777777" w:rsidR="00F35DB5" w:rsidRDefault="00C37301" w:rsidP="00397203">
      <w:pPr>
        <w:pStyle w:val="ListParagraph"/>
        <w:ind w:left="820"/>
        <w:rPr>
          <w:color w:val="000000" w:themeColor="text1"/>
        </w:rPr>
      </w:pPr>
      <w:r>
        <w:rPr>
          <w:noProof/>
          <w:color w:val="000000" w:themeColor="text1"/>
        </w:rPr>
        <w:drawing>
          <wp:inline distT="0" distB="0" distL="0" distR="0" wp14:anchorId="39AFE02B" wp14:editId="2B37B49A">
            <wp:extent cx="2352675" cy="2324100"/>
            <wp:effectExtent l="0" t="0" r="9525" b="1270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52675" cy="2324100"/>
                    </a:xfrm>
                    <a:prstGeom prst="rect">
                      <a:avLst/>
                    </a:prstGeom>
                    <a:noFill/>
                    <a:ln>
                      <a:noFill/>
                    </a:ln>
                  </pic:spPr>
                </pic:pic>
              </a:graphicData>
            </a:graphic>
          </wp:inline>
        </w:drawing>
      </w:r>
    </w:p>
    <w:p w14:paraId="655EB887" w14:textId="77777777" w:rsidR="00F35DB5" w:rsidRDefault="00C37301" w:rsidP="00397203">
      <w:pPr>
        <w:pStyle w:val="ListParagraph"/>
        <w:ind w:left="820"/>
        <w:rPr>
          <w:color w:val="000000" w:themeColor="text1"/>
        </w:rPr>
      </w:pPr>
      <w:r>
        <w:rPr>
          <w:noProof/>
          <w:color w:val="000000" w:themeColor="text1"/>
        </w:rPr>
        <w:drawing>
          <wp:anchor distT="0" distB="0" distL="114300" distR="114300" simplePos="0" relativeHeight="251658240" behindDoc="0" locked="0" layoutInCell="1" allowOverlap="1" wp14:anchorId="13184FC4" wp14:editId="26B8C12F">
            <wp:simplePos x="0" y="0"/>
            <wp:positionH relativeFrom="column">
              <wp:align>left</wp:align>
            </wp:positionH>
            <wp:positionV relativeFrom="paragraph">
              <wp:align>top</wp:align>
            </wp:positionV>
            <wp:extent cx="2114550" cy="2133600"/>
            <wp:effectExtent l="0" t="0" r="0" b="0"/>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14550" cy="2133600"/>
                    </a:xfrm>
                    <a:prstGeom prst="rect">
                      <a:avLst/>
                    </a:prstGeom>
                    <a:noFill/>
                    <a:ln>
                      <a:noFill/>
                    </a:ln>
                  </pic:spPr>
                </pic:pic>
              </a:graphicData>
            </a:graphic>
          </wp:anchor>
        </w:drawing>
      </w:r>
      <w:r>
        <w:rPr>
          <w:noProof/>
          <w:color w:val="000000" w:themeColor="text1"/>
        </w:rPr>
        <w:drawing>
          <wp:inline distT="0" distB="0" distL="0" distR="0" wp14:anchorId="18D7FDA5" wp14:editId="312A670D">
            <wp:extent cx="2438400" cy="145732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38400" cy="1457325"/>
                    </a:xfrm>
                    <a:prstGeom prst="rect">
                      <a:avLst/>
                    </a:prstGeom>
                    <a:noFill/>
                    <a:ln>
                      <a:noFill/>
                    </a:ln>
                  </pic:spPr>
                </pic:pic>
              </a:graphicData>
            </a:graphic>
          </wp:inline>
        </w:drawing>
      </w:r>
      <w:r w:rsidR="00251CB7">
        <w:rPr>
          <w:noProof/>
          <w:color w:val="000000" w:themeColor="text1"/>
        </w:rPr>
        <w:drawing>
          <wp:inline distT="0" distB="0" distL="0" distR="0" wp14:anchorId="42C03BD5" wp14:editId="63C4399C">
            <wp:extent cx="3381375" cy="24955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81375" cy="2495550"/>
                    </a:xfrm>
                    <a:prstGeom prst="rect">
                      <a:avLst/>
                    </a:prstGeom>
                    <a:noFill/>
                    <a:ln>
                      <a:noFill/>
                    </a:ln>
                  </pic:spPr>
                </pic:pic>
              </a:graphicData>
            </a:graphic>
          </wp:inline>
        </w:drawing>
      </w:r>
      <w:r>
        <w:rPr>
          <w:color w:val="000000" w:themeColor="text1"/>
        </w:rPr>
        <w:br w:type="textWrapping" w:clear="all"/>
      </w:r>
    </w:p>
    <w:p w14:paraId="7DD9FD4A" w14:textId="77777777" w:rsidR="00F35DB5" w:rsidRDefault="00F35DB5" w:rsidP="00397203">
      <w:pPr>
        <w:pStyle w:val="ListParagraph"/>
        <w:ind w:left="820"/>
        <w:rPr>
          <w:color w:val="000000" w:themeColor="text1"/>
        </w:rPr>
      </w:pPr>
    </w:p>
    <w:p w14:paraId="2ED6EF74" w14:textId="77777777" w:rsidR="00F35DB5" w:rsidRDefault="00F35DB5" w:rsidP="00397203">
      <w:pPr>
        <w:pStyle w:val="ListParagraph"/>
        <w:ind w:left="820"/>
        <w:rPr>
          <w:color w:val="000000" w:themeColor="text1"/>
        </w:rPr>
      </w:pPr>
    </w:p>
    <w:p w14:paraId="06ACFA74" w14:textId="77777777" w:rsidR="00F35DB5" w:rsidRDefault="00F35DB5" w:rsidP="00397203">
      <w:pPr>
        <w:pStyle w:val="ListParagraph"/>
        <w:ind w:left="820"/>
        <w:rPr>
          <w:color w:val="000000" w:themeColor="text1"/>
        </w:rPr>
      </w:pPr>
    </w:p>
    <w:p w14:paraId="3510E84B" w14:textId="77777777" w:rsidR="00F35DB5" w:rsidRDefault="00F35DB5" w:rsidP="00397203">
      <w:pPr>
        <w:pStyle w:val="ListParagraph"/>
        <w:ind w:left="820"/>
        <w:rPr>
          <w:color w:val="000000" w:themeColor="text1"/>
        </w:rPr>
      </w:pPr>
    </w:p>
    <w:p w14:paraId="64AC48E8" w14:textId="77777777" w:rsidR="00F35DB5" w:rsidRDefault="00F35DB5" w:rsidP="00397203">
      <w:pPr>
        <w:pStyle w:val="ListParagraph"/>
        <w:ind w:left="820"/>
        <w:rPr>
          <w:color w:val="000000" w:themeColor="text1"/>
        </w:rPr>
      </w:pPr>
    </w:p>
    <w:p w14:paraId="4075C6F2" w14:textId="77777777" w:rsidR="00F35DB5" w:rsidRDefault="00F35DB5" w:rsidP="00397203">
      <w:pPr>
        <w:pStyle w:val="ListParagraph"/>
        <w:ind w:left="820"/>
        <w:rPr>
          <w:color w:val="000000" w:themeColor="text1"/>
        </w:rPr>
      </w:pPr>
    </w:p>
    <w:p w14:paraId="015E0384" w14:textId="77777777" w:rsidR="00F35DB5" w:rsidRDefault="00F35DB5" w:rsidP="00397203">
      <w:pPr>
        <w:pStyle w:val="ListParagraph"/>
        <w:ind w:left="820"/>
        <w:rPr>
          <w:color w:val="000000" w:themeColor="text1"/>
        </w:rPr>
      </w:pPr>
    </w:p>
    <w:p w14:paraId="0EB98B04" w14:textId="77777777" w:rsidR="00F35DB5" w:rsidRDefault="00F35DB5" w:rsidP="00397203">
      <w:pPr>
        <w:pStyle w:val="ListParagraph"/>
        <w:ind w:left="820"/>
        <w:rPr>
          <w:color w:val="000000" w:themeColor="text1"/>
        </w:rPr>
      </w:pPr>
    </w:p>
    <w:p w14:paraId="7F16C46F" w14:textId="77777777" w:rsidR="00F35DB5" w:rsidRDefault="00F35DB5" w:rsidP="00397203">
      <w:pPr>
        <w:pStyle w:val="ListParagraph"/>
        <w:ind w:left="820"/>
        <w:rPr>
          <w:color w:val="000000" w:themeColor="text1"/>
        </w:rPr>
      </w:pPr>
    </w:p>
    <w:p w14:paraId="277AD392" w14:textId="77777777" w:rsidR="00F35DB5" w:rsidRDefault="00F35DB5" w:rsidP="00397203">
      <w:pPr>
        <w:pStyle w:val="ListParagraph"/>
        <w:ind w:left="820"/>
        <w:rPr>
          <w:color w:val="000000" w:themeColor="text1"/>
        </w:rPr>
      </w:pPr>
    </w:p>
    <w:p w14:paraId="2E133FDD" w14:textId="77777777" w:rsidR="00822E00" w:rsidRDefault="00822E00" w:rsidP="00397203">
      <w:pPr>
        <w:pStyle w:val="ListParagraph"/>
        <w:ind w:left="820"/>
        <w:rPr>
          <w:color w:val="000000" w:themeColor="text1"/>
        </w:rPr>
      </w:pPr>
    </w:p>
    <w:p w14:paraId="3385C120" w14:textId="77777777" w:rsidR="00822E00" w:rsidRDefault="00822E00" w:rsidP="00397203">
      <w:pPr>
        <w:pStyle w:val="ListParagraph"/>
        <w:ind w:left="820"/>
        <w:rPr>
          <w:color w:val="000000" w:themeColor="text1"/>
        </w:rPr>
      </w:pPr>
    </w:p>
    <w:p w14:paraId="2D4EB92D" w14:textId="77777777" w:rsidR="00557136" w:rsidRDefault="00822E00" w:rsidP="00822E00">
      <w:pPr>
        <w:pStyle w:val="ListParagraph"/>
        <w:numPr>
          <w:ilvl w:val="0"/>
          <w:numId w:val="17"/>
        </w:numPr>
        <w:rPr>
          <w:color w:val="000000" w:themeColor="text1"/>
        </w:rPr>
      </w:pPr>
      <w:r>
        <w:rPr>
          <w:color w:val="000000" w:themeColor="text1"/>
        </w:rPr>
        <w:t xml:space="preserve">What is </w:t>
      </w:r>
      <w:proofErr w:type="spellStart"/>
      <w:r>
        <w:rPr>
          <w:color w:val="000000" w:themeColor="text1"/>
        </w:rPr>
        <w:t>Glycaemic</w:t>
      </w:r>
      <w:proofErr w:type="spellEnd"/>
      <w:r>
        <w:rPr>
          <w:color w:val="000000" w:themeColor="text1"/>
        </w:rPr>
        <w:t xml:space="preserve"> index (GI)?</w:t>
      </w:r>
    </w:p>
    <w:p w14:paraId="4022B0F0" w14:textId="77777777" w:rsidR="000976BC" w:rsidRDefault="000976BC" w:rsidP="000976BC">
      <w:pPr>
        <w:pStyle w:val="ListParagraph"/>
        <w:ind w:left="820"/>
        <w:rPr>
          <w:color w:val="000000" w:themeColor="text1"/>
        </w:rPr>
      </w:pPr>
    </w:p>
    <w:p w14:paraId="0DEACCDE" w14:textId="77777777" w:rsidR="000976BC" w:rsidRDefault="000976BC" w:rsidP="000976BC">
      <w:pPr>
        <w:pStyle w:val="ListParagraph"/>
        <w:ind w:left="820"/>
        <w:rPr>
          <w:color w:val="000000" w:themeColor="text1"/>
        </w:rPr>
      </w:pPr>
      <w:proofErr w:type="spellStart"/>
      <w:r>
        <w:rPr>
          <w:color w:val="000000" w:themeColor="text1"/>
        </w:rPr>
        <w:t>Glycaemic</w:t>
      </w:r>
      <w:proofErr w:type="spellEnd"/>
      <w:r>
        <w:rPr>
          <w:color w:val="000000" w:themeColor="text1"/>
        </w:rPr>
        <w:t xml:space="preserve"> is a system that ranks foods on a scale from 1 to 100 based on their effect on blood-sugar level.</w:t>
      </w:r>
    </w:p>
    <w:p w14:paraId="03C226C9" w14:textId="77777777" w:rsidR="0053040B" w:rsidRDefault="0053040B" w:rsidP="000976BC">
      <w:pPr>
        <w:pStyle w:val="ListParagraph"/>
        <w:ind w:left="820"/>
        <w:rPr>
          <w:color w:val="000000" w:themeColor="text1"/>
        </w:rPr>
      </w:pPr>
    </w:p>
    <w:p w14:paraId="4A56A118" w14:textId="77777777" w:rsidR="0053040B" w:rsidRDefault="00981975" w:rsidP="000976BC">
      <w:pPr>
        <w:pStyle w:val="ListParagraph"/>
        <w:ind w:left="820"/>
        <w:rPr>
          <w:color w:val="000000" w:themeColor="text1"/>
        </w:rPr>
      </w:pPr>
      <w:proofErr w:type="spellStart"/>
      <w:r>
        <w:rPr>
          <w:color w:val="000000" w:themeColor="text1"/>
        </w:rPr>
        <w:t>Glymeamic</w:t>
      </w:r>
      <w:proofErr w:type="spellEnd"/>
      <w:r>
        <w:rPr>
          <w:color w:val="000000" w:themeColor="text1"/>
        </w:rPr>
        <w:t xml:space="preserve"> GI is a measurement carried out on carbohydrate-containing foods and their impact on our blood sugar. GI is a relatively new way of analyzing foods. Previously most meal plan designed to improve blood sugar analyzed the total amount of carbohydrates including sugars and starches in the foods themselves. GI goes beyond this approach looking at the impact of foods on our actual blood sugars. GI counting the total amount of carbohydrate in foods in their unconsumed state.</w:t>
      </w:r>
    </w:p>
    <w:p w14:paraId="786EF8C5" w14:textId="77777777" w:rsidR="00822E00" w:rsidRDefault="00822E00" w:rsidP="00822E00">
      <w:pPr>
        <w:pStyle w:val="ListParagraph"/>
        <w:ind w:left="820"/>
        <w:rPr>
          <w:color w:val="000000" w:themeColor="text1"/>
        </w:rPr>
      </w:pPr>
    </w:p>
    <w:p w14:paraId="544AA2B7" w14:textId="77777777" w:rsidR="00050402" w:rsidRDefault="00050402" w:rsidP="00822E00">
      <w:pPr>
        <w:pStyle w:val="ListParagraph"/>
        <w:ind w:left="820"/>
        <w:rPr>
          <w:color w:val="000000" w:themeColor="text1"/>
        </w:rPr>
      </w:pPr>
      <w:r>
        <w:rPr>
          <w:color w:val="000000" w:themeColor="text1"/>
        </w:rPr>
        <w:t xml:space="preserve">Why </w:t>
      </w:r>
      <w:proofErr w:type="spellStart"/>
      <w:r>
        <w:rPr>
          <w:color w:val="000000" w:themeColor="text1"/>
        </w:rPr>
        <w:t>its</w:t>
      </w:r>
      <w:proofErr w:type="spellEnd"/>
      <w:r>
        <w:rPr>
          <w:color w:val="000000" w:themeColor="text1"/>
        </w:rPr>
        <w:t xml:space="preserve"> important low GI diets have been associated with decreased risk of cardiovascular disease, type2 diabetes metabolic syndrome stroke depression chronic kidney disease formation of gall stones, neural tube defects, formation of uterine fibroids and cancers of the breast colon prostate and pancreas. </w:t>
      </w:r>
    </w:p>
    <w:p w14:paraId="4E5117C7" w14:textId="77777777" w:rsidR="00822E00" w:rsidRDefault="00822E00" w:rsidP="00822E00">
      <w:pPr>
        <w:pStyle w:val="ListParagraph"/>
        <w:ind w:left="820"/>
        <w:rPr>
          <w:color w:val="000000" w:themeColor="text1"/>
        </w:rPr>
      </w:pPr>
    </w:p>
    <w:p w14:paraId="180A0A35" w14:textId="77777777" w:rsidR="008425A2" w:rsidRDefault="008425A2" w:rsidP="00822E00">
      <w:pPr>
        <w:pStyle w:val="ListParagraph"/>
        <w:ind w:left="820"/>
        <w:rPr>
          <w:color w:val="000000" w:themeColor="text1"/>
        </w:rPr>
      </w:pPr>
      <w:r>
        <w:rPr>
          <w:color w:val="000000" w:themeColor="text1"/>
        </w:rPr>
        <w:t>The glycemic index GI is a measure of how quickly blood glucose level rise after eating a particular type of food.</w:t>
      </w:r>
    </w:p>
    <w:p w14:paraId="54364FB8" w14:textId="77777777" w:rsidR="001258E7" w:rsidRDefault="008425A2" w:rsidP="008425A2">
      <w:pPr>
        <w:pStyle w:val="ListParagraph"/>
        <w:ind w:left="820"/>
        <w:rPr>
          <w:color w:val="000000" w:themeColor="text1"/>
        </w:rPr>
      </w:pPr>
      <w:r>
        <w:rPr>
          <w:color w:val="000000" w:themeColor="text1"/>
        </w:rPr>
        <w:t>Glycemic index of 100 which is taken as a standard value. GI estimates how much each gram of available carbohydrate in a food raises a person’s blood glucose level following consumption of food relative to consumption of pure glucose. So the lower the GI of a food the healthier it is for you.</w:t>
      </w:r>
    </w:p>
    <w:p w14:paraId="429D3616" w14:textId="77777777" w:rsidR="001258E7" w:rsidRDefault="001258E7" w:rsidP="00822E00">
      <w:pPr>
        <w:pStyle w:val="ListParagraph"/>
        <w:ind w:left="820"/>
        <w:rPr>
          <w:color w:val="000000" w:themeColor="text1"/>
        </w:rPr>
      </w:pPr>
    </w:p>
    <w:p w14:paraId="2430C794" w14:textId="77777777" w:rsidR="001258E7" w:rsidRDefault="001258E7" w:rsidP="00822E00">
      <w:pPr>
        <w:pStyle w:val="ListParagraph"/>
        <w:ind w:left="820"/>
        <w:rPr>
          <w:color w:val="000000" w:themeColor="text1"/>
        </w:rPr>
      </w:pPr>
    </w:p>
    <w:p w14:paraId="7E654D95" w14:textId="77777777" w:rsidR="00822E00" w:rsidRDefault="00D931D0" w:rsidP="00822E00">
      <w:pPr>
        <w:pStyle w:val="ListParagraph"/>
        <w:ind w:left="820"/>
        <w:rPr>
          <w:color w:val="000000" w:themeColor="text1"/>
        </w:rPr>
      </w:pPr>
      <w:r>
        <w:rPr>
          <w:color w:val="000000" w:themeColor="text1"/>
        </w:rPr>
        <w:t>How is GI measured?</w:t>
      </w:r>
    </w:p>
    <w:p w14:paraId="0F5E3EA6" w14:textId="77777777" w:rsidR="00D931D0" w:rsidRDefault="00B9611C" w:rsidP="00822E00">
      <w:pPr>
        <w:pStyle w:val="ListParagraph"/>
        <w:ind w:left="820"/>
        <w:rPr>
          <w:color w:val="000000" w:themeColor="text1"/>
        </w:rPr>
      </w:pPr>
      <w:r>
        <w:rPr>
          <w:color w:val="000000" w:themeColor="text1"/>
        </w:rPr>
        <w:t>After 50gram of available carbohydrate have been consumed blood sugar level ae measured over a period of 2 hours. The results are plotted on a graph and summarized in what is called glucose AUV or area under the curve Glucose AUC shows the immediate impact of the food on our blood sugar.</w:t>
      </w:r>
    </w:p>
    <w:p w14:paraId="2D9620FA" w14:textId="77777777" w:rsidR="00B9611C" w:rsidRDefault="00B9611C" w:rsidP="00822E00">
      <w:pPr>
        <w:pStyle w:val="ListParagraph"/>
        <w:ind w:left="820"/>
        <w:rPr>
          <w:color w:val="000000" w:themeColor="text1"/>
        </w:rPr>
      </w:pPr>
      <w:r>
        <w:rPr>
          <w:color w:val="000000" w:themeColor="text1"/>
        </w:rPr>
        <w:t xml:space="preserve">Measuring GI requires a second step. In this second step 50 grams of available carbohydrate are consumed but this time the food involved is one of two reference foods: either white bread or </w:t>
      </w:r>
      <w:r w:rsidR="001F38A7">
        <w:rPr>
          <w:color w:val="000000" w:themeColor="text1"/>
        </w:rPr>
        <w:t>pure</w:t>
      </w:r>
      <w:r>
        <w:rPr>
          <w:color w:val="000000" w:themeColor="text1"/>
        </w:rPr>
        <w:t xml:space="preserve"> sugar glucose once again blood sugar level are measured over a period of 2 two hours</w:t>
      </w:r>
      <w:r w:rsidR="001F38A7">
        <w:rPr>
          <w:color w:val="000000" w:themeColor="text1"/>
        </w:rPr>
        <w:t xml:space="preserve">. And the glucose AUC is calculated. At this point it is possible to compare the two results.  The impact of the first food on our blood sugar is compared to the impact of either white bread or glucose itself. When </w:t>
      </w:r>
      <w:r w:rsidR="00FC4A96">
        <w:rPr>
          <w:color w:val="000000" w:themeColor="text1"/>
        </w:rPr>
        <w:t>those</w:t>
      </w:r>
      <w:r w:rsidR="001F38A7">
        <w:rPr>
          <w:color w:val="000000" w:themeColor="text1"/>
        </w:rPr>
        <w:t xml:space="preserve"> two results are compared to the impact of the white bread or glucose is arbitrarily given a value of 100 to make the comparison easier. </w:t>
      </w:r>
    </w:p>
    <w:p w14:paraId="737BD2E9" w14:textId="77777777" w:rsidR="00251CB7" w:rsidRDefault="00251CB7" w:rsidP="00822E00">
      <w:pPr>
        <w:pStyle w:val="ListParagraph"/>
        <w:ind w:left="820"/>
        <w:rPr>
          <w:color w:val="000000" w:themeColor="text1"/>
        </w:rPr>
      </w:pPr>
    </w:p>
    <w:p w14:paraId="70572868" w14:textId="77777777" w:rsidR="00251CB7" w:rsidRDefault="00251CB7" w:rsidP="00822E00">
      <w:pPr>
        <w:pStyle w:val="ListParagraph"/>
        <w:ind w:left="820"/>
        <w:rPr>
          <w:color w:val="000000" w:themeColor="text1"/>
        </w:rPr>
      </w:pPr>
      <w:r>
        <w:rPr>
          <w:noProof/>
          <w:color w:val="000000" w:themeColor="text1"/>
        </w:rPr>
        <w:drawing>
          <wp:inline distT="0" distB="0" distL="0" distR="0" wp14:anchorId="79E310B3" wp14:editId="1704ACF9">
            <wp:extent cx="3072346" cy="1996245"/>
            <wp:effectExtent l="0" t="0" r="1270" b="1079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105007" cy="2017467"/>
                    </a:xfrm>
                    <a:prstGeom prst="rect">
                      <a:avLst/>
                    </a:prstGeom>
                    <a:noFill/>
                    <a:ln>
                      <a:noFill/>
                    </a:ln>
                  </pic:spPr>
                </pic:pic>
              </a:graphicData>
            </a:graphic>
          </wp:inline>
        </w:drawing>
      </w:r>
      <w:r>
        <w:rPr>
          <w:noProof/>
          <w:color w:val="000000" w:themeColor="text1"/>
        </w:rPr>
        <w:drawing>
          <wp:inline distT="0" distB="0" distL="0" distR="0" wp14:anchorId="296C8F5F" wp14:editId="44C4EADB">
            <wp:extent cx="1648704" cy="2587382"/>
            <wp:effectExtent l="0" t="0" r="2540"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68942" cy="2619143"/>
                    </a:xfrm>
                    <a:prstGeom prst="rect">
                      <a:avLst/>
                    </a:prstGeom>
                    <a:noFill/>
                    <a:ln>
                      <a:noFill/>
                    </a:ln>
                  </pic:spPr>
                </pic:pic>
              </a:graphicData>
            </a:graphic>
          </wp:inline>
        </w:drawing>
      </w:r>
    </w:p>
    <w:p w14:paraId="5AB6100C" w14:textId="77777777" w:rsidR="00251CB7" w:rsidRDefault="00251CB7" w:rsidP="00822E00">
      <w:pPr>
        <w:pStyle w:val="ListParagraph"/>
        <w:ind w:left="820"/>
        <w:rPr>
          <w:color w:val="000000" w:themeColor="text1"/>
        </w:rPr>
      </w:pPr>
      <w:r>
        <w:rPr>
          <w:noProof/>
          <w:color w:val="000000" w:themeColor="text1"/>
        </w:rPr>
        <w:drawing>
          <wp:inline distT="0" distB="0" distL="0" distR="0" wp14:anchorId="5172A801" wp14:editId="36A3FD0A">
            <wp:extent cx="3343275" cy="1304925"/>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43275" cy="1304925"/>
                    </a:xfrm>
                    <a:prstGeom prst="rect">
                      <a:avLst/>
                    </a:prstGeom>
                    <a:noFill/>
                    <a:ln>
                      <a:noFill/>
                    </a:ln>
                  </pic:spPr>
                </pic:pic>
              </a:graphicData>
            </a:graphic>
          </wp:inline>
        </w:drawing>
      </w:r>
      <w:r>
        <w:rPr>
          <w:noProof/>
          <w:color w:val="000000" w:themeColor="text1"/>
        </w:rPr>
        <w:drawing>
          <wp:inline distT="0" distB="0" distL="0" distR="0" wp14:anchorId="4C2F37D5" wp14:editId="4A7DBFFE">
            <wp:extent cx="3657600" cy="37147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57600" cy="3714750"/>
                    </a:xfrm>
                    <a:prstGeom prst="rect">
                      <a:avLst/>
                    </a:prstGeom>
                    <a:noFill/>
                    <a:ln>
                      <a:noFill/>
                    </a:ln>
                  </pic:spPr>
                </pic:pic>
              </a:graphicData>
            </a:graphic>
          </wp:inline>
        </w:drawing>
      </w:r>
    </w:p>
    <w:p w14:paraId="1592765A" w14:textId="77777777" w:rsidR="00251CB7" w:rsidRPr="00822E00" w:rsidRDefault="00251CB7" w:rsidP="00822E00">
      <w:pPr>
        <w:pStyle w:val="ListParagraph"/>
        <w:ind w:left="820"/>
        <w:rPr>
          <w:color w:val="000000" w:themeColor="text1"/>
        </w:rPr>
      </w:pPr>
    </w:p>
    <w:p w14:paraId="2ED313F1" w14:textId="77777777" w:rsidR="00DA2E63" w:rsidRDefault="00DA2E63" w:rsidP="00557136">
      <w:pPr>
        <w:pStyle w:val="ListParagraph"/>
        <w:ind w:left="460"/>
        <w:rPr>
          <w:color w:val="FF0000"/>
        </w:rPr>
      </w:pPr>
    </w:p>
    <w:p w14:paraId="72B0D5B2" w14:textId="77777777" w:rsidR="00DA2E63" w:rsidRDefault="00DA2E63" w:rsidP="00DA2E63">
      <w:pPr>
        <w:rPr>
          <w:color w:val="000000" w:themeColor="text1"/>
        </w:rPr>
      </w:pPr>
      <w:r>
        <w:rPr>
          <w:color w:val="000000" w:themeColor="text1"/>
        </w:rPr>
        <w:t xml:space="preserve">3. why is calcium important especially for children? And what are calcium alternatives for those </w:t>
      </w:r>
      <w:r w:rsidR="00FC4A96">
        <w:rPr>
          <w:color w:val="000000" w:themeColor="text1"/>
        </w:rPr>
        <w:t xml:space="preserve">who exclude milk and dairy products </w:t>
      </w:r>
    </w:p>
    <w:p w14:paraId="05030301" w14:textId="77777777" w:rsidR="007163AB" w:rsidRDefault="007163AB" w:rsidP="00DA2E63">
      <w:pPr>
        <w:rPr>
          <w:color w:val="000000" w:themeColor="text1"/>
        </w:rPr>
      </w:pPr>
    </w:p>
    <w:p w14:paraId="5F970239" w14:textId="77777777" w:rsidR="007163AB" w:rsidRDefault="007163AB" w:rsidP="00DA2E63">
      <w:pPr>
        <w:rPr>
          <w:color w:val="000000" w:themeColor="text1"/>
        </w:rPr>
      </w:pPr>
      <w:r>
        <w:rPr>
          <w:color w:val="000000" w:themeColor="text1"/>
        </w:rPr>
        <w:t>calcium is</w:t>
      </w:r>
      <w:r w:rsidR="00707ABA">
        <w:rPr>
          <w:color w:val="000000" w:themeColor="text1"/>
        </w:rPr>
        <w:t xml:space="preserve"> an</w:t>
      </w:r>
      <w:r>
        <w:rPr>
          <w:color w:val="000000" w:themeColor="text1"/>
        </w:rPr>
        <w:t xml:space="preserve"> important </w:t>
      </w:r>
      <w:r w:rsidR="00707ABA">
        <w:rPr>
          <w:color w:val="000000" w:themeColor="text1"/>
        </w:rPr>
        <w:t xml:space="preserve">part of the daily diet especially for children it is essential for the growth of strong bones and teeth. Dietitians and dentists recommend that children should meet their calcium needs by eating dairy foods and having a </w:t>
      </w:r>
      <w:r w:rsidR="004A285A">
        <w:rPr>
          <w:color w:val="000000" w:themeColor="text1"/>
        </w:rPr>
        <w:t>well-balanced</w:t>
      </w:r>
      <w:r w:rsidR="00707ABA">
        <w:rPr>
          <w:color w:val="000000" w:themeColor="text1"/>
        </w:rPr>
        <w:t xml:space="preserve"> diet.</w:t>
      </w:r>
    </w:p>
    <w:p w14:paraId="3F3D1BC6" w14:textId="77777777" w:rsidR="00B65F82" w:rsidRDefault="00B65F82" w:rsidP="00DA2E63">
      <w:pPr>
        <w:rPr>
          <w:color w:val="000000" w:themeColor="text1"/>
        </w:rPr>
      </w:pPr>
      <w:r>
        <w:rPr>
          <w:color w:val="000000" w:themeColor="text1"/>
        </w:rPr>
        <w:t xml:space="preserve">Severe calcium deficiency can result in diseases like </w:t>
      </w:r>
      <w:r w:rsidR="004A285A">
        <w:rPr>
          <w:color w:val="000000" w:themeColor="text1"/>
        </w:rPr>
        <w:t>rickets in children and osteoporosis later in life.</w:t>
      </w:r>
    </w:p>
    <w:p w14:paraId="265F5751" w14:textId="77777777" w:rsidR="004A285A" w:rsidRDefault="004A285A" w:rsidP="00DA2E63">
      <w:pPr>
        <w:rPr>
          <w:color w:val="000000" w:themeColor="text1"/>
        </w:rPr>
      </w:pPr>
      <w:r>
        <w:rPr>
          <w:color w:val="000000" w:themeColor="text1"/>
        </w:rPr>
        <w:t>Bones need calcium</w:t>
      </w:r>
    </w:p>
    <w:p w14:paraId="32A596D8" w14:textId="77777777" w:rsidR="004A285A" w:rsidRDefault="004A285A" w:rsidP="00DA2E63">
      <w:pPr>
        <w:rPr>
          <w:color w:val="000000" w:themeColor="text1"/>
        </w:rPr>
      </w:pPr>
      <w:r>
        <w:rPr>
          <w:color w:val="000000" w:themeColor="text1"/>
        </w:rPr>
        <w:t xml:space="preserve">Calcium is the most common mineral in the body. Around 99 per cent of the calcium in the body is found in the bones or skeleton the </w:t>
      </w:r>
      <w:r w:rsidR="00CF27CA">
        <w:rPr>
          <w:color w:val="000000" w:themeColor="text1"/>
        </w:rPr>
        <w:t>rest</w:t>
      </w:r>
      <w:r>
        <w:rPr>
          <w:color w:val="000000" w:themeColor="text1"/>
        </w:rPr>
        <w:t xml:space="preserve"> is in teeth soft tissues and blood. The skeleton</w:t>
      </w:r>
      <w:r w:rsidR="001503F2">
        <w:rPr>
          <w:color w:val="000000" w:themeColor="text1"/>
        </w:rPr>
        <w:t xml:space="preserve"> is a living tissue and acts as a calcium reservoir which needs to be topped up daily. A high intake of dietary calcium is essential for growth of strong bones and teeth.</w:t>
      </w:r>
    </w:p>
    <w:p w14:paraId="15989CD6" w14:textId="77777777" w:rsidR="001503F2" w:rsidRDefault="001503F2" w:rsidP="00DA2E63">
      <w:pPr>
        <w:rPr>
          <w:color w:val="000000" w:themeColor="text1"/>
        </w:rPr>
      </w:pPr>
      <w:r>
        <w:rPr>
          <w:color w:val="000000" w:themeColor="text1"/>
        </w:rPr>
        <w:t>Calcium phosphorus and vitamin D work together in the body to achieve the right calcium levels that your body needs. Dietitians and dentists recommend that children should get calcium from eating dairy foods and having a well-balanced diet.</w:t>
      </w:r>
    </w:p>
    <w:p w14:paraId="1AC57258" w14:textId="77777777" w:rsidR="001503F2" w:rsidRDefault="001503F2" w:rsidP="00DA2E63">
      <w:pPr>
        <w:rPr>
          <w:color w:val="000000" w:themeColor="text1"/>
        </w:rPr>
      </w:pPr>
      <w:r>
        <w:rPr>
          <w:color w:val="000000" w:themeColor="text1"/>
        </w:rPr>
        <w:t>A low calcium diet in childhood may be linked with osteoporosis later in life. Osteoporosis can lead to fragile bones and an increased risk of fractures.</w:t>
      </w:r>
    </w:p>
    <w:p w14:paraId="23C06114" w14:textId="77777777" w:rsidR="001503F2" w:rsidRDefault="001503F2" w:rsidP="00DA2E63">
      <w:pPr>
        <w:rPr>
          <w:color w:val="000000" w:themeColor="text1"/>
        </w:rPr>
      </w:pPr>
    </w:p>
    <w:p w14:paraId="2658FE34" w14:textId="77777777" w:rsidR="001503F2" w:rsidRDefault="001503F2" w:rsidP="00DA2E63">
      <w:pPr>
        <w:rPr>
          <w:color w:val="000000" w:themeColor="text1"/>
        </w:rPr>
      </w:pPr>
      <w:r>
        <w:rPr>
          <w:color w:val="000000" w:themeColor="text1"/>
        </w:rPr>
        <w:t>Milk promotes calcium absorption dairy foods are the richest source of calcium.</w:t>
      </w:r>
    </w:p>
    <w:p w14:paraId="3F1CE4BC" w14:textId="77777777" w:rsidR="001503F2" w:rsidRDefault="001503F2" w:rsidP="00DA2E63">
      <w:pPr>
        <w:rPr>
          <w:color w:val="000000" w:themeColor="text1"/>
        </w:rPr>
      </w:pPr>
      <w:r>
        <w:rPr>
          <w:color w:val="000000" w:themeColor="text1"/>
        </w:rPr>
        <w:t xml:space="preserve">Calcium absorption is helped by the milk sugar lactose which seems to assist in uptake of calcium by the body. Vitamin D and phosphorus also help the body </w:t>
      </w:r>
      <w:r w:rsidR="00A23D7A">
        <w:rPr>
          <w:color w:val="000000" w:themeColor="text1"/>
        </w:rPr>
        <w:t>absorb calcium.</w:t>
      </w:r>
    </w:p>
    <w:p w14:paraId="527FE3F3" w14:textId="77777777" w:rsidR="004610A5" w:rsidRDefault="004610A5" w:rsidP="00DA2E63">
      <w:pPr>
        <w:rPr>
          <w:color w:val="000000" w:themeColor="text1"/>
        </w:rPr>
      </w:pPr>
    </w:p>
    <w:p w14:paraId="0F58D173" w14:textId="77777777" w:rsidR="004610A5" w:rsidRDefault="004610A5" w:rsidP="00DA2E63">
      <w:pPr>
        <w:rPr>
          <w:color w:val="000000" w:themeColor="text1"/>
        </w:rPr>
      </w:pPr>
      <w:r>
        <w:rPr>
          <w:color w:val="000000" w:themeColor="text1"/>
        </w:rPr>
        <w:t xml:space="preserve">Milk is a major energy source during the rapid growth experienced by young children. </w:t>
      </w:r>
    </w:p>
    <w:p w14:paraId="5D67D908" w14:textId="77777777" w:rsidR="00FD3153" w:rsidRDefault="00FD3153" w:rsidP="00DA2E63">
      <w:pPr>
        <w:rPr>
          <w:color w:val="000000" w:themeColor="text1"/>
        </w:rPr>
      </w:pPr>
      <w:r>
        <w:rPr>
          <w:color w:val="000000" w:themeColor="text1"/>
        </w:rPr>
        <w:t>Children one to two years’ low fat milk is not suitable they should have full milk and dairy products</w:t>
      </w:r>
    </w:p>
    <w:p w14:paraId="73FDE0D8" w14:textId="77777777" w:rsidR="00FD3153" w:rsidRDefault="00FD3153" w:rsidP="00DA2E63">
      <w:pPr>
        <w:rPr>
          <w:color w:val="000000" w:themeColor="text1"/>
        </w:rPr>
      </w:pPr>
      <w:r>
        <w:rPr>
          <w:color w:val="000000" w:themeColor="text1"/>
        </w:rPr>
        <w:t>Children over two years can consume reduced fat milk and dairy products.</w:t>
      </w:r>
    </w:p>
    <w:p w14:paraId="6DA7AF9C" w14:textId="77777777" w:rsidR="00FD3153" w:rsidRDefault="00FD3153" w:rsidP="00DA2E63">
      <w:pPr>
        <w:rPr>
          <w:color w:val="000000" w:themeColor="text1"/>
        </w:rPr>
      </w:pPr>
      <w:r>
        <w:rPr>
          <w:color w:val="000000" w:themeColor="text1"/>
        </w:rPr>
        <w:t xml:space="preserve">Recommended dietary intake of calcium for children </w:t>
      </w:r>
    </w:p>
    <w:p w14:paraId="5508D84D" w14:textId="77777777" w:rsidR="00FD3153" w:rsidRDefault="00FD3153" w:rsidP="00DA2E63">
      <w:pPr>
        <w:rPr>
          <w:color w:val="000000" w:themeColor="text1"/>
        </w:rPr>
      </w:pPr>
      <w:r>
        <w:rPr>
          <w:color w:val="000000" w:themeColor="text1"/>
        </w:rPr>
        <w:t>Babies children and teenagers require the following amounts of calcium:</w:t>
      </w:r>
    </w:p>
    <w:p w14:paraId="4F5ED9B7" w14:textId="77777777" w:rsidR="00FD3153" w:rsidRDefault="00FD3153" w:rsidP="00DA2E63">
      <w:pPr>
        <w:rPr>
          <w:color w:val="000000" w:themeColor="text1"/>
        </w:rPr>
      </w:pPr>
      <w:r>
        <w:rPr>
          <w:color w:val="000000" w:themeColor="text1"/>
        </w:rPr>
        <w:t>Babies= 0 to 6 moths breastfed recommended datary intake 300mg</w:t>
      </w:r>
    </w:p>
    <w:p w14:paraId="04D30FDC" w14:textId="77777777" w:rsidR="00FD3153" w:rsidRDefault="00FD3153" w:rsidP="00DA2E63">
      <w:pPr>
        <w:rPr>
          <w:color w:val="000000" w:themeColor="text1"/>
        </w:rPr>
      </w:pPr>
      <w:r>
        <w:rPr>
          <w:color w:val="000000" w:themeColor="text1"/>
        </w:rPr>
        <w:t xml:space="preserve">Babies 0 to 6 </w:t>
      </w:r>
      <w:r w:rsidR="00737452">
        <w:rPr>
          <w:color w:val="000000" w:themeColor="text1"/>
        </w:rPr>
        <w:t>months’</w:t>
      </w:r>
      <w:r>
        <w:rPr>
          <w:color w:val="000000" w:themeColor="text1"/>
        </w:rPr>
        <w:t xml:space="preserve"> formula fed 500mg</w:t>
      </w:r>
    </w:p>
    <w:p w14:paraId="30141E40" w14:textId="77777777" w:rsidR="00FD3153" w:rsidRDefault="00FD3153" w:rsidP="00DA2E63">
      <w:pPr>
        <w:rPr>
          <w:color w:val="000000" w:themeColor="text1"/>
        </w:rPr>
      </w:pPr>
      <w:r>
        <w:rPr>
          <w:color w:val="000000" w:themeColor="text1"/>
        </w:rPr>
        <w:t>Babies 7 to 12 months 550mg</w:t>
      </w:r>
    </w:p>
    <w:p w14:paraId="0ED940FD" w14:textId="77777777" w:rsidR="00FD3153" w:rsidRDefault="00FD3153" w:rsidP="00DA2E63">
      <w:pPr>
        <w:rPr>
          <w:color w:val="000000" w:themeColor="text1"/>
        </w:rPr>
      </w:pPr>
      <w:r>
        <w:rPr>
          <w:color w:val="000000" w:themeColor="text1"/>
        </w:rPr>
        <w:t>Children 1to 3 years 800mg</w:t>
      </w:r>
    </w:p>
    <w:p w14:paraId="3F9EE52E" w14:textId="77777777" w:rsidR="00FD3153" w:rsidRDefault="00FD3153" w:rsidP="00DA2E63">
      <w:pPr>
        <w:rPr>
          <w:color w:val="000000" w:themeColor="text1"/>
        </w:rPr>
      </w:pPr>
      <w:r>
        <w:rPr>
          <w:color w:val="000000" w:themeColor="text1"/>
        </w:rPr>
        <w:t xml:space="preserve">Children 8 to 11 </w:t>
      </w:r>
      <w:r w:rsidR="00737452">
        <w:rPr>
          <w:color w:val="000000" w:themeColor="text1"/>
        </w:rPr>
        <w:t>years’</w:t>
      </w:r>
      <w:r>
        <w:rPr>
          <w:color w:val="000000" w:themeColor="text1"/>
        </w:rPr>
        <w:t xml:space="preserve"> girls 900mg</w:t>
      </w:r>
    </w:p>
    <w:p w14:paraId="4DCAE330" w14:textId="77777777" w:rsidR="00FD3153" w:rsidRDefault="00737452" w:rsidP="00DA2E63">
      <w:pPr>
        <w:rPr>
          <w:color w:val="000000" w:themeColor="text1"/>
        </w:rPr>
      </w:pPr>
      <w:r>
        <w:rPr>
          <w:color w:val="000000" w:themeColor="text1"/>
        </w:rPr>
        <w:t>Boys 800mg</w:t>
      </w:r>
    </w:p>
    <w:p w14:paraId="7B7A7B3B" w14:textId="77777777" w:rsidR="00737452" w:rsidRDefault="00737452" w:rsidP="00DA2E63">
      <w:pPr>
        <w:rPr>
          <w:color w:val="000000" w:themeColor="text1"/>
        </w:rPr>
      </w:pPr>
      <w:r>
        <w:rPr>
          <w:color w:val="000000" w:themeColor="text1"/>
        </w:rPr>
        <w:t>Children and teenagers 12 to 15 years’ girls 1000mg boys 1200mg</w:t>
      </w:r>
    </w:p>
    <w:p w14:paraId="24D67BA0" w14:textId="77777777" w:rsidR="00737452" w:rsidRDefault="00737452" w:rsidP="00DA2E63">
      <w:pPr>
        <w:rPr>
          <w:color w:val="000000" w:themeColor="text1"/>
        </w:rPr>
      </w:pPr>
      <w:r>
        <w:rPr>
          <w:color w:val="000000" w:themeColor="text1"/>
        </w:rPr>
        <w:t xml:space="preserve">Teenagers 16 to 18 </w:t>
      </w:r>
      <w:r w:rsidR="00251CB7">
        <w:rPr>
          <w:color w:val="000000" w:themeColor="text1"/>
        </w:rPr>
        <w:t>years’</w:t>
      </w:r>
      <w:r>
        <w:rPr>
          <w:color w:val="000000" w:themeColor="text1"/>
        </w:rPr>
        <w:t xml:space="preserve"> girls 800mg boys 1000mg</w:t>
      </w:r>
    </w:p>
    <w:p w14:paraId="53515FE6" w14:textId="77777777" w:rsidR="004610A5" w:rsidRDefault="004610A5" w:rsidP="00DA2E63">
      <w:pPr>
        <w:rPr>
          <w:color w:val="000000" w:themeColor="text1"/>
        </w:rPr>
      </w:pPr>
    </w:p>
    <w:p w14:paraId="73D8CBED" w14:textId="77777777" w:rsidR="004610A5" w:rsidRDefault="004610A5" w:rsidP="00DA2E63">
      <w:pPr>
        <w:rPr>
          <w:color w:val="000000" w:themeColor="text1"/>
        </w:rPr>
      </w:pPr>
      <w:r>
        <w:rPr>
          <w:color w:val="000000" w:themeColor="text1"/>
        </w:rPr>
        <w:t>Other alternative of calcium</w:t>
      </w:r>
    </w:p>
    <w:p w14:paraId="5F1426FA" w14:textId="77777777" w:rsidR="004610A5" w:rsidRDefault="004610A5" w:rsidP="00DA2E63">
      <w:pPr>
        <w:rPr>
          <w:color w:val="000000" w:themeColor="text1"/>
        </w:rPr>
      </w:pPr>
      <w:r>
        <w:rPr>
          <w:color w:val="000000" w:themeColor="text1"/>
        </w:rPr>
        <w:t>Cheese yogurt or milk-based custards.</w:t>
      </w:r>
    </w:p>
    <w:p w14:paraId="2328239B" w14:textId="77777777" w:rsidR="004610A5" w:rsidRDefault="004610A5" w:rsidP="00DA2E63">
      <w:pPr>
        <w:rPr>
          <w:color w:val="000000" w:themeColor="text1"/>
        </w:rPr>
      </w:pPr>
      <w:r>
        <w:rPr>
          <w:color w:val="000000" w:themeColor="text1"/>
        </w:rPr>
        <w:t>Sardines and other fish that contain fine bones that can be eaten.</w:t>
      </w:r>
    </w:p>
    <w:p w14:paraId="55EAC288" w14:textId="77777777" w:rsidR="004610A5" w:rsidRDefault="004610A5" w:rsidP="00DA2E63">
      <w:pPr>
        <w:rPr>
          <w:color w:val="000000" w:themeColor="text1"/>
        </w:rPr>
      </w:pPr>
      <w:r>
        <w:rPr>
          <w:color w:val="000000" w:themeColor="text1"/>
        </w:rPr>
        <w:t>Nuts such as almonds have moderate amount of calc</w:t>
      </w:r>
      <w:r w:rsidR="003268BD">
        <w:rPr>
          <w:color w:val="000000" w:themeColor="text1"/>
        </w:rPr>
        <w:t>ium and protein hoverer nuts are</w:t>
      </w:r>
      <w:r>
        <w:rPr>
          <w:color w:val="000000" w:themeColor="text1"/>
        </w:rPr>
        <w:t xml:space="preserve"> not suitable for very young children.</w:t>
      </w:r>
    </w:p>
    <w:p w14:paraId="2A35B15A" w14:textId="77777777" w:rsidR="004610A5" w:rsidRDefault="004610A5" w:rsidP="00DA2E63">
      <w:pPr>
        <w:rPr>
          <w:color w:val="000000" w:themeColor="text1"/>
        </w:rPr>
      </w:pPr>
      <w:r>
        <w:rPr>
          <w:color w:val="000000" w:themeColor="text1"/>
        </w:rPr>
        <w:t xml:space="preserve">Leafy green vegetables such as broccoli spinach and </w:t>
      </w:r>
      <w:r w:rsidR="00737452">
        <w:rPr>
          <w:color w:val="000000" w:themeColor="text1"/>
        </w:rPr>
        <w:t>bock</w:t>
      </w:r>
      <w:r>
        <w:rPr>
          <w:color w:val="000000" w:themeColor="text1"/>
        </w:rPr>
        <w:t xml:space="preserve"> choy.</w:t>
      </w:r>
    </w:p>
    <w:p w14:paraId="68E18A48" w14:textId="77777777" w:rsidR="004610A5" w:rsidRDefault="004610A5" w:rsidP="00DA2E63">
      <w:pPr>
        <w:rPr>
          <w:color w:val="000000" w:themeColor="text1"/>
        </w:rPr>
      </w:pPr>
      <w:r>
        <w:rPr>
          <w:color w:val="000000" w:themeColor="text1"/>
        </w:rPr>
        <w:t xml:space="preserve">Some breakfast cereal is fortified with calcium read the </w:t>
      </w:r>
      <w:r w:rsidR="00EC5C1F">
        <w:rPr>
          <w:color w:val="000000" w:themeColor="text1"/>
        </w:rPr>
        <w:t>label</w:t>
      </w:r>
      <w:r>
        <w:rPr>
          <w:color w:val="000000" w:themeColor="text1"/>
        </w:rPr>
        <w:t xml:space="preserve"> carefully.</w:t>
      </w:r>
    </w:p>
    <w:p w14:paraId="2F82DC07" w14:textId="77777777" w:rsidR="004610A5" w:rsidRDefault="004610A5" w:rsidP="00DA2E63">
      <w:pPr>
        <w:rPr>
          <w:color w:val="000000" w:themeColor="text1"/>
        </w:rPr>
      </w:pPr>
      <w:r>
        <w:rPr>
          <w:color w:val="000000" w:themeColor="text1"/>
        </w:rPr>
        <w:t xml:space="preserve">Some soy drinks are fortified with calcium read the </w:t>
      </w:r>
      <w:r w:rsidR="009D520B">
        <w:rPr>
          <w:color w:val="000000" w:themeColor="text1"/>
        </w:rPr>
        <w:t>label</w:t>
      </w:r>
      <w:r>
        <w:rPr>
          <w:color w:val="000000" w:themeColor="text1"/>
        </w:rPr>
        <w:t xml:space="preserve"> carefully.</w:t>
      </w:r>
    </w:p>
    <w:p w14:paraId="4A3FB349" w14:textId="77777777" w:rsidR="004610A5" w:rsidRDefault="004610A5" w:rsidP="00DA2E63">
      <w:pPr>
        <w:rPr>
          <w:color w:val="000000" w:themeColor="text1"/>
        </w:rPr>
      </w:pPr>
    </w:p>
    <w:p w14:paraId="08CDE0F3" w14:textId="77777777" w:rsidR="00A23D7A" w:rsidRPr="00DA2E63" w:rsidRDefault="00A23D7A" w:rsidP="00DA2E63">
      <w:pPr>
        <w:rPr>
          <w:color w:val="000000" w:themeColor="text1"/>
        </w:rPr>
      </w:pPr>
    </w:p>
    <w:p w14:paraId="5D3B6D31" w14:textId="77777777" w:rsidR="00417632" w:rsidRDefault="00417632" w:rsidP="00417632"/>
    <w:p w14:paraId="4BD8E35E" w14:textId="77777777" w:rsidR="00557136" w:rsidRDefault="00557136" w:rsidP="00557136">
      <w:pPr>
        <w:pStyle w:val="ListParagraph"/>
        <w:ind w:left="460"/>
        <w:rPr>
          <w:color w:val="FF0000"/>
        </w:rPr>
      </w:pPr>
    </w:p>
    <w:p w14:paraId="5A975C92" w14:textId="77777777" w:rsidR="00557136" w:rsidRDefault="00557136" w:rsidP="00557136">
      <w:pPr>
        <w:pStyle w:val="ListParagraph"/>
        <w:ind w:left="460"/>
        <w:rPr>
          <w:color w:val="FF0000"/>
        </w:rPr>
      </w:pPr>
    </w:p>
    <w:p w14:paraId="7BC73B8E" w14:textId="77777777" w:rsidR="00557136" w:rsidRDefault="00557136" w:rsidP="00557136">
      <w:pPr>
        <w:pStyle w:val="ListParagraph"/>
        <w:ind w:left="460"/>
        <w:rPr>
          <w:color w:val="FF0000"/>
        </w:rPr>
      </w:pPr>
    </w:p>
    <w:p w14:paraId="2544B3B8" w14:textId="77777777" w:rsidR="00557136" w:rsidRDefault="00557136" w:rsidP="00557136">
      <w:pPr>
        <w:pStyle w:val="ListParagraph"/>
        <w:ind w:left="460"/>
        <w:rPr>
          <w:color w:val="FF0000"/>
        </w:rPr>
      </w:pPr>
    </w:p>
    <w:p w14:paraId="57AF5A81" w14:textId="77777777" w:rsidR="00557136" w:rsidRPr="006E5732" w:rsidRDefault="00557136" w:rsidP="006E5732">
      <w:pPr>
        <w:rPr>
          <w:color w:val="FF0000"/>
        </w:rPr>
      </w:pPr>
    </w:p>
    <w:p w14:paraId="7D2FFDB2" w14:textId="77777777" w:rsidR="00557136" w:rsidRDefault="00557136" w:rsidP="00557136">
      <w:pPr>
        <w:pStyle w:val="ListParagraph"/>
        <w:ind w:left="460"/>
        <w:rPr>
          <w:color w:val="FF0000"/>
        </w:rPr>
      </w:pPr>
    </w:p>
    <w:p w14:paraId="35249904" w14:textId="77777777" w:rsidR="00557136" w:rsidRDefault="00557136" w:rsidP="00557136">
      <w:pPr>
        <w:pStyle w:val="ListParagraph"/>
        <w:ind w:left="460"/>
        <w:rPr>
          <w:color w:val="FF0000"/>
        </w:rPr>
      </w:pPr>
    </w:p>
    <w:p w14:paraId="580EF1F6" w14:textId="77777777" w:rsidR="00557136" w:rsidRDefault="00557136" w:rsidP="00557136">
      <w:pPr>
        <w:pStyle w:val="ListParagraph"/>
        <w:ind w:left="460"/>
        <w:rPr>
          <w:color w:val="FF0000"/>
        </w:rPr>
      </w:pPr>
    </w:p>
    <w:p w14:paraId="50655D75" w14:textId="77777777" w:rsidR="00C47802" w:rsidRDefault="00B25AD5" w:rsidP="00C47802">
      <w:r>
        <w:rPr>
          <w:noProof/>
        </w:rPr>
        <w:drawing>
          <wp:inline distT="0" distB="0" distL="0" distR="0" wp14:anchorId="553B5667" wp14:editId="606E932B">
            <wp:extent cx="2457450" cy="2047875"/>
            <wp:effectExtent l="0" t="0" r="6350"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57450" cy="2047875"/>
                    </a:xfrm>
                    <a:prstGeom prst="rect">
                      <a:avLst/>
                    </a:prstGeom>
                    <a:noFill/>
                    <a:ln>
                      <a:noFill/>
                    </a:ln>
                  </pic:spPr>
                </pic:pic>
              </a:graphicData>
            </a:graphic>
          </wp:inline>
        </w:drawing>
      </w:r>
      <w:r>
        <w:rPr>
          <w:noProof/>
        </w:rPr>
        <w:drawing>
          <wp:inline distT="0" distB="0" distL="0" distR="0" wp14:anchorId="0D10CC17" wp14:editId="58723E4F">
            <wp:extent cx="2581275" cy="1704975"/>
            <wp:effectExtent l="0" t="0" r="952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81275" cy="1704975"/>
                    </a:xfrm>
                    <a:prstGeom prst="rect">
                      <a:avLst/>
                    </a:prstGeom>
                    <a:noFill/>
                    <a:ln>
                      <a:noFill/>
                    </a:ln>
                  </pic:spPr>
                </pic:pic>
              </a:graphicData>
            </a:graphic>
          </wp:inline>
        </w:drawing>
      </w:r>
    </w:p>
    <w:p w14:paraId="5BBF2B57" w14:textId="77777777" w:rsidR="00557136" w:rsidRDefault="00557136" w:rsidP="00557136">
      <w:pPr>
        <w:pStyle w:val="ListParagraph"/>
        <w:ind w:left="460"/>
        <w:rPr>
          <w:color w:val="FF0000"/>
        </w:rPr>
      </w:pPr>
    </w:p>
    <w:p w14:paraId="4FEEA0A4" w14:textId="77777777" w:rsidR="00557136" w:rsidRDefault="00B25AD5" w:rsidP="00557136">
      <w:pPr>
        <w:pStyle w:val="ListParagraph"/>
        <w:ind w:left="460"/>
        <w:rPr>
          <w:color w:val="FF0000"/>
        </w:rPr>
      </w:pPr>
      <w:r>
        <w:rPr>
          <w:noProof/>
          <w:color w:val="FF0000"/>
        </w:rPr>
        <w:drawing>
          <wp:inline distT="0" distB="0" distL="0" distR="0" wp14:anchorId="31CD4021" wp14:editId="2A220D41">
            <wp:extent cx="2743200" cy="1619250"/>
            <wp:effectExtent l="0" t="0" r="0" b="635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3200" cy="1619250"/>
                    </a:xfrm>
                    <a:prstGeom prst="rect">
                      <a:avLst/>
                    </a:prstGeom>
                    <a:noFill/>
                    <a:ln>
                      <a:noFill/>
                    </a:ln>
                  </pic:spPr>
                </pic:pic>
              </a:graphicData>
            </a:graphic>
          </wp:inline>
        </w:drawing>
      </w:r>
      <w:r>
        <w:rPr>
          <w:noProof/>
          <w:color w:val="FF0000"/>
        </w:rPr>
        <w:drawing>
          <wp:inline distT="0" distB="0" distL="0" distR="0" wp14:anchorId="7763333A" wp14:editId="33B13640">
            <wp:extent cx="2619375" cy="18288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19375" cy="1828800"/>
                    </a:xfrm>
                    <a:prstGeom prst="rect">
                      <a:avLst/>
                    </a:prstGeom>
                    <a:noFill/>
                    <a:ln>
                      <a:noFill/>
                    </a:ln>
                  </pic:spPr>
                </pic:pic>
              </a:graphicData>
            </a:graphic>
          </wp:inline>
        </w:drawing>
      </w:r>
    </w:p>
    <w:p w14:paraId="10958CF9" w14:textId="77777777" w:rsidR="00557136" w:rsidRDefault="00557136" w:rsidP="00557136">
      <w:pPr>
        <w:pStyle w:val="ListParagraph"/>
        <w:ind w:left="460"/>
        <w:rPr>
          <w:color w:val="FF0000"/>
        </w:rPr>
      </w:pPr>
    </w:p>
    <w:p w14:paraId="544DD451" w14:textId="77777777" w:rsidR="00557136" w:rsidRDefault="00557136" w:rsidP="00557136">
      <w:pPr>
        <w:pStyle w:val="ListParagraph"/>
        <w:ind w:left="460"/>
        <w:rPr>
          <w:color w:val="FF0000"/>
        </w:rPr>
      </w:pPr>
    </w:p>
    <w:p w14:paraId="48D7198B" w14:textId="77777777" w:rsidR="006E5732" w:rsidRDefault="00B25AD5" w:rsidP="00557136">
      <w:pPr>
        <w:pStyle w:val="ListParagraph"/>
        <w:ind w:left="460"/>
        <w:rPr>
          <w:color w:val="FF0000"/>
        </w:rPr>
      </w:pPr>
      <w:r>
        <w:rPr>
          <w:noProof/>
          <w:color w:val="FF0000"/>
        </w:rPr>
        <w:drawing>
          <wp:inline distT="0" distB="0" distL="0" distR="0" wp14:anchorId="307B0A98" wp14:editId="7B523EC9">
            <wp:extent cx="1304925" cy="196215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04925" cy="1962150"/>
                    </a:xfrm>
                    <a:prstGeom prst="rect">
                      <a:avLst/>
                    </a:prstGeom>
                    <a:noFill/>
                    <a:ln>
                      <a:noFill/>
                    </a:ln>
                  </pic:spPr>
                </pic:pic>
              </a:graphicData>
            </a:graphic>
          </wp:inline>
        </w:drawing>
      </w:r>
      <w:r>
        <w:rPr>
          <w:noProof/>
          <w:color w:val="FF0000"/>
        </w:rPr>
        <w:drawing>
          <wp:inline distT="0" distB="0" distL="0" distR="0" wp14:anchorId="1D3F8F7F" wp14:editId="2A70B2F6">
            <wp:extent cx="2533650" cy="1685925"/>
            <wp:effectExtent l="0" t="0" r="635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33650" cy="1685925"/>
                    </a:xfrm>
                    <a:prstGeom prst="rect">
                      <a:avLst/>
                    </a:prstGeom>
                    <a:noFill/>
                    <a:ln>
                      <a:noFill/>
                    </a:ln>
                  </pic:spPr>
                </pic:pic>
              </a:graphicData>
            </a:graphic>
          </wp:inline>
        </w:drawing>
      </w:r>
    </w:p>
    <w:p w14:paraId="7EFBB578" w14:textId="77777777" w:rsidR="00B25AD5" w:rsidRDefault="00B25AD5" w:rsidP="00557136">
      <w:pPr>
        <w:pStyle w:val="ListParagraph"/>
        <w:ind w:left="460"/>
        <w:rPr>
          <w:color w:val="FF0000"/>
        </w:rPr>
      </w:pPr>
    </w:p>
    <w:p w14:paraId="196DC3D8" w14:textId="77777777" w:rsidR="006E5732" w:rsidRDefault="00FD5BDE" w:rsidP="00557136">
      <w:pPr>
        <w:pStyle w:val="ListParagraph"/>
        <w:ind w:left="460"/>
        <w:rPr>
          <w:color w:val="FF0000"/>
        </w:rPr>
      </w:pPr>
      <w:r>
        <w:rPr>
          <w:noProof/>
          <w:color w:val="FF0000"/>
        </w:rPr>
        <w:drawing>
          <wp:anchor distT="0" distB="0" distL="114300" distR="114300" simplePos="0" relativeHeight="251659264" behindDoc="0" locked="0" layoutInCell="1" allowOverlap="1" wp14:anchorId="408E4735" wp14:editId="2D4E8CCE">
            <wp:simplePos x="0" y="0"/>
            <wp:positionH relativeFrom="column">
              <wp:posOffset>-175895</wp:posOffset>
            </wp:positionH>
            <wp:positionV relativeFrom="paragraph">
              <wp:posOffset>2743200</wp:posOffset>
            </wp:positionV>
            <wp:extent cx="3769995" cy="2889250"/>
            <wp:effectExtent l="0" t="0" r="0" b="6350"/>
            <wp:wrapTight wrapText="bothSides">
              <wp:wrapPolygon edited="0">
                <wp:start x="0" y="0"/>
                <wp:lineTo x="0" y="21458"/>
                <wp:lineTo x="21393" y="21458"/>
                <wp:lineTo x="21393" y="0"/>
                <wp:lineTo x="0" y="0"/>
              </wp:wrapPolygon>
            </wp:wrapTight>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69995" cy="2889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62336" behindDoc="0" locked="0" layoutInCell="1" allowOverlap="1" wp14:anchorId="397C786D" wp14:editId="7724D346">
            <wp:simplePos x="0" y="0"/>
            <wp:positionH relativeFrom="column">
              <wp:posOffset>1422400</wp:posOffset>
            </wp:positionH>
            <wp:positionV relativeFrom="paragraph">
              <wp:posOffset>5722620</wp:posOffset>
            </wp:positionV>
            <wp:extent cx="3522345" cy="2342515"/>
            <wp:effectExtent l="0" t="0" r="8255" b="0"/>
            <wp:wrapTight wrapText="bothSides">
              <wp:wrapPolygon edited="0">
                <wp:start x="0" y="0"/>
                <wp:lineTo x="0" y="21313"/>
                <wp:lineTo x="21495" y="21313"/>
                <wp:lineTo x="21495" y="0"/>
                <wp:lineTo x="0" y="0"/>
              </wp:wrapPolygon>
            </wp:wrapTight>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22345" cy="2342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60288" behindDoc="0" locked="0" layoutInCell="1" allowOverlap="1" wp14:anchorId="5ACA10ED" wp14:editId="14F82E8A">
            <wp:simplePos x="0" y="0"/>
            <wp:positionH relativeFrom="column">
              <wp:posOffset>2569845</wp:posOffset>
            </wp:positionH>
            <wp:positionV relativeFrom="paragraph">
              <wp:posOffset>226695</wp:posOffset>
            </wp:positionV>
            <wp:extent cx="3343275" cy="2419350"/>
            <wp:effectExtent l="0" t="0" r="9525" b="0"/>
            <wp:wrapTight wrapText="bothSides">
              <wp:wrapPolygon edited="0">
                <wp:start x="0" y="0"/>
                <wp:lineTo x="0" y="21317"/>
                <wp:lineTo x="21497" y="21317"/>
                <wp:lineTo x="21497" y="0"/>
                <wp:lineTo x="0" y="0"/>
              </wp:wrapPolygon>
            </wp:wrapTight>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43275"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61312" behindDoc="0" locked="0" layoutInCell="1" allowOverlap="1" wp14:anchorId="101E20D4" wp14:editId="6EDE1D6F">
            <wp:simplePos x="0" y="0"/>
            <wp:positionH relativeFrom="column">
              <wp:posOffset>-749007</wp:posOffset>
            </wp:positionH>
            <wp:positionV relativeFrom="paragraph">
              <wp:posOffset>0</wp:posOffset>
            </wp:positionV>
            <wp:extent cx="3187065" cy="2051050"/>
            <wp:effectExtent l="0" t="0" r="0" b="6350"/>
            <wp:wrapTight wrapText="bothSides">
              <wp:wrapPolygon edited="0">
                <wp:start x="0" y="0"/>
                <wp:lineTo x="0" y="21399"/>
                <wp:lineTo x="21346" y="21399"/>
                <wp:lineTo x="21346" y="0"/>
                <wp:lineTo x="0" y="0"/>
              </wp:wrapPolygon>
            </wp:wrapTight>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87065" cy="205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EE3B4" w14:textId="77777777" w:rsidR="00B25AD5" w:rsidRDefault="00B25AD5" w:rsidP="00557136">
      <w:pPr>
        <w:pStyle w:val="ListParagraph"/>
        <w:ind w:left="460"/>
        <w:rPr>
          <w:color w:val="FF0000"/>
        </w:rPr>
      </w:pPr>
      <w:r>
        <w:rPr>
          <w:noProof/>
          <w:color w:val="FF0000"/>
        </w:rPr>
        <w:drawing>
          <wp:inline distT="0" distB="0" distL="0" distR="0" wp14:anchorId="5A1C22E9" wp14:editId="04741A97">
            <wp:extent cx="2076450" cy="2219325"/>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76450" cy="2219325"/>
                    </a:xfrm>
                    <a:prstGeom prst="rect">
                      <a:avLst/>
                    </a:prstGeom>
                    <a:noFill/>
                    <a:ln>
                      <a:noFill/>
                    </a:ln>
                  </pic:spPr>
                </pic:pic>
              </a:graphicData>
            </a:graphic>
          </wp:inline>
        </w:drawing>
      </w:r>
      <w:r>
        <w:rPr>
          <w:noProof/>
          <w:color w:val="FF0000"/>
        </w:rPr>
        <w:drawing>
          <wp:inline distT="0" distB="0" distL="0" distR="0" wp14:anchorId="752CD371" wp14:editId="53B885EB">
            <wp:extent cx="3343275" cy="2247900"/>
            <wp:effectExtent l="0" t="0" r="9525" b="1270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43275" cy="2247900"/>
                    </a:xfrm>
                    <a:prstGeom prst="rect">
                      <a:avLst/>
                    </a:prstGeom>
                    <a:noFill/>
                    <a:ln>
                      <a:noFill/>
                    </a:ln>
                  </pic:spPr>
                </pic:pic>
              </a:graphicData>
            </a:graphic>
          </wp:inline>
        </w:drawing>
      </w:r>
      <w:r>
        <w:rPr>
          <w:noProof/>
          <w:color w:val="FF0000"/>
        </w:rPr>
        <w:drawing>
          <wp:inline distT="0" distB="0" distL="0" distR="0" wp14:anchorId="68F6698D" wp14:editId="503C369D">
            <wp:extent cx="2514600" cy="1743075"/>
            <wp:effectExtent l="0" t="0" r="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14600" cy="1743075"/>
                    </a:xfrm>
                    <a:prstGeom prst="rect">
                      <a:avLst/>
                    </a:prstGeom>
                    <a:noFill/>
                    <a:ln>
                      <a:noFill/>
                    </a:ln>
                  </pic:spPr>
                </pic:pic>
              </a:graphicData>
            </a:graphic>
          </wp:inline>
        </w:drawing>
      </w:r>
      <w:r>
        <w:rPr>
          <w:noProof/>
          <w:color w:val="FF0000"/>
        </w:rPr>
        <w:drawing>
          <wp:inline distT="0" distB="0" distL="0" distR="0" wp14:anchorId="3108108F" wp14:editId="1D700A87">
            <wp:extent cx="2600325" cy="18288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00325" cy="1828800"/>
                    </a:xfrm>
                    <a:prstGeom prst="rect">
                      <a:avLst/>
                    </a:prstGeom>
                    <a:noFill/>
                    <a:ln>
                      <a:noFill/>
                    </a:ln>
                  </pic:spPr>
                </pic:pic>
              </a:graphicData>
            </a:graphic>
          </wp:inline>
        </w:drawing>
      </w:r>
    </w:p>
    <w:p w14:paraId="277226A4" w14:textId="77777777" w:rsidR="00B25AD5" w:rsidRDefault="00B25AD5" w:rsidP="00557136">
      <w:pPr>
        <w:pStyle w:val="ListParagraph"/>
        <w:ind w:left="460"/>
        <w:rPr>
          <w:color w:val="FF0000"/>
        </w:rPr>
      </w:pPr>
    </w:p>
    <w:p w14:paraId="61412889" w14:textId="77777777" w:rsidR="00B25AD5" w:rsidRDefault="002C4892" w:rsidP="00557136">
      <w:pPr>
        <w:pStyle w:val="ListParagraph"/>
        <w:ind w:left="460"/>
        <w:rPr>
          <w:color w:val="FF0000"/>
        </w:rPr>
      </w:pPr>
      <w:r>
        <w:rPr>
          <w:noProof/>
          <w:color w:val="FF0000"/>
        </w:rPr>
        <w:drawing>
          <wp:anchor distT="0" distB="0" distL="114300" distR="114300" simplePos="0" relativeHeight="251663360" behindDoc="0" locked="0" layoutInCell="1" allowOverlap="1" wp14:anchorId="6E50A8F1" wp14:editId="276E25D4">
            <wp:simplePos x="0" y="0"/>
            <wp:positionH relativeFrom="column">
              <wp:posOffset>-178435</wp:posOffset>
            </wp:positionH>
            <wp:positionV relativeFrom="paragraph">
              <wp:posOffset>180975</wp:posOffset>
            </wp:positionV>
            <wp:extent cx="3343275" cy="1866900"/>
            <wp:effectExtent l="0" t="0" r="9525" b="12700"/>
            <wp:wrapTight wrapText="bothSides">
              <wp:wrapPolygon edited="0">
                <wp:start x="0" y="0"/>
                <wp:lineTo x="0" y="21453"/>
                <wp:lineTo x="21497" y="21453"/>
                <wp:lineTo x="21497" y="0"/>
                <wp:lineTo x="0" y="0"/>
              </wp:wrapPolygon>
            </wp:wrapTight>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43275"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BCEA23" w14:textId="77777777" w:rsidR="00B25AD5" w:rsidRDefault="00B25AD5" w:rsidP="00557136">
      <w:pPr>
        <w:pStyle w:val="ListParagraph"/>
        <w:ind w:left="460"/>
        <w:rPr>
          <w:color w:val="FF0000"/>
        </w:rPr>
      </w:pPr>
    </w:p>
    <w:p w14:paraId="396EF670" w14:textId="77777777" w:rsidR="006E5732" w:rsidRPr="006E5732" w:rsidRDefault="006E5732" w:rsidP="006E5732"/>
    <w:p w14:paraId="70F10997" w14:textId="77777777" w:rsidR="006E5732" w:rsidRPr="006E5732" w:rsidRDefault="006E5732" w:rsidP="006E5732"/>
    <w:p w14:paraId="6A09DD10" w14:textId="77777777" w:rsidR="006E5732" w:rsidRDefault="006E5732" w:rsidP="006E5732">
      <w:pPr>
        <w:ind w:firstLine="720"/>
      </w:pPr>
    </w:p>
    <w:p w14:paraId="1772AEB8" w14:textId="77777777" w:rsidR="006E5732" w:rsidRPr="006E5732" w:rsidRDefault="006E5732" w:rsidP="006E5732"/>
    <w:p w14:paraId="25A57EA5" w14:textId="77777777" w:rsidR="006E5732" w:rsidRDefault="002C4892" w:rsidP="006E5732">
      <w:pPr>
        <w:tabs>
          <w:tab w:val="left" w:pos="923"/>
        </w:tabs>
      </w:pPr>
      <w:r>
        <w:rPr>
          <w:noProof/>
          <w:color w:val="FF0000"/>
        </w:rPr>
        <w:drawing>
          <wp:anchor distT="0" distB="0" distL="114300" distR="114300" simplePos="0" relativeHeight="251664384" behindDoc="0" locked="0" layoutInCell="1" allowOverlap="1" wp14:anchorId="47AE0EA8" wp14:editId="7B75184C">
            <wp:simplePos x="0" y="0"/>
            <wp:positionH relativeFrom="column">
              <wp:posOffset>3213784</wp:posOffset>
            </wp:positionH>
            <wp:positionV relativeFrom="paragraph">
              <wp:posOffset>269484</wp:posOffset>
            </wp:positionV>
            <wp:extent cx="3644265" cy="2553970"/>
            <wp:effectExtent l="0" t="0" r="0" b="11430"/>
            <wp:wrapTight wrapText="bothSides">
              <wp:wrapPolygon edited="0">
                <wp:start x="0" y="0"/>
                <wp:lineTo x="0" y="21482"/>
                <wp:lineTo x="21378" y="21482"/>
                <wp:lineTo x="21378" y="0"/>
                <wp:lineTo x="0" y="0"/>
              </wp:wrapPolygon>
            </wp:wrapTight>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644265" cy="255397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732">
        <w:tab/>
      </w:r>
    </w:p>
    <w:p w14:paraId="58F84373" w14:textId="77777777" w:rsidR="006E5732" w:rsidRPr="006E5732" w:rsidRDefault="006E5732" w:rsidP="006E5732"/>
    <w:p w14:paraId="474085DE" w14:textId="77777777" w:rsidR="006E5732" w:rsidRPr="006E5732" w:rsidRDefault="006E5732" w:rsidP="006E5732"/>
    <w:p w14:paraId="115C6F7E" w14:textId="77777777" w:rsidR="006E5732" w:rsidRPr="006E5732" w:rsidRDefault="006E5732" w:rsidP="006E5732"/>
    <w:p w14:paraId="222DE016" w14:textId="77777777" w:rsidR="006E5732" w:rsidRDefault="006E5732" w:rsidP="006E5732">
      <w:pPr>
        <w:tabs>
          <w:tab w:val="left" w:pos="1791"/>
        </w:tabs>
      </w:pPr>
      <w:r>
        <w:tab/>
      </w:r>
    </w:p>
    <w:p w14:paraId="54FA5F04" w14:textId="77777777" w:rsidR="006E5732" w:rsidRPr="006E5732" w:rsidRDefault="006E5732" w:rsidP="006E5732"/>
    <w:p w14:paraId="241C110B" w14:textId="77777777" w:rsidR="006E5732" w:rsidRPr="006E5732" w:rsidRDefault="006E5732" w:rsidP="006E5732"/>
    <w:p w14:paraId="63C69EBF" w14:textId="77777777" w:rsidR="00252205" w:rsidRDefault="00252205" w:rsidP="006E5732"/>
    <w:p w14:paraId="55C4F7BA" w14:textId="77777777" w:rsidR="00252205" w:rsidRPr="00252205" w:rsidRDefault="00252205" w:rsidP="00252205"/>
    <w:p w14:paraId="00607B75" w14:textId="77777777" w:rsidR="00252205" w:rsidRPr="00252205" w:rsidRDefault="00252205" w:rsidP="00252205"/>
    <w:p w14:paraId="106CE5AA" w14:textId="77777777" w:rsidR="00252205" w:rsidRDefault="00252205" w:rsidP="00252205"/>
    <w:p w14:paraId="3CB35A0A" w14:textId="77777777" w:rsidR="00252205" w:rsidRPr="00252205" w:rsidRDefault="00252205" w:rsidP="00252205"/>
    <w:p w14:paraId="47920B14" w14:textId="77777777" w:rsidR="00252205" w:rsidRPr="00252205" w:rsidRDefault="00252205" w:rsidP="00252205"/>
    <w:p w14:paraId="48BFDB54" w14:textId="77777777" w:rsidR="00252205" w:rsidRDefault="00252205" w:rsidP="00252205"/>
    <w:p w14:paraId="034DEFEC" w14:textId="77777777" w:rsidR="00252205" w:rsidRPr="00252205" w:rsidRDefault="00252205" w:rsidP="00252205"/>
    <w:p w14:paraId="5FF9F25F" w14:textId="77777777" w:rsidR="00252205" w:rsidRPr="00252205" w:rsidRDefault="00252205" w:rsidP="00252205"/>
    <w:p w14:paraId="12D404DA" w14:textId="77777777" w:rsidR="00252205" w:rsidRPr="00252205" w:rsidRDefault="00252205" w:rsidP="00252205"/>
    <w:p w14:paraId="6ACADD9C" w14:textId="77777777" w:rsidR="00252205" w:rsidRPr="00252205" w:rsidRDefault="00252205" w:rsidP="00252205"/>
    <w:p w14:paraId="03A48F47" w14:textId="77777777" w:rsidR="00252205" w:rsidRDefault="00252205" w:rsidP="00252205"/>
    <w:p w14:paraId="5B1955F5" w14:textId="77777777" w:rsidR="00252205" w:rsidRPr="00252205" w:rsidRDefault="00252205" w:rsidP="00252205"/>
    <w:p w14:paraId="7603768F" w14:textId="77777777" w:rsidR="00252205" w:rsidRPr="00252205" w:rsidRDefault="00252205" w:rsidP="00252205"/>
    <w:p w14:paraId="7DE854FD" w14:textId="77777777" w:rsidR="00252205" w:rsidRDefault="00252205" w:rsidP="00252205">
      <w:pPr>
        <w:ind w:firstLine="720"/>
      </w:pPr>
    </w:p>
    <w:p w14:paraId="551176A7" w14:textId="77777777" w:rsidR="00252205" w:rsidRPr="00252205" w:rsidRDefault="00252205" w:rsidP="00252205"/>
    <w:p w14:paraId="1A01D18B" w14:textId="77777777" w:rsidR="00252205" w:rsidRDefault="00252205" w:rsidP="00252205">
      <w:pPr>
        <w:tabs>
          <w:tab w:val="left" w:pos="923"/>
        </w:tabs>
      </w:pPr>
      <w:r>
        <w:tab/>
      </w:r>
    </w:p>
    <w:p w14:paraId="52D0720C" w14:textId="77777777" w:rsidR="00252205" w:rsidRPr="00252205" w:rsidRDefault="00252205" w:rsidP="00252205"/>
    <w:p w14:paraId="21B42B2D" w14:textId="77777777" w:rsidR="00252205" w:rsidRPr="00252205" w:rsidRDefault="00252205" w:rsidP="00252205"/>
    <w:p w14:paraId="17E917A5" w14:textId="77777777" w:rsidR="006E5732" w:rsidRPr="00252205" w:rsidRDefault="00252205" w:rsidP="00252205">
      <w:pPr>
        <w:tabs>
          <w:tab w:val="left" w:pos="1089"/>
          <w:tab w:val="left" w:pos="1698"/>
        </w:tabs>
      </w:pPr>
      <w:r>
        <w:tab/>
      </w:r>
      <w:r>
        <w:tab/>
      </w:r>
    </w:p>
    <w:sectPr w:rsidR="006E5732" w:rsidRPr="00252205" w:rsidSect="003A0C7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AAF0A" w14:textId="77777777" w:rsidR="002827F8" w:rsidRDefault="002827F8" w:rsidP="000A3539">
      <w:r>
        <w:separator/>
      </w:r>
    </w:p>
  </w:endnote>
  <w:endnote w:type="continuationSeparator" w:id="0">
    <w:p w14:paraId="106B22A5" w14:textId="77777777" w:rsidR="002827F8" w:rsidRDefault="002827F8" w:rsidP="000A3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A8856" w14:textId="77777777" w:rsidR="002827F8" w:rsidRDefault="002827F8" w:rsidP="000A3539">
      <w:r>
        <w:separator/>
      </w:r>
    </w:p>
  </w:footnote>
  <w:footnote w:type="continuationSeparator" w:id="0">
    <w:p w14:paraId="7B3B589C" w14:textId="77777777" w:rsidR="002827F8" w:rsidRDefault="002827F8" w:rsidP="000A353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05247"/>
    <w:multiLevelType w:val="hybridMultilevel"/>
    <w:tmpl w:val="70B434BA"/>
    <w:lvl w:ilvl="0" w:tplc="ED8EE9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B05FEB"/>
    <w:multiLevelType w:val="hybridMultilevel"/>
    <w:tmpl w:val="67ACB23E"/>
    <w:lvl w:ilvl="0" w:tplc="879E18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D1B27A2"/>
    <w:multiLevelType w:val="hybridMultilevel"/>
    <w:tmpl w:val="AA924E9C"/>
    <w:lvl w:ilvl="0" w:tplc="BEF2E07C">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3">
    <w:nsid w:val="2D9A1F5A"/>
    <w:multiLevelType w:val="hybridMultilevel"/>
    <w:tmpl w:val="3A5EA520"/>
    <w:lvl w:ilvl="0" w:tplc="20B050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9E1AD8"/>
    <w:multiLevelType w:val="hybridMultilevel"/>
    <w:tmpl w:val="36D296D2"/>
    <w:lvl w:ilvl="0" w:tplc="A20E5D42">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nsid w:val="326B7307"/>
    <w:multiLevelType w:val="hybridMultilevel"/>
    <w:tmpl w:val="29E0BDD2"/>
    <w:lvl w:ilvl="0" w:tplc="CB1A3816">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6">
    <w:nsid w:val="33C12358"/>
    <w:multiLevelType w:val="hybridMultilevel"/>
    <w:tmpl w:val="E012C622"/>
    <w:lvl w:ilvl="0" w:tplc="F65E10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7F563DA"/>
    <w:multiLevelType w:val="hybridMultilevel"/>
    <w:tmpl w:val="34D07344"/>
    <w:lvl w:ilvl="0" w:tplc="EFD453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7A3A5F"/>
    <w:multiLevelType w:val="hybridMultilevel"/>
    <w:tmpl w:val="B0509F2C"/>
    <w:lvl w:ilvl="0" w:tplc="48542654">
      <w:start w:val="1"/>
      <w:numFmt w:val="low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9">
    <w:nsid w:val="5BBC7931"/>
    <w:multiLevelType w:val="hybridMultilevel"/>
    <w:tmpl w:val="08FAD842"/>
    <w:lvl w:ilvl="0" w:tplc="8B54AC86">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0">
    <w:nsid w:val="5CA62719"/>
    <w:multiLevelType w:val="hybridMultilevel"/>
    <w:tmpl w:val="2BD4CA36"/>
    <w:lvl w:ilvl="0" w:tplc="DEE6BA3C">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1">
    <w:nsid w:val="61107486"/>
    <w:multiLevelType w:val="hybridMultilevel"/>
    <w:tmpl w:val="C0006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377823"/>
    <w:multiLevelType w:val="hybridMultilevel"/>
    <w:tmpl w:val="E2EAE44E"/>
    <w:lvl w:ilvl="0" w:tplc="B114E586">
      <w:start w:val="1"/>
      <w:numFmt w:val="lowerLetter"/>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3">
    <w:nsid w:val="6DEE173F"/>
    <w:multiLevelType w:val="hybridMultilevel"/>
    <w:tmpl w:val="07280DCA"/>
    <w:lvl w:ilvl="0" w:tplc="FA8EC728">
      <w:start w:val="1"/>
      <w:numFmt w:val="lowerLetter"/>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nsid w:val="6F485F54"/>
    <w:multiLevelType w:val="hybridMultilevel"/>
    <w:tmpl w:val="CCE86DA4"/>
    <w:lvl w:ilvl="0" w:tplc="6C2A080A">
      <w:start w:val="1"/>
      <w:numFmt w:val="lowerLetter"/>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5">
    <w:nsid w:val="720B4E06"/>
    <w:multiLevelType w:val="hybridMultilevel"/>
    <w:tmpl w:val="07861242"/>
    <w:lvl w:ilvl="0" w:tplc="A05EB1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832602E"/>
    <w:multiLevelType w:val="hybridMultilevel"/>
    <w:tmpl w:val="E8324348"/>
    <w:lvl w:ilvl="0" w:tplc="D53262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5"/>
  </w:num>
  <w:num w:numId="4">
    <w:abstractNumId w:val="14"/>
  </w:num>
  <w:num w:numId="5">
    <w:abstractNumId w:val="7"/>
  </w:num>
  <w:num w:numId="6">
    <w:abstractNumId w:val="1"/>
  </w:num>
  <w:num w:numId="7">
    <w:abstractNumId w:val="16"/>
  </w:num>
  <w:num w:numId="8">
    <w:abstractNumId w:val="6"/>
  </w:num>
  <w:num w:numId="9">
    <w:abstractNumId w:val="15"/>
  </w:num>
  <w:num w:numId="10">
    <w:abstractNumId w:val="13"/>
  </w:num>
  <w:num w:numId="11">
    <w:abstractNumId w:val="10"/>
  </w:num>
  <w:num w:numId="12">
    <w:abstractNumId w:val="11"/>
  </w:num>
  <w:num w:numId="13">
    <w:abstractNumId w:val="2"/>
  </w:num>
  <w:num w:numId="14">
    <w:abstractNumId w:val="12"/>
  </w:num>
  <w:num w:numId="15">
    <w:abstractNumId w:val="9"/>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E7E"/>
    <w:rsid w:val="000215F4"/>
    <w:rsid w:val="00032359"/>
    <w:rsid w:val="000467B6"/>
    <w:rsid w:val="00050402"/>
    <w:rsid w:val="000630E7"/>
    <w:rsid w:val="000742F3"/>
    <w:rsid w:val="00090B7D"/>
    <w:rsid w:val="000976BC"/>
    <w:rsid w:val="000A3539"/>
    <w:rsid w:val="000E1E8C"/>
    <w:rsid w:val="000E5AFF"/>
    <w:rsid w:val="000F3DDA"/>
    <w:rsid w:val="00120707"/>
    <w:rsid w:val="001258E7"/>
    <w:rsid w:val="00133D56"/>
    <w:rsid w:val="00140537"/>
    <w:rsid w:val="00141F2C"/>
    <w:rsid w:val="001503F2"/>
    <w:rsid w:val="00151B60"/>
    <w:rsid w:val="00184BC4"/>
    <w:rsid w:val="001921DD"/>
    <w:rsid w:val="001E6E5A"/>
    <w:rsid w:val="001F38A7"/>
    <w:rsid w:val="002030E9"/>
    <w:rsid w:val="0022772C"/>
    <w:rsid w:val="00233291"/>
    <w:rsid w:val="00251CB7"/>
    <w:rsid w:val="00252205"/>
    <w:rsid w:val="002621E4"/>
    <w:rsid w:val="002827F8"/>
    <w:rsid w:val="00283883"/>
    <w:rsid w:val="00291596"/>
    <w:rsid w:val="002C4892"/>
    <w:rsid w:val="002D5E8D"/>
    <w:rsid w:val="00320172"/>
    <w:rsid w:val="003268BD"/>
    <w:rsid w:val="00374186"/>
    <w:rsid w:val="00397203"/>
    <w:rsid w:val="003A0C71"/>
    <w:rsid w:val="003D38F6"/>
    <w:rsid w:val="003D6C29"/>
    <w:rsid w:val="00400C8B"/>
    <w:rsid w:val="00411622"/>
    <w:rsid w:val="00417632"/>
    <w:rsid w:val="00417E11"/>
    <w:rsid w:val="004610A5"/>
    <w:rsid w:val="00470D9F"/>
    <w:rsid w:val="004718BD"/>
    <w:rsid w:val="00475E37"/>
    <w:rsid w:val="004A285A"/>
    <w:rsid w:val="004B68D5"/>
    <w:rsid w:val="004C6EEB"/>
    <w:rsid w:val="004E2DE0"/>
    <w:rsid w:val="0051631B"/>
    <w:rsid w:val="0053040B"/>
    <w:rsid w:val="00552C64"/>
    <w:rsid w:val="00557136"/>
    <w:rsid w:val="005711A7"/>
    <w:rsid w:val="005A6588"/>
    <w:rsid w:val="005C5AC4"/>
    <w:rsid w:val="005E2D09"/>
    <w:rsid w:val="005E2E6F"/>
    <w:rsid w:val="005E4554"/>
    <w:rsid w:val="00615740"/>
    <w:rsid w:val="00631570"/>
    <w:rsid w:val="0065494B"/>
    <w:rsid w:val="00655A7B"/>
    <w:rsid w:val="00684F89"/>
    <w:rsid w:val="006B2B51"/>
    <w:rsid w:val="006B7D9F"/>
    <w:rsid w:val="006E5732"/>
    <w:rsid w:val="006F6AA1"/>
    <w:rsid w:val="0070269D"/>
    <w:rsid w:val="00704EE7"/>
    <w:rsid w:val="007077A4"/>
    <w:rsid w:val="00707ABA"/>
    <w:rsid w:val="007163AB"/>
    <w:rsid w:val="00737452"/>
    <w:rsid w:val="007604E4"/>
    <w:rsid w:val="00764645"/>
    <w:rsid w:val="00775C26"/>
    <w:rsid w:val="00781BDA"/>
    <w:rsid w:val="00785098"/>
    <w:rsid w:val="00792579"/>
    <w:rsid w:val="007D0F16"/>
    <w:rsid w:val="007D2E7E"/>
    <w:rsid w:val="007D7C38"/>
    <w:rsid w:val="007F1EC8"/>
    <w:rsid w:val="007F6EFB"/>
    <w:rsid w:val="00802806"/>
    <w:rsid w:val="008037F8"/>
    <w:rsid w:val="008071F2"/>
    <w:rsid w:val="00810EC8"/>
    <w:rsid w:val="00822E00"/>
    <w:rsid w:val="00833201"/>
    <w:rsid w:val="008425A2"/>
    <w:rsid w:val="008559E6"/>
    <w:rsid w:val="00881136"/>
    <w:rsid w:val="00882678"/>
    <w:rsid w:val="00885EBD"/>
    <w:rsid w:val="0088792C"/>
    <w:rsid w:val="00892F96"/>
    <w:rsid w:val="008B4DE2"/>
    <w:rsid w:val="008D74B9"/>
    <w:rsid w:val="008E2637"/>
    <w:rsid w:val="00900E68"/>
    <w:rsid w:val="00902E6C"/>
    <w:rsid w:val="009100EA"/>
    <w:rsid w:val="00953FD2"/>
    <w:rsid w:val="00981975"/>
    <w:rsid w:val="009A5D59"/>
    <w:rsid w:val="009C7324"/>
    <w:rsid w:val="009D520B"/>
    <w:rsid w:val="009F7999"/>
    <w:rsid w:val="00A03230"/>
    <w:rsid w:val="00A04F20"/>
    <w:rsid w:val="00A23D7A"/>
    <w:rsid w:val="00A266BF"/>
    <w:rsid w:val="00A338AC"/>
    <w:rsid w:val="00A9750A"/>
    <w:rsid w:val="00AE7189"/>
    <w:rsid w:val="00B221DA"/>
    <w:rsid w:val="00B25AD5"/>
    <w:rsid w:val="00B413AA"/>
    <w:rsid w:val="00B65F82"/>
    <w:rsid w:val="00B71FFD"/>
    <w:rsid w:val="00B7740D"/>
    <w:rsid w:val="00B7771D"/>
    <w:rsid w:val="00B83650"/>
    <w:rsid w:val="00B929FA"/>
    <w:rsid w:val="00B9611C"/>
    <w:rsid w:val="00BA5859"/>
    <w:rsid w:val="00BC2C8A"/>
    <w:rsid w:val="00BE221E"/>
    <w:rsid w:val="00BF08F4"/>
    <w:rsid w:val="00C063D8"/>
    <w:rsid w:val="00C21B07"/>
    <w:rsid w:val="00C302E8"/>
    <w:rsid w:val="00C37301"/>
    <w:rsid w:val="00C47802"/>
    <w:rsid w:val="00C74C3C"/>
    <w:rsid w:val="00C87D37"/>
    <w:rsid w:val="00CA60B1"/>
    <w:rsid w:val="00CD6110"/>
    <w:rsid w:val="00CE6E62"/>
    <w:rsid w:val="00CF27CA"/>
    <w:rsid w:val="00CF3A57"/>
    <w:rsid w:val="00D004DA"/>
    <w:rsid w:val="00D302FF"/>
    <w:rsid w:val="00D36BA4"/>
    <w:rsid w:val="00D62DC7"/>
    <w:rsid w:val="00D84C2D"/>
    <w:rsid w:val="00D931D0"/>
    <w:rsid w:val="00DA2E63"/>
    <w:rsid w:val="00DB104A"/>
    <w:rsid w:val="00DB3191"/>
    <w:rsid w:val="00DD3A1F"/>
    <w:rsid w:val="00DD57D1"/>
    <w:rsid w:val="00E15A81"/>
    <w:rsid w:val="00E3264B"/>
    <w:rsid w:val="00E347E7"/>
    <w:rsid w:val="00E35B43"/>
    <w:rsid w:val="00E36F47"/>
    <w:rsid w:val="00E4773E"/>
    <w:rsid w:val="00E760FA"/>
    <w:rsid w:val="00E92473"/>
    <w:rsid w:val="00EC2DA1"/>
    <w:rsid w:val="00EC4E47"/>
    <w:rsid w:val="00EC5C1F"/>
    <w:rsid w:val="00EE27EA"/>
    <w:rsid w:val="00EF09E2"/>
    <w:rsid w:val="00F06858"/>
    <w:rsid w:val="00F35DB5"/>
    <w:rsid w:val="00F5319F"/>
    <w:rsid w:val="00F675CB"/>
    <w:rsid w:val="00FA25E6"/>
    <w:rsid w:val="00FC4A96"/>
    <w:rsid w:val="00FD3153"/>
    <w:rsid w:val="00FD5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AFD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05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53FD2"/>
    <w:pPr>
      <w:ind w:left="720"/>
      <w:contextualSpacing/>
    </w:pPr>
  </w:style>
  <w:style w:type="paragraph" w:styleId="Header">
    <w:name w:val="header"/>
    <w:basedOn w:val="Normal"/>
    <w:link w:val="HeaderChar"/>
    <w:uiPriority w:val="99"/>
    <w:unhideWhenUsed/>
    <w:rsid w:val="000A3539"/>
    <w:pPr>
      <w:tabs>
        <w:tab w:val="center" w:pos="4680"/>
        <w:tab w:val="right" w:pos="9360"/>
      </w:tabs>
    </w:pPr>
  </w:style>
  <w:style w:type="character" w:customStyle="1" w:styleId="HeaderChar">
    <w:name w:val="Header Char"/>
    <w:basedOn w:val="DefaultParagraphFont"/>
    <w:link w:val="Header"/>
    <w:uiPriority w:val="99"/>
    <w:rsid w:val="000A3539"/>
  </w:style>
  <w:style w:type="paragraph" w:styleId="Footer">
    <w:name w:val="footer"/>
    <w:basedOn w:val="Normal"/>
    <w:link w:val="FooterChar"/>
    <w:uiPriority w:val="99"/>
    <w:unhideWhenUsed/>
    <w:rsid w:val="000A3539"/>
    <w:pPr>
      <w:tabs>
        <w:tab w:val="center" w:pos="4680"/>
        <w:tab w:val="right" w:pos="9360"/>
      </w:tabs>
    </w:pPr>
  </w:style>
  <w:style w:type="character" w:customStyle="1" w:styleId="FooterChar">
    <w:name w:val="Footer Char"/>
    <w:basedOn w:val="DefaultParagraphFont"/>
    <w:link w:val="Footer"/>
    <w:uiPriority w:val="99"/>
    <w:rsid w:val="000A3539"/>
  </w:style>
  <w:style w:type="character" w:styleId="PlaceholderText">
    <w:name w:val="Placeholder Text"/>
    <w:basedOn w:val="DefaultParagraphFont"/>
    <w:uiPriority w:val="99"/>
    <w:semiHidden/>
    <w:rsid w:val="003201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63" Type="http://schemas.openxmlformats.org/officeDocument/2006/relationships/image" Target="media/image57.jpeg"/><Relationship Id="rId64" Type="http://schemas.openxmlformats.org/officeDocument/2006/relationships/image" Target="media/image58.jpeg"/><Relationship Id="rId65" Type="http://schemas.openxmlformats.org/officeDocument/2006/relationships/image" Target="media/image59.jpeg"/><Relationship Id="rId66" Type="http://schemas.openxmlformats.org/officeDocument/2006/relationships/image" Target="media/image60.jpeg"/><Relationship Id="rId67" Type="http://schemas.openxmlformats.org/officeDocument/2006/relationships/image" Target="media/image61.jpeg"/><Relationship Id="rId68" Type="http://schemas.openxmlformats.org/officeDocument/2006/relationships/image" Target="media/image62.jpeg"/><Relationship Id="rId69" Type="http://schemas.openxmlformats.org/officeDocument/2006/relationships/image" Target="media/image63.jpeg"/><Relationship Id="rId50" Type="http://schemas.openxmlformats.org/officeDocument/2006/relationships/image" Target="media/image44.jpeg"/><Relationship Id="rId51" Type="http://schemas.openxmlformats.org/officeDocument/2006/relationships/image" Target="media/image45.jpeg"/><Relationship Id="rId52" Type="http://schemas.openxmlformats.org/officeDocument/2006/relationships/image" Target="media/image46.jpeg"/><Relationship Id="rId53" Type="http://schemas.openxmlformats.org/officeDocument/2006/relationships/image" Target="media/image47.jpeg"/><Relationship Id="rId54" Type="http://schemas.openxmlformats.org/officeDocument/2006/relationships/image" Target="media/image48.jpeg"/><Relationship Id="rId55" Type="http://schemas.openxmlformats.org/officeDocument/2006/relationships/image" Target="media/image49.jpeg"/><Relationship Id="rId56" Type="http://schemas.openxmlformats.org/officeDocument/2006/relationships/image" Target="media/image50.jpeg"/><Relationship Id="rId57" Type="http://schemas.openxmlformats.org/officeDocument/2006/relationships/image" Target="media/image51.jpeg"/><Relationship Id="rId58" Type="http://schemas.openxmlformats.org/officeDocument/2006/relationships/image" Target="media/image52.jpeg"/><Relationship Id="rId59" Type="http://schemas.openxmlformats.org/officeDocument/2006/relationships/image" Target="media/image53.jpeg"/><Relationship Id="rId40" Type="http://schemas.openxmlformats.org/officeDocument/2006/relationships/image" Target="media/image34.jpeg"/><Relationship Id="rId41" Type="http://schemas.openxmlformats.org/officeDocument/2006/relationships/image" Target="media/image35.jpeg"/><Relationship Id="rId42" Type="http://schemas.openxmlformats.org/officeDocument/2006/relationships/image" Target="media/image36.jpeg"/><Relationship Id="rId43" Type="http://schemas.openxmlformats.org/officeDocument/2006/relationships/image" Target="media/image37.jpeg"/><Relationship Id="rId44" Type="http://schemas.openxmlformats.org/officeDocument/2006/relationships/image" Target="media/image38.jpeg"/><Relationship Id="rId45" Type="http://schemas.openxmlformats.org/officeDocument/2006/relationships/image" Target="media/image39.jpeg"/><Relationship Id="rId46" Type="http://schemas.openxmlformats.org/officeDocument/2006/relationships/image" Target="media/image40.jpeg"/><Relationship Id="rId47" Type="http://schemas.openxmlformats.org/officeDocument/2006/relationships/image" Target="media/image41.jpeg"/><Relationship Id="rId48" Type="http://schemas.openxmlformats.org/officeDocument/2006/relationships/image" Target="media/image42.jpeg"/><Relationship Id="rId49" Type="http://schemas.openxmlformats.org/officeDocument/2006/relationships/image" Target="media/image43.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tiff"/><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jpeg"/><Relationship Id="rId33" Type="http://schemas.openxmlformats.org/officeDocument/2006/relationships/image" Target="media/image27.jpeg"/><Relationship Id="rId34" Type="http://schemas.openxmlformats.org/officeDocument/2006/relationships/image" Target="media/image28.jpeg"/><Relationship Id="rId35" Type="http://schemas.openxmlformats.org/officeDocument/2006/relationships/image" Target="media/image29.jpeg"/><Relationship Id="rId36" Type="http://schemas.openxmlformats.org/officeDocument/2006/relationships/image" Target="media/image30.jpe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jpeg"/><Relationship Id="rId80" Type="http://schemas.openxmlformats.org/officeDocument/2006/relationships/image" Target="media/image74.jpeg"/><Relationship Id="rId81" Type="http://schemas.openxmlformats.org/officeDocument/2006/relationships/image" Target="media/image75.jpeg"/><Relationship Id="rId82" Type="http://schemas.openxmlformats.org/officeDocument/2006/relationships/image" Target="media/image76.jpeg"/><Relationship Id="rId83" Type="http://schemas.openxmlformats.org/officeDocument/2006/relationships/image" Target="media/image77.jpeg"/><Relationship Id="rId84" Type="http://schemas.openxmlformats.org/officeDocument/2006/relationships/fontTable" Target="fontTable.xml"/><Relationship Id="rId85" Type="http://schemas.openxmlformats.org/officeDocument/2006/relationships/theme" Target="theme/theme1.xml"/><Relationship Id="rId70" Type="http://schemas.openxmlformats.org/officeDocument/2006/relationships/image" Target="media/image64.jpeg"/><Relationship Id="rId71" Type="http://schemas.openxmlformats.org/officeDocument/2006/relationships/image" Target="media/image65.jpeg"/><Relationship Id="rId72" Type="http://schemas.openxmlformats.org/officeDocument/2006/relationships/image" Target="media/image66.jpe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22.jpeg"/><Relationship Id="rId29" Type="http://schemas.openxmlformats.org/officeDocument/2006/relationships/image" Target="media/image23.jpeg"/><Relationship Id="rId73" Type="http://schemas.openxmlformats.org/officeDocument/2006/relationships/image" Target="media/image67.jpeg"/><Relationship Id="rId74" Type="http://schemas.openxmlformats.org/officeDocument/2006/relationships/image" Target="media/image68.jpeg"/><Relationship Id="rId75" Type="http://schemas.openxmlformats.org/officeDocument/2006/relationships/image" Target="media/image69.jpeg"/><Relationship Id="rId76" Type="http://schemas.openxmlformats.org/officeDocument/2006/relationships/image" Target="media/image70.jpeg"/><Relationship Id="rId77" Type="http://schemas.openxmlformats.org/officeDocument/2006/relationships/image" Target="media/image71.jpeg"/><Relationship Id="rId78" Type="http://schemas.openxmlformats.org/officeDocument/2006/relationships/image" Target="media/image72.jpeg"/><Relationship Id="rId79" Type="http://schemas.openxmlformats.org/officeDocument/2006/relationships/image" Target="media/image73.jpeg"/><Relationship Id="rId60" Type="http://schemas.openxmlformats.org/officeDocument/2006/relationships/image" Target="media/image54.jpeg"/><Relationship Id="rId61" Type="http://schemas.openxmlformats.org/officeDocument/2006/relationships/image" Target="media/image55.jpeg"/><Relationship Id="rId62" Type="http://schemas.openxmlformats.org/officeDocument/2006/relationships/image" Target="media/image56.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3450</Words>
  <Characters>19668</Characters>
  <Application>Microsoft Macintosh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dcterms:created xsi:type="dcterms:W3CDTF">2016-10-19T10:50:00Z</dcterms:created>
  <dcterms:modified xsi:type="dcterms:W3CDTF">2016-10-19T10:50:00Z</dcterms:modified>
</cp:coreProperties>
</file>