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353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Marie Markey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762B">
            <w:pPr>
              <w:pStyle w:val="Default"/>
              <w:rPr>
                <w:rFonts w:asciiTheme="minorHAnsi" w:hAnsiTheme="minorHAnsi"/>
              </w:rPr>
            </w:pPr>
            <w:r>
              <w:rPr>
                <w:rFonts w:asciiTheme="minorHAnsi" w:hAnsiTheme="minorHAnsi"/>
              </w:rPr>
              <w:t>1387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62B">
            <w:pPr>
              <w:pStyle w:val="Default"/>
              <w:rPr>
                <w:rFonts w:asciiTheme="minorHAnsi" w:hAnsiTheme="minorHAnsi"/>
              </w:rPr>
            </w:pPr>
            <w:r>
              <w:rPr>
                <w:rFonts w:asciiTheme="minorHAnsi" w:hAnsiTheme="minorHAnsi"/>
              </w:rPr>
              <w:t>Fashion &amp;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6B7B">
            <w:r>
              <w:t>Fashion Forecasting</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26B7B" w:rsidRPr="00226B7B" w:rsidRDefault="00EB0F92" w:rsidP="00226B7B">
            <w:pPr>
              <w:autoSpaceDE w:val="0"/>
              <w:autoSpaceDN w:val="0"/>
              <w:adjustRightInd w:val="0"/>
              <w:rPr>
                <w:rFonts w:ascii="Calibri,Bold" w:eastAsia="Calibri" w:hAnsi="Calibri,Bold" w:cs="Calibri,Bold"/>
                <w:b/>
                <w:bCs/>
                <w:color w:val="C10000"/>
                <w:sz w:val="24"/>
                <w:szCs w:val="24"/>
              </w:rPr>
            </w:pPr>
            <w:r w:rsidRPr="00EB0F92">
              <w:rPr>
                <w:rFonts w:ascii="Calibri,Bold" w:eastAsia="Calibri" w:hAnsi="Calibri,Bold" w:cs="Calibri,Bold"/>
                <w:b/>
                <w:bCs/>
                <w:color w:val="C10000"/>
                <w:sz w:val="24"/>
                <w:szCs w:val="24"/>
              </w:rPr>
              <w:t xml:space="preserve"> </w:t>
            </w:r>
            <w:r w:rsidR="00226B7B" w:rsidRPr="00226B7B">
              <w:rPr>
                <w:rFonts w:ascii="Calibri,Bold" w:eastAsia="Calibri" w:hAnsi="Calibri,Bold" w:cs="Calibri,Bold"/>
                <w:b/>
                <w:bCs/>
                <w:color w:val="C10000"/>
                <w:sz w:val="24"/>
                <w:szCs w:val="24"/>
              </w:rPr>
              <w:t xml:space="preserve">Assessment 3                                                             </w:t>
            </w:r>
            <w:r w:rsidR="00AA2E35">
              <w:rPr>
                <w:rFonts w:ascii="Calibri,Bold" w:eastAsia="Calibri" w:hAnsi="Calibri,Bold" w:cs="Calibri,Bold"/>
                <w:b/>
                <w:bCs/>
                <w:color w:val="C10000"/>
                <w:sz w:val="24"/>
                <w:szCs w:val="24"/>
              </w:rPr>
              <w:t xml:space="preserve">                  </w:t>
            </w:r>
            <w:r w:rsidR="00226B7B" w:rsidRPr="00226B7B">
              <w:rPr>
                <w:rFonts w:ascii="Calibri,Bold" w:eastAsia="Calibri" w:hAnsi="Calibri,Bold" w:cs="Calibri,Bold"/>
                <w:b/>
                <w:bCs/>
                <w:color w:val="C10000"/>
                <w:sz w:val="24"/>
                <w:szCs w:val="24"/>
              </w:rPr>
              <w:t xml:space="preserve">   Total </w:t>
            </w:r>
            <w:r w:rsidR="00AA2E35">
              <w:rPr>
                <w:rFonts w:ascii="Calibri,Bold" w:eastAsia="Calibri" w:hAnsi="Calibri,Bold" w:cs="Calibri,Bold"/>
                <w:b/>
                <w:bCs/>
                <w:color w:val="C10000"/>
                <w:sz w:val="24"/>
                <w:szCs w:val="24"/>
              </w:rPr>
              <w:t>Ma</w:t>
            </w:r>
            <w:r w:rsidR="00226B7B" w:rsidRPr="00226B7B">
              <w:rPr>
                <w:rFonts w:ascii="Calibri,Bold" w:eastAsia="Calibri" w:hAnsi="Calibri,Bold" w:cs="Calibri,Bold"/>
                <w:b/>
                <w:bCs/>
                <w:color w:val="C10000"/>
                <w:sz w:val="24"/>
                <w:szCs w:val="24"/>
              </w:rPr>
              <w:t xml:space="preserve">rks: 30 </w:t>
            </w: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 </w:t>
            </w:r>
          </w:p>
          <w:p w:rsidR="00226B7B" w:rsidRPr="00AA2E35" w:rsidRDefault="00226B7B"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1. Give short answers for the following </w:t>
            </w:r>
            <w:r w:rsidR="00AA2E35">
              <w:rPr>
                <w:rFonts w:ascii="Calibri,Bold" w:eastAsia="Calibri" w:hAnsi="Calibri,Bold" w:cs="Calibri,Bold"/>
                <w:bCs/>
                <w:sz w:val="24"/>
                <w:szCs w:val="24"/>
              </w:rPr>
              <w:t xml:space="preserve">questions:                     </w:t>
            </w:r>
            <w:r w:rsidRPr="00AA2E35">
              <w:rPr>
                <w:rFonts w:ascii="Calibri,Bold" w:eastAsia="Calibri" w:hAnsi="Calibri,Bold" w:cs="Calibri,Bold"/>
                <w:bCs/>
                <w:sz w:val="24"/>
                <w:szCs w:val="24"/>
              </w:rPr>
              <w:t xml:space="preserve">                  (12) </w:t>
            </w:r>
          </w:p>
          <w:p w:rsidR="00226B7B" w:rsidRPr="00AA2E35" w:rsidRDefault="00226B7B"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 </w:t>
            </w:r>
          </w:p>
          <w:p w:rsidR="00AA2E35" w:rsidRDefault="00226B7B" w:rsidP="00AA2E35">
            <w:pPr>
              <w:pStyle w:val="ListParagraph"/>
              <w:numPr>
                <w:ilvl w:val="0"/>
                <w:numId w:val="2"/>
              </w:numPr>
              <w:autoSpaceDE w:val="0"/>
              <w:autoSpaceDN w:val="0"/>
              <w:adjustRightInd w:val="0"/>
              <w:rPr>
                <w:rFonts w:ascii="Calibri,Bold" w:hAnsi="Calibri,Bold" w:cs="Calibri,Bold"/>
                <w:bCs/>
                <w:sz w:val="24"/>
                <w:szCs w:val="24"/>
              </w:rPr>
            </w:pPr>
            <w:r w:rsidRPr="00AA2E35">
              <w:rPr>
                <w:rFonts w:ascii="Calibri,Bold" w:hAnsi="Calibri,Bold" w:cs="Calibri,Bold"/>
                <w:bCs/>
                <w:sz w:val="24"/>
                <w:szCs w:val="24"/>
              </w:rPr>
              <w:t xml:space="preserve">How the income groups influence fashion?  </w:t>
            </w:r>
          </w:p>
          <w:p w:rsidR="00B11E2C" w:rsidRPr="00B11E2C" w:rsidRDefault="00B11E2C" w:rsidP="00B11E2C">
            <w:pPr>
              <w:pStyle w:val="ListParagraph"/>
              <w:autoSpaceDE w:val="0"/>
              <w:autoSpaceDN w:val="0"/>
              <w:adjustRightInd w:val="0"/>
              <w:ind w:left="1080"/>
              <w:rPr>
                <w:rFonts w:ascii="Calibri,Bold" w:hAnsi="Calibri,Bold" w:cs="Calibri,Bold"/>
                <w:bCs/>
              </w:rPr>
            </w:pPr>
            <w:r>
              <w:rPr>
                <w:rFonts w:ascii="Calibri,Bold" w:hAnsi="Calibri,Bold" w:cs="Calibri,Bold"/>
                <w:bCs/>
              </w:rPr>
              <w:t>High, medium &amp; low income earners all influence fashion in some way.  High-income earners are more easily able to buy &amp; wear the newest fashion trends straight from the catwalk at a high price as they can afford to do so.  Their high profile being seen in the new trends then trickles down to the High Street stores for the medium income buyer to purchase – which could keep that trend stable for a while.  The low-income buyer may be limited with their wardrobe and may mix &amp; match, shop in charity shops &amp; try different styles together in an effort to create a new look.  This new look may catch on and make its way back up to the designers.</w:t>
            </w:r>
          </w:p>
          <w:p w:rsidR="00AA2E35" w:rsidRPr="00AA2E35" w:rsidRDefault="00AA2E35" w:rsidP="00AA2E35">
            <w:pPr>
              <w:autoSpaceDE w:val="0"/>
              <w:autoSpaceDN w:val="0"/>
              <w:adjustRightInd w:val="0"/>
              <w:ind w:left="360"/>
              <w:rPr>
                <w:rFonts w:ascii="Calibri,Bold" w:eastAsia="Calibri" w:hAnsi="Calibri,Bold" w:cs="Calibri,Bold"/>
                <w:bCs/>
                <w:sz w:val="24"/>
                <w:szCs w:val="24"/>
              </w:rPr>
            </w:pPr>
          </w:p>
          <w:p w:rsidR="00AA2E35" w:rsidRDefault="00226B7B" w:rsidP="00AA2E35">
            <w:pPr>
              <w:pStyle w:val="ListParagraph"/>
              <w:numPr>
                <w:ilvl w:val="0"/>
                <w:numId w:val="2"/>
              </w:numPr>
              <w:autoSpaceDE w:val="0"/>
              <w:autoSpaceDN w:val="0"/>
              <w:adjustRightInd w:val="0"/>
              <w:rPr>
                <w:rFonts w:ascii="Calibri,Bold" w:hAnsi="Calibri,Bold" w:cs="Calibri,Bold"/>
                <w:bCs/>
                <w:sz w:val="24"/>
                <w:szCs w:val="24"/>
              </w:rPr>
            </w:pPr>
            <w:r w:rsidRPr="00AA2E35">
              <w:rPr>
                <w:rFonts w:ascii="Calibri,Bold" w:hAnsi="Calibri,Bold" w:cs="Calibri,Bold"/>
                <w:bCs/>
                <w:sz w:val="24"/>
                <w:szCs w:val="24"/>
              </w:rPr>
              <w:t xml:space="preserve">Why is awareness of fashion forecasting important for the designer and the buyer?  </w:t>
            </w:r>
          </w:p>
          <w:p w:rsidR="003B68D4" w:rsidRPr="003B68D4" w:rsidRDefault="003B68D4" w:rsidP="003B68D4">
            <w:pPr>
              <w:pStyle w:val="ListParagraph"/>
              <w:autoSpaceDE w:val="0"/>
              <w:autoSpaceDN w:val="0"/>
              <w:adjustRightInd w:val="0"/>
              <w:ind w:left="1080"/>
              <w:rPr>
                <w:rFonts w:ascii="Calibri,Bold" w:hAnsi="Calibri,Bold" w:cs="Calibri,Bold"/>
                <w:bCs/>
              </w:rPr>
            </w:pPr>
            <w:r>
              <w:rPr>
                <w:rFonts w:ascii="Calibri,Bold" w:hAnsi="Calibri,Bold" w:cs="Calibri,Bold"/>
                <w:bCs/>
              </w:rPr>
              <w:t>For the designer it is crucial to get the very best quality &amp; detailed forecast information as this dictates their success.  For the buyer</w:t>
            </w:r>
            <w:r w:rsidR="00F04DFF">
              <w:rPr>
                <w:rFonts w:ascii="Calibri,Bold" w:hAnsi="Calibri,Bold" w:cs="Calibri,Bold"/>
                <w:bCs/>
              </w:rPr>
              <w:t>,</w:t>
            </w:r>
            <w:r>
              <w:rPr>
                <w:rFonts w:ascii="Calibri,Bold" w:hAnsi="Calibri,Bold" w:cs="Calibri,Bold"/>
                <w:bCs/>
              </w:rPr>
              <w:t xml:space="preserve"> especial</w:t>
            </w:r>
            <w:r w:rsidR="00F04DFF">
              <w:rPr>
                <w:rFonts w:ascii="Calibri,Bold" w:hAnsi="Calibri,Bold" w:cs="Calibri,Bold"/>
                <w:bCs/>
              </w:rPr>
              <w:t xml:space="preserve">ly the high profile individual </w:t>
            </w:r>
            <w:r>
              <w:rPr>
                <w:rFonts w:ascii="Calibri,Bold" w:hAnsi="Calibri,Bold" w:cs="Calibri,Bold"/>
                <w:bCs/>
              </w:rPr>
              <w:t>always in the public eye</w:t>
            </w:r>
            <w:r w:rsidR="00F04DFF">
              <w:rPr>
                <w:rFonts w:ascii="Calibri,Bold" w:hAnsi="Calibri,Bold" w:cs="Calibri,Bold"/>
                <w:bCs/>
              </w:rPr>
              <w:t>, they want the cutting edge fashion – sometimes wanting to be ahead as this is a very big part of their persona/package.</w:t>
            </w:r>
          </w:p>
          <w:p w:rsidR="00AA2E35" w:rsidRPr="00AA2E35" w:rsidRDefault="00AA2E35" w:rsidP="00AA2E35">
            <w:pPr>
              <w:pStyle w:val="ListParagraph"/>
              <w:rPr>
                <w:rFonts w:ascii="Calibri,Bold" w:hAnsi="Calibri,Bold" w:cs="Calibri,Bold"/>
                <w:bCs/>
                <w:sz w:val="24"/>
                <w:szCs w:val="24"/>
              </w:rPr>
            </w:pPr>
          </w:p>
          <w:p w:rsidR="00AA2E35" w:rsidRDefault="00226B7B" w:rsidP="00AA2E35">
            <w:pPr>
              <w:pStyle w:val="ListParagraph"/>
              <w:numPr>
                <w:ilvl w:val="0"/>
                <w:numId w:val="2"/>
              </w:numPr>
              <w:autoSpaceDE w:val="0"/>
              <w:autoSpaceDN w:val="0"/>
              <w:adjustRightInd w:val="0"/>
              <w:rPr>
                <w:rFonts w:ascii="Calibri,Bold" w:hAnsi="Calibri,Bold" w:cs="Calibri,Bold"/>
                <w:bCs/>
                <w:sz w:val="24"/>
                <w:szCs w:val="24"/>
              </w:rPr>
            </w:pPr>
            <w:r w:rsidRPr="00AA2E35">
              <w:rPr>
                <w:rFonts w:ascii="Calibri,Bold" w:hAnsi="Calibri,Bold" w:cs="Calibri,Bold"/>
                <w:bCs/>
                <w:sz w:val="24"/>
                <w:szCs w:val="24"/>
              </w:rPr>
              <w:t xml:space="preserve">What is meant by fashion trend?  </w:t>
            </w:r>
          </w:p>
          <w:p w:rsidR="00F04DFF" w:rsidRPr="00F04DFF" w:rsidRDefault="00F04DFF" w:rsidP="00F04DFF">
            <w:pPr>
              <w:pStyle w:val="ListParagraph"/>
              <w:autoSpaceDE w:val="0"/>
              <w:autoSpaceDN w:val="0"/>
              <w:adjustRightInd w:val="0"/>
              <w:ind w:left="1080"/>
              <w:rPr>
                <w:rFonts w:ascii="Calibri,Bold" w:hAnsi="Calibri,Bold" w:cs="Calibri,Bold"/>
                <w:bCs/>
              </w:rPr>
            </w:pPr>
            <w:r w:rsidRPr="00F04DFF">
              <w:rPr>
                <w:rFonts w:ascii="Calibri,Bold" w:hAnsi="Calibri,Bold" w:cs="Calibri,Bold"/>
                <w:bCs/>
              </w:rPr>
              <w:t>A fashion trend is a com</w:t>
            </w:r>
            <w:r>
              <w:rPr>
                <w:rFonts w:ascii="Calibri,Bold" w:hAnsi="Calibri,Bold" w:cs="Calibri,Bold"/>
                <w:bCs/>
              </w:rPr>
              <w:t>mon theme amongst clothing that is very popular with consumers and is now classed as fashionable.</w:t>
            </w:r>
          </w:p>
          <w:p w:rsidR="00AA2E35" w:rsidRPr="00AA2E35" w:rsidRDefault="00AA2E35" w:rsidP="00AA2E35">
            <w:pPr>
              <w:pStyle w:val="ListParagraph"/>
              <w:rPr>
                <w:rFonts w:ascii="Calibri,Bold" w:hAnsi="Calibri,Bold" w:cs="Calibri,Bold"/>
                <w:bCs/>
                <w:sz w:val="24"/>
                <w:szCs w:val="24"/>
              </w:rPr>
            </w:pPr>
          </w:p>
          <w:p w:rsidR="00226B7B" w:rsidRDefault="00226B7B" w:rsidP="00AA2E35">
            <w:pPr>
              <w:pStyle w:val="ListParagraph"/>
              <w:numPr>
                <w:ilvl w:val="0"/>
                <w:numId w:val="2"/>
              </w:numPr>
              <w:autoSpaceDE w:val="0"/>
              <w:autoSpaceDN w:val="0"/>
              <w:adjustRightInd w:val="0"/>
              <w:rPr>
                <w:rFonts w:ascii="Calibri,Bold" w:hAnsi="Calibri,Bold" w:cs="Calibri,Bold"/>
                <w:bCs/>
                <w:sz w:val="24"/>
                <w:szCs w:val="24"/>
              </w:rPr>
            </w:pPr>
            <w:r w:rsidRPr="00AA2E35">
              <w:rPr>
                <w:rFonts w:ascii="Calibri,Bold" w:hAnsi="Calibri,Bold" w:cs="Calibri,Bold"/>
                <w:bCs/>
                <w:sz w:val="24"/>
                <w:szCs w:val="24"/>
              </w:rPr>
              <w:t xml:space="preserve">What are the different factors that affect fashion trend?  </w:t>
            </w:r>
          </w:p>
          <w:p w:rsidR="00F04DFF" w:rsidRPr="00F04DFF" w:rsidRDefault="00F04DFF" w:rsidP="00F04DFF">
            <w:pPr>
              <w:pStyle w:val="ListParagraph"/>
              <w:autoSpaceDE w:val="0"/>
              <w:autoSpaceDN w:val="0"/>
              <w:adjustRightInd w:val="0"/>
              <w:ind w:left="1080"/>
              <w:rPr>
                <w:rFonts w:ascii="Calibri,Bold" w:hAnsi="Calibri,Bold" w:cs="Calibri,Bold"/>
                <w:bCs/>
              </w:rPr>
            </w:pPr>
            <w:r>
              <w:rPr>
                <w:rFonts w:ascii="Calibri,Bold" w:hAnsi="Calibri,Bold" w:cs="Calibri,Bold"/>
                <w:bCs/>
              </w:rPr>
              <w:t xml:space="preserve">A number of factors such as seasons, popularity of a trend may make it a short-lived trend as the consumer tires of it, clothes from a certain era </w:t>
            </w:r>
            <w:r w:rsidR="00DE7D4D">
              <w:rPr>
                <w:rFonts w:ascii="Calibri,Bold" w:hAnsi="Calibri,Bold" w:cs="Calibri,Bold"/>
                <w:bCs/>
              </w:rPr>
              <w:t>can come and go at any given time.</w:t>
            </w:r>
          </w:p>
          <w:p w:rsidR="00AA2E35" w:rsidRDefault="00AA2E35" w:rsidP="00226B7B">
            <w:pPr>
              <w:autoSpaceDE w:val="0"/>
              <w:autoSpaceDN w:val="0"/>
              <w:adjustRightInd w:val="0"/>
              <w:rPr>
                <w:rFonts w:ascii="Calibri,Bold" w:eastAsia="Calibri" w:hAnsi="Calibri,Bold" w:cs="Calibri,Bold"/>
                <w:bCs/>
                <w:sz w:val="24"/>
                <w:szCs w:val="24"/>
              </w:rPr>
            </w:pPr>
          </w:p>
          <w:p w:rsidR="00AA2E35" w:rsidRDefault="00AA2E35" w:rsidP="00226B7B">
            <w:pPr>
              <w:autoSpaceDE w:val="0"/>
              <w:autoSpaceDN w:val="0"/>
              <w:adjustRightInd w:val="0"/>
              <w:rPr>
                <w:rFonts w:ascii="Calibri,Bold" w:eastAsia="Calibri" w:hAnsi="Calibri,Bold" w:cs="Calibri,Bold"/>
                <w:bCs/>
                <w:sz w:val="24"/>
                <w:szCs w:val="24"/>
              </w:rPr>
            </w:pPr>
          </w:p>
          <w:p w:rsidR="00DE7D4D" w:rsidRDefault="00DE7D4D" w:rsidP="00226B7B">
            <w:pPr>
              <w:autoSpaceDE w:val="0"/>
              <w:autoSpaceDN w:val="0"/>
              <w:adjustRightInd w:val="0"/>
              <w:rPr>
                <w:rFonts w:ascii="Calibri,Bold" w:eastAsia="Calibri" w:hAnsi="Calibri,Bold" w:cs="Calibri,Bold"/>
                <w:b/>
                <w:bCs/>
                <w:color w:val="943634" w:themeColor="accent2" w:themeShade="BF"/>
                <w:sz w:val="24"/>
                <w:szCs w:val="24"/>
              </w:rPr>
            </w:pPr>
          </w:p>
          <w:p w:rsidR="00DE7D4D" w:rsidRDefault="00DE7D4D" w:rsidP="00226B7B">
            <w:pPr>
              <w:autoSpaceDE w:val="0"/>
              <w:autoSpaceDN w:val="0"/>
              <w:adjustRightInd w:val="0"/>
              <w:rPr>
                <w:rFonts w:ascii="Calibri,Bold" w:eastAsia="Calibri" w:hAnsi="Calibri,Bold" w:cs="Calibri,Bold"/>
                <w:b/>
                <w:bCs/>
                <w:color w:val="943634" w:themeColor="accent2" w:themeShade="BF"/>
                <w:sz w:val="24"/>
                <w:szCs w:val="24"/>
              </w:rPr>
            </w:pPr>
          </w:p>
          <w:p w:rsidR="00DE7D4D" w:rsidRDefault="00DE7D4D" w:rsidP="00226B7B">
            <w:pPr>
              <w:autoSpaceDE w:val="0"/>
              <w:autoSpaceDN w:val="0"/>
              <w:adjustRightInd w:val="0"/>
              <w:rPr>
                <w:rFonts w:ascii="Calibri,Bold" w:eastAsia="Calibri" w:hAnsi="Calibri,Bold" w:cs="Calibri,Bold"/>
                <w:b/>
                <w:bCs/>
                <w:color w:val="943634" w:themeColor="accent2" w:themeShade="BF"/>
                <w:sz w:val="24"/>
                <w:szCs w:val="24"/>
              </w:rPr>
            </w:pPr>
          </w:p>
          <w:p w:rsidR="00DE7D4D" w:rsidRDefault="00DE7D4D" w:rsidP="00226B7B">
            <w:pPr>
              <w:autoSpaceDE w:val="0"/>
              <w:autoSpaceDN w:val="0"/>
              <w:adjustRightInd w:val="0"/>
              <w:rPr>
                <w:rFonts w:ascii="Calibri,Bold" w:eastAsia="Calibri" w:hAnsi="Calibri,Bold" w:cs="Calibri,Bold"/>
                <w:b/>
                <w:bCs/>
                <w:color w:val="943634" w:themeColor="accent2" w:themeShade="BF"/>
                <w:sz w:val="24"/>
                <w:szCs w:val="24"/>
              </w:rPr>
            </w:pPr>
          </w:p>
          <w:p w:rsidR="00AA2E35" w:rsidRPr="00AA2E35" w:rsidRDefault="00226B7B" w:rsidP="00226B7B">
            <w:pPr>
              <w:autoSpaceDE w:val="0"/>
              <w:autoSpaceDN w:val="0"/>
              <w:adjustRightInd w:val="0"/>
              <w:rPr>
                <w:rFonts w:ascii="Calibri,Bold" w:eastAsia="Calibri" w:hAnsi="Calibri,Bold" w:cs="Calibri,Bold"/>
                <w:b/>
                <w:bCs/>
                <w:sz w:val="24"/>
                <w:szCs w:val="24"/>
              </w:rPr>
            </w:pPr>
            <w:r w:rsidRPr="00AA2E35">
              <w:rPr>
                <w:rFonts w:ascii="Calibri,Bold" w:eastAsia="Calibri" w:hAnsi="Calibri,Bold" w:cs="Calibri,Bold"/>
                <w:b/>
                <w:bCs/>
                <w:color w:val="943634" w:themeColor="accent2" w:themeShade="BF"/>
                <w:sz w:val="24"/>
                <w:szCs w:val="24"/>
              </w:rPr>
              <w:lastRenderedPageBreak/>
              <w:t>Activity</w:t>
            </w:r>
            <w:r w:rsidRPr="00AA2E35">
              <w:rPr>
                <w:rFonts w:ascii="Calibri,Bold" w:eastAsia="Calibri" w:hAnsi="Calibri,Bold" w:cs="Calibri,Bold"/>
                <w:b/>
                <w:bCs/>
                <w:sz w:val="24"/>
                <w:szCs w:val="24"/>
              </w:rPr>
              <w:t xml:space="preserve"> </w:t>
            </w:r>
          </w:p>
          <w:p w:rsidR="00653530" w:rsidRPr="00AA2E35" w:rsidRDefault="00EB0F92" w:rsidP="00226B7B">
            <w:pPr>
              <w:autoSpaceDE w:val="0"/>
              <w:autoSpaceDN w:val="0"/>
              <w:adjustRightInd w:val="0"/>
              <w:rPr>
                <w:rFonts w:ascii="Calibri,Bold" w:eastAsia="Calibri" w:hAnsi="Calibri,Bold" w:cs="Calibri,Bold"/>
                <w:bCs/>
                <w:sz w:val="24"/>
                <w:szCs w:val="24"/>
              </w:rPr>
            </w:pPr>
            <w:r w:rsidRPr="00AA2E35">
              <w:rPr>
                <w:rFonts w:ascii="Calibri,Bold" w:eastAsia="Calibri" w:hAnsi="Calibri,Bold" w:cs="Calibri,Bold"/>
                <w:bCs/>
                <w:sz w:val="24"/>
                <w:szCs w:val="24"/>
              </w:rPr>
              <w:t xml:space="preserve">                                                                                              </w:t>
            </w:r>
          </w:p>
          <w:p w:rsidR="00AA2E35" w:rsidRDefault="00226B7B" w:rsidP="00226B7B">
            <w:pPr>
              <w:rPr>
                <w:rFonts w:ascii="Calibri,Bold" w:eastAsia="Calibri" w:hAnsi="Calibri,Bold" w:cs="Calibri,Bold"/>
                <w:bCs/>
                <w:sz w:val="24"/>
                <w:szCs w:val="24"/>
              </w:rPr>
            </w:pPr>
            <w:r w:rsidRPr="00AA2E35">
              <w:rPr>
                <w:rFonts w:ascii="Calibri,Bold" w:eastAsia="Calibri" w:hAnsi="Calibri,Bold" w:cs="Calibri,Bold"/>
                <w:bCs/>
                <w:sz w:val="24"/>
                <w:szCs w:val="24"/>
              </w:rPr>
              <w:t xml:space="preserve">2.  Define the following terms;        </w:t>
            </w:r>
          </w:p>
          <w:p w:rsidR="001C5046" w:rsidRDefault="001C5046" w:rsidP="00226B7B">
            <w:pPr>
              <w:rPr>
                <w:rFonts w:ascii="Calibri,Bold" w:eastAsia="Calibri" w:hAnsi="Calibri,Bold" w:cs="Calibri,Bold"/>
                <w:bCs/>
                <w:sz w:val="24"/>
                <w:szCs w:val="24"/>
              </w:rPr>
            </w:pPr>
          </w:p>
          <w:p w:rsidR="00DE7D4D" w:rsidRDefault="00226B7B" w:rsidP="00226B7B">
            <w:pPr>
              <w:rPr>
                <w:rFonts w:ascii="Calibri,Bold" w:eastAsia="Calibri" w:hAnsi="Calibri,Bold" w:cs="Calibri,Bold"/>
                <w:bCs/>
              </w:rPr>
            </w:pPr>
            <w:r w:rsidRPr="00AA2E35">
              <w:rPr>
                <w:rFonts w:ascii="Calibri,Bold" w:eastAsia="Calibri" w:hAnsi="Calibri,Bold" w:cs="Calibri,Bold"/>
                <w:bCs/>
                <w:sz w:val="24"/>
                <w:szCs w:val="24"/>
              </w:rPr>
              <w:t>Classics</w:t>
            </w:r>
            <w:r w:rsidR="00DE7D4D">
              <w:rPr>
                <w:rFonts w:ascii="Calibri,Bold" w:eastAsia="Calibri" w:hAnsi="Calibri,Bold" w:cs="Calibri,Bold"/>
                <w:bCs/>
                <w:sz w:val="24"/>
                <w:szCs w:val="24"/>
              </w:rPr>
              <w:t xml:space="preserve"> – </w:t>
            </w:r>
            <w:r w:rsidR="00DE7D4D">
              <w:rPr>
                <w:rFonts w:ascii="Calibri,Bold" w:eastAsia="Calibri" w:hAnsi="Calibri,Bold" w:cs="Calibri,Bold"/>
                <w:bCs/>
              </w:rPr>
              <w:t>simplicity of design, ease of wear</w:t>
            </w:r>
          </w:p>
          <w:p w:rsidR="00DE7D4D" w:rsidRDefault="00DE7D4D" w:rsidP="00226B7B">
            <w:pPr>
              <w:rPr>
                <w:rFonts w:ascii="Calibri,Bold" w:eastAsia="Calibri" w:hAnsi="Calibri,Bold" w:cs="Calibri,Bold"/>
                <w:bCs/>
              </w:rPr>
            </w:pPr>
            <w:r>
              <w:rPr>
                <w:rFonts w:ascii="Calibri,Bold" w:eastAsia="Calibri" w:hAnsi="Calibri,Bold" w:cs="Calibri,Bold"/>
                <w:bCs/>
                <w:sz w:val="24"/>
                <w:szCs w:val="24"/>
              </w:rPr>
              <w:t>F</w:t>
            </w:r>
            <w:r w:rsidR="00226B7B" w:rsidRPr="00AA2E35">
              <w:rPr>
                <w:rFonts w:ascii="Calibri,Bold" w:eastAsia="Calibri" w:hAnsi="Calibri,Bold" w:cs="Calibri,Bold"/>
                <w:bCs/>
                <w:sz w:val="24"/>
                <w:szCs w:val="24"/>
              </w:rPr>
              <w:t>ads</w:t>
            </w:r>
            <w:r>
              <w:rPr>
                <w:rFonts w:ascii="Calibri,Bold" w:eastAsia="Calibri" w:hAnsi="Calibri,Bold" w:cs="Calibri,Bold"/>
                <w:bCs/>
                <w:sz w:val="24"/>
                <w:szCs w:val="24"/>
              </w:rPr>
              <w:t xml:space="preserve"> – </w:t>
            </w:r>
            <w:r>
              <w:rPr>
                <w:rFonts w:ascii="Calibri,Bold" w:eastAsia="Calibri" w:hAnsi="Calibri,Bold" w:cs="Calibri,Bold"/>
                <w:bCs/>
              </w:rPr>
              <w:t>A very popular short-lived trend</w:t>
            </w:r>
          </w:p>
          <w:p w:rsidR="00DE7D4D" w:rsidRDefault="00DE7D4D" w:rsidP="00226B7B">
            <w:pPr>
              <w:rPr>
                <w:rFonts w:ascii="Calibri,Bold" w:eastAsia="Calibri" w:hAnsi="Calibri,Bold" w:cs="Calibri,Bold"/>
                <w:bCs/>
              </w:rPr>
            </w:pPr>
            <w:r>
              <w:rPr>
                <w:rFonts w:ascii="Calibri,Bold" w:eastAsia="Calibri" w:hAnsi="Calibri,Bold" w:cs="Calibri,Bold"/>
                <w:bCs/>
                <w:sz w:val="24"/>
                <w:szCs w:val="24"/>
              </w:rPr>
              <w:t xml:space="preserve">Interrupted cycles – </w:t>
            </w:r>
            <w:r>
              <w:rPr>
                <w:rFonts w:ascii="Calibri,Bold" w:eastAsia="Calibri" w:hAnsi="Calibri,Bold" w:cs="Calibri,Bold"/>
                <w:bCs/>
              </w:rPr>
              <w:t>Consumer buying in halted due to external factors</w:t>
            </w:r>
          </w:p>
          <w:p w:rsidR="00DE7D4D" w:rsidRDefault="00DE7D4D" w:rsidP="00226B7B">
            <w:pPr>
              <w:rPr>
                <w:rFonts w:ascii="Calibri,Bold" w:eastAsia="Calibri" w:hAnsi="Calibri,Bold" w:cs="Calibri,Bold"/>
                <w:bCs/>
                <w:sz w:val="24"/>
                <w:szCs w:val="24"/>
              </w:rPr>
            </w:pPr>
            <w:r>
              <w:rPr>
                <w:rFonts w:ascii="Calibri,Bold" w:eastAsia="Calibri" w:hAnsi="Calibri,Bold" w:cs="Calibri,Bold"/>
                <w:bCs/>
                <w:sz w:val="24"/>
                <w:szCs w:val="24"/>
              </w:rPr>
              <w:t xml:space="preserve">Recurring cycles – </w:t>
            </w:r>
            <w:r>
              <w:rPr>
                <w:rFonts w:ascii="Calibri,Bold" w:eastAsia="Calibri" w:hAnsi="Calibri,Bold" w:cs="Calibri,Bold"/>
                <w:bCs/>
              </w:rPr>
              <w:t>Designers bring into their collections a fashion trend from a previous era</w:t>
            </w:r>
            <w:r w:rsidR="00226B7B" w:rsidRPr="00AA2E35">
              <w:rPr>
                <w:rFonts w:ascii="Calibri,Bold" w:eastAsia="Calibri" w:hAnsi="Calibri,Bold" w:cs="Calibri,Bold"/>
                <w:bCs/>
                <w:sz w:val="24"/>
                <w:szCs w:val="24"/>
              </w:rPr>
              <w:t xml:space="preserve"> </w:t>
            </w:r>
          </w:p>
          <w:p w:rsidR="00DE7D4D" w:rsidRDefault="00DE7D4D" w:rsidP="00226B7B">
            <w:pPr>
              <w:rPr>
                <w:rFonts w:ascii="Calibri,Bold" w:eastAsia="Calibri" w:hAnsi="Calibri,Bold" w:cs="Calibri,Bold"/>
                <w:bCs/>
                <w:szCs w:val="24"/>
              </w:rPr>
            </w:pPr>
            <w:r>
              <w:rPr>
                <w:rFonts w:ascii="Calibri,Bold" w:eastAsia="Calibri" w:hAnsi="Calibri,Bold" w:cs="Calibri,Bold"/>
                <w:bCs/>
                <w:sz w:val="24"/>
                <w:szCs w:val="24"/>
              </w:rPr>
              <w:t>F</w:t>
            </w:r>
            <w:r w:rsidR="00226B7B" w:rsidRPr="00AA2E35">
              <w:rPr>
                <w:rFonts w:ascii="Calibri,Bold" w:eastAsia="Calibri" w:hAnsi="Calibri,Bold" w:cs="Calibri,Bold"/>
                <w:bCs/>
                <w:sz w:val="24"/>
                <w:szCs w:val="24"/>
              </w:rPr>
              <w:t>ashion adaptation</w:t>
            </w:r>
            <w:r>
              <w:rPr>
                <w:rFonts w:ascii="Calibri,Bold" w:eastAsia="Calibri" w:hAnsi="Calibri,Bold" w:cs="Calibri,Bold"/>
                <w:bCs/>
                <w:sz w:val="24"/>
                <w:szCs w:val="24"/>
              </w:rPr>
              <w:t xml:space="preserve"> – </w:t>
            </w:r>
            <w:r>
              <w:rPr>
                <w:rFonts w:ascii="Calibri,Bold" w:eastAsia="Calibri" w:hAnsi="Calibri,Bold" w:cs="Calibri,Bold"/>
                <w:bCs/>
                <w:szCs w:val="24"/>
              </w:rPr>
              <w:t>Is the process fashion goes through on its way to the consumer/High Street manufacturer</w:t>
            </w:r>
          </w:p>
          <w:p w:rsidR="00DE7D4D" w:rsidRDefault="00DE7D4D" w:rsidP="00226B7B">
            <w:pPr>
              <w:rPr>
                <w:rFonts w:ascii="Calibri,Bold" w:eastAsia="Calibri" w:hAnsi="Calibri,Bold" w:cs="Calibri,Bold"/>
                <w:bCs/>
              </w:rPr>
            </w:pPr>
            <w:r>
              <w:rPr>
                <w:rFonts w:ascii="Calibri,Bold" w:eastAsia="Calibri" w:hAnsi="Calibri,Bold" w:cs="Calibri,Bold"/>
                <w:bCs/>
                <w:sz w:val="24"/>
                <w:szCs w:val="24"/>
              </w:rPr>
              <w:t xml:space="preserve">Traditional fashion adoption – </w:t>
            </w:r>
            <w:r>
              <w:rPr>
                <w:rFonts w:ascii="Calibri,Bold" w:eastAsia="Calibri" w:hAnsi="Calibri,Bold" w:cs="Calibri,Bold"/>
                <w:bCs/>
              </w:rPr>
              <w:t>The reproduction of the newest &amp; sometimes outrageous fashions from the catwalk to the High Street – modified to suit taste &amp; price</w:t>
            </w:r>
          </w:p>
          <w:p w:rsidR="00DE7D4D" w:rsidRDefault="00DE7D4D" w:rsidP="00226B7B">
            <w:pPr>
              <w:rPr>
                <w:rFonts w:ascii="Calibri,Bold" w:eastAsia="Calibri" w:hAnsi="Calibri,Bold" w:cs="Calibri,Bold"/>
                <w:bCs/>
              </w:rPr>
            </w:pPr>
            <w:r>
              <w:rPr>
                <w:rFonts w:ascii="Calibri,Bold" w:eastAsia="Calibri" w:hAnsi="Calibri,Bold" w:cs="Calibri,Bold"/>
                <w:bCs/>
                <w:sz w:val="24"/>
                <w:szCs w:val="24"/>
              </w:rPr>
              <w:t xml:space="preserve">Reverse adoption – </w:t>
            </w:r>
            <w:r>
              <w:rPr>
                <w:rFonts w:ascii="Calibri,Bold" w:eastAsia="Calibri" w:hAnsi="Calibri,Bold" w:cs="Calibri,Bold"/>
                <w:bCs/>
              </w:rPr>
              <w:t>When fashion begins with the consumer and works back up to the designer</w:t>
            </w:r>
          </w:p>
          <w:p w:rsidR="00226B7B" w:rsidRPr="00AA2E35" w:rsidRDefault="00DE7D4D" w:rsidP="00226B7B">
            <w:pPr>
              <w:rPr>
                <w:rFonts w:ascii="Calibri,Bold" w:eastAsia="Calibri" w:hAnsi="Calibri,Bold" w:cs="Calibri,Bold"/>
                <w:bCs/>
                <w:sz w:val="24"/>
                <w:szCs w:val="24"/>
              </w:rPr>
            </w:pPr>
            <w:r>
              <w:rPr>
                <w:rFonts w:ascii="Calibri,Bold" w:eastAsia="Calibri" w:hAnsi="Calibri,Bold" w:cs="Calibri,Bold"/>
                <w:bCs/>
                <w:sz w:val="24"/>
                <w:szCs w:val="24"/>
              </w:rPr>
              <w:t>D</w:t>
            </w:r>
            <w:r w:rsidR="00226B7B" w:rsidRPr="00AA2E35">
              <w:rPr>
                <w:rFonts w:ascii="Calibri,Bold" w:eastAsia="Calibri" w:hAnsi="Calibri,Bold" w:cs="Calibri,Bold"/>
                <w:bCs/>
                <w:sz w:val="24"/>
                <w:szCs w:val="24"/>
              </w:rPr>
              <w:t>isseminatio</w:t>
            </w:r>
            <w:r>
              <w:rPr>
                <w:rFonts w:ascii="Calibri,Bold" w:eastAsia="Calibri" w:hAnsi="Calibri,Bold" w:cs="Calibri,Bold"/>
                <w:bCs/>
                <w:sz w:val="24"/>
                <w:szCs w:val="24"/>
              </w:rPr>
              <w:t xml:space="preserve">n – </w:t>
            </w:r>
            <w:r>
              <w:rPr>
                <w:rFonts w:ascii="Calibri,Bold" w:eastAsia="Calibri" w:hAnsi="Calibri,Bold" w:cs="Calibri,Bold"/>
                <w:bCs/>
              </w:rPr>
              <w:t>This is fashion that is made for a specific area and comes under one umbrella eg: childrens’ wear would be this</w:t>
            </w:r>
            <w:r w:rsidR="00226B7B" w:rsidRPr="00AA2E35">
              <w:rPr>
                <w:rFonts w:ascii="Calibri,Bold" w:eastAsia="Calibri" w:hAnsi="Calibri,Bold" w:cs="Calibri,Bold"/>
                <w:bCs/>
                <w:sz w:val="24"/>
                <w:szCs w:val="24"/>
              </w:rPr>
              <w:t xml:space="preserve"> </w:t>
            </w:r>
          </w:p>
          <w:p w:rsidR="00EB0F92" w:rsidRPr="00AA2E35" w:rsidRDefault="00EB0F92" w:rsidP="00653530">
            <w:pPr>
              <w:autoSpaceDE w:val="0"/>
              <w:autoSpaceDN w:val="0"/>
              <w:adjustRightInd w:val="0"/>
              <w:rPr>
                <w:rFonts w:ascii="Calibri,Bold" w:eastAsia="Calibri" w:hAnsi="Calibri,Bold" w:cs="Calibri,Bold"/>
                <w:bCs/>
                <w:sz w:val="24"/>
                <w:szCs w:val="24"/>
              </w:rPr>
            </w:pP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Activity                                                       </w:t>
            </w: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 </w:t>
            </w: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Look into some old and new fashion magazines, read fashion columns in the daily newspaper. Compare contents with fashion looks six months ago. From the information you find, try to analyse the fashion directions for the future. Organise your ideas for few basic trend forecasts for colour, fabric, silhouette and line. </w:t>
            </w:r>
          </w:p>
          <w:p w:rsidR="00226B7B" w:rsidRPr="00226B7B"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 xml:space="preserve"> </w:t>
            </w:r>
          </w:p>
          <w:p w:rsidR="00226B7B" w:rsidRPr="00653530" w:rsidRDefault="00226B7B" w:rsidP="00226B7B">
            <w:pPr>
              <w:autoSpaceDE w:val="0"/>
              <w:autoSpaceDN w:val="0"/>
              <w:adjustRightInd w:val="0"/>
              <w:rPr>
                <w:rFonts w:ascii="Calibri,Bold" w:eastAsia="Calibri" w:hAnsi="Calibri,Bold" w:cs="Calibri,Bold"/>
                <w:b/>
                <w:bCs/>
                <w:color w:val="C10000"/>
                <w:sz w:val="24"/>
                <w:szCs w:val="24"/>
              </w:rPr>
            </w:pPr>
            <w:r w:rsidRPr="00226B7B">
              <w:rPr>
                <w:rFonts w:ascii="Calibri,Bold" w:eastAsia="Calibri" w:hAnsi="Calibri,Bold" w:cs="Calibri,Bold"/>
                <w:b/>
                <w:bCs/>
                <w:color w:val="C10000"/>
                <w:sz w:val="24"/>
                <w:szCs w:val="24"/>
              </w:rPr>
              <w:t>From current fashion magazines, collect five examples of each of the following types of fashion: (a) high fashion; (b) mass fashion;    (c) classic;            (d) fad.                                                                                      (10)</w:t>
            </w:r>
          </w:p>
          <w:p w:rsidR="00CC2FB3" w:rsidRDefault="00CC2FB3" w:rsidP="001E273C">
            <w:pPr>
              <w:rPr>
                <w:b/>
              </w:rPr>
            </w:pPr>
          </w:p>
          <w:p w:rsidR="009D0076" w:rsidRDefault="009D0076" w:rsidP="001E273C">
            <w:pPr>
              <w:rPr>
                <w:b/>
              </w:rPr>
            </w:pPr>
          </w:p>
          <w:p w:rsidR="009D0076" w:rsidRDefault="009D0076" w:rsidP="001E273C">
            <w:pPr>
              <w:rPr>
                <w:b/>
              </w:rPr>
            </w:pPr>
            <w:bookmarkStart w:id="0" w:name="_GoBack"/>
            <w:bookmarkEnd w:id="0"/>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r>
              <w:rPr>
                <w:b/>
              </w:rPr>
              <w:t xml:space="preserve">     </w:t>
            </w: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p>
          <w:p w:rsidR="004E4F32" w:rsidRDefault="004E4F32" w:rsidP="001E273C">
            <w:pPr>
              <w:rPr>
                <w:b/>
              </w:rPr>
            </w:pPr>
            <w:r>
              <w:rPr>
                <w:b/>
              </w:rPr>
              <w:t>High Fashion</w:t>
            </w:r>
          </w:p>
          <w:p w:rsidR="009D0076" w:rsidRDefault="009D0076" w:rsidP="001E273C">
            <w:pPr>
              <w:rPr>
                <w:b/>
              </w:rPr>
            </w:pPr>
            <w:r>
              <w:rPr>
                <w:b/>
                <w:noProof/>
              </w:rPr>
              <w:drawing>
                <wp:inline distT="0" distB="0" distL="0" distR="0">
                  <wp:extent cx="2381250" cy="3571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umblr_l3ng52y7BQ1qzbv00.jpg"/>
                          <pic:cNvPicPr/>
                        </pic:nvPicPr>
                        <pic:blipFill>
                          <a:blip r:embed="rId9">
                            <a:extLst>
                              <a:ext uri="{28A0092B-C50C-407E-A947-70E740481C1C}">
                                <a14:useLocalDpi xmlns:a14="http://schemas.microsoft.com/office/drawing/2010/main" val="0"/>
                              </a:ext>
                            </a:extLst>
                          </a:blip>
                          <a:stretch>
                            <a:fillRect/>
                          </a:stretch>
                        </pic:blipFill>
                        <pic:spPr>
                          <a:xfrm>
                            <a:off x="0" y="0"/>
                            <a:ext cx="2381250" cy="3571875"/>
                          </a:xfrm>
                          <a:prstGeom prst="rect">
                            <a:avLst/>
                          </a:prstGeom>
                        </pic:spPr>
                      </pic:pic>
                    </a:graphicData>
                  </a:graphic>
                </wp:inline>
              </w:drawing>
            </w:r>
          </w:p>
          <w:p w:rsidR="009D0076" w:rsidRDefault="009D0076" w:rsidP="001E273C">
            <w:pPr>
              <w:rPr>
                <w:b/>
              </w:rPr>
            </w:pPr>
          </w:p>
          <w:p w:rsidR="009D0076" w:rsidRDefault="009D0076" w:rsidP="001E273C">
            <w:pPr>
              <w:rPr>
                <w:b/>
              </w:rPr>
            </w:pPr>
          </w:p>
          <w:p w:rsidR="009D0076" w:rsidRDefault="009D0076" w:rsidP="001E273C">
            <w:pPr>
              <w:rPr>
                <w:b/>
              </w:rPr>
            </w:pPr>
            <w:r>
              <w:rPr>
                <w:b/>
                <w:noProof/>
              </w:rPr>
              <w:drawing>
                <wp:inline distT="0" distB="0" distL="0" distR="0">
                  <wp:extent cx="2647734" cy="4173767"/>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343945548_17d2f68f5b_z.jpg"/>
                          <pic:cNvPicPr/>
                        </pic:nvPicPr>
                        <pic:blipFill>
                          <a:blip r:embed="rId10">
                            <a:extLst>
                              <a:ext uri="{28A0092B-C50C-407E-A947-70E740481C1C}">
                                <a14:useLocalDpi xmlns:a14="http://schemas.microsoft.com/office/drawing/2010/main" val="0"/>
                              </a:ext>
                            </a:extLst>
                          </a:blip>
                          <a:stretch>
                            <a:fillRect/>
                          </a:stretch>
                        </pic:blipFill>
                        <pic:spPr>
                          <a:xfrm>
                            <a:off x="0" y="0"/>
                            <a:ext cx="2647914" cy="4174051"/>
                          </a:xfrm>
                          <a:prstGeom prst="rect">
                            <a:avLst/>
                          </a:prstGeom>
                        </pic:spPr>
                      </pic:pic>
                    </a:graphicData>
                  </a:graphic>
                </wp:inline>
              </w:drawing>
            </w:r>
          </w:p>
          <w:p w:rsidR="009D0076" w:rsidRDefault="009D0076" w:rsidP="001E273C">
            <w:pPr>
              <w:rPr>
                <w:b/>
              </w:rPr>
            </w:pPr>
          </w:p>
          <w:p w:rsidR="009D0076" w:rsidRDefault="009D0076" w:rsidP="001E273C">
            <w:pPr>
              <w:rPr>
                <w:b/>
              </w:rPr>
            </w:pPr>
          </w:p>
          <w:p w:rsidR="009D0076" w:rsidRDefault="009D0076" w:rsidP="001E273C">
            <w:pPr>
              <w:rPr>
                <w:b/>
              </w:rPr>
            </w:pPr>
          </w:p>
          <w:p w:rsidR="009D0076" w:rsidRDefault="009D0076" w:rsidP="001E273C">
            <w:pPr>
              <w:rPr>
                <w:b/>
              </w:rPr>
            </w:pPr>
          </w:p>
          <w:p w:rsidR="009D0076" w:rsidRDefault="009D0076" w:rsidP="001E273C">
            <w:pPr>
              <w:rPr>
                <w:b/>
              </w:rPr>
            </w:pPr>
            <w:r>
              <w:rPr>
                <w:b/>
                <w:noProof/>
              </w:rPr>
              <w:drawing>
                <wp:inline distT="0" distB="0" distL="0" distR="0">
                  <wp:extent cx="3217794" cy="4313329"/>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lvin_Klein_Jeans_SS15-6.jpg"/>
                          <pic:cNvPicPr/>
                        </pic:nvPicPr>
                        <pic:blipFill>
                          <a:blip r:embed="rId11">
                            <a:extLst>
                              <a:ext uri="{28A0092B-C50C-407E-A947-70E740481C1C}">
                                <a14:useLocalDpi xmlns:a14="http://schemas.microsoft.com/office/drawing/2010/main" val="0"/>
                              </a:ext>
                            </a:extLst>
                          </a:blip>
                          <a:stretch>
                            <a:fillRect/>
                          </a:stretch>
                        </pic:blipFill>
                        <pic:spPr>
                          <a:xfrm>
                            <a:off x="0" y="0"/>
                            <a:ext cx="3218321" cy="4314036"/>
                          </a:xfrm>
                          <a:prstGeom prst="rect">
                            <a:avLst/>
                          </a:prstGeom>
                        </pic:spPr>
                      </pic:pic>
                    </a:graphicData>
                  </a:graphic>
                </wp:inline>
              </w:drawing>
            </w:r>
          </w:p>
          <w:p w:rsidR="009D0076" w:rsidRDefault="009D0076" w:rsidP="001E273C">
            <w:pPr>
              <w:rPr>
                <w:b/>
              </w:rPr>
            </w:pPr>
          </w:p>
          <w:p w:rsidR="009D0076" w:rsidRDefault="009D0076" w:rsidP="001E273C">
            <w:pPr>
              <w:rPr>
                <w:b/>
              </w:rPr>
            </w:pPr>
            <w:r>
              <w:rPr>
                <w:b/>
                <w:noProof/>
              </w:rPr>
              <w:drawing>
                <wp:inline distT="0" distB="0" distL="0" distR="0">
                  <wp:extent cx="2760980" cy="4137709"/>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elier-Versace-Couture-Spring-2012CAOS1N2M.jpg"/>
                          <pic:cNvPicPr/>
                        </pic:nvPicPr>
                        <pic:blipFill>
                          <a:blip r:embed="rId12">
                            <a:extLst>
                              <a:ext uri="{28A0092B-C50C-407E-A947-70E740481C1C}">
                                <a14:useLocalDpi xmlns:a14="http://schemas.microsoft.com/office/drawing/2010/main" val="0"/>
                              </a:ext>
                            </a:extLst>
                          </a:blip>
                          <a:stretch>
                            <a:fillRect/>
                          </a:stretch>
                        </pic:blipFill>
                        <pic:spPr>
                          <a:xfrm>
                            <a:off x="0" y="0"/>
                            <a:ext cx="2761018" cy="4137766"/>
                          </a:xfrm>
                          <a:prstGeom prst="rect">
                            <a:avLst/>
                          </a:prstGeom>
                        </pic:spPr>
                      </pic:pic>
                    </a:graphicData>
                  </a:graphic>
                </wp:inline>
              </w:drawing>
            </w:r>
          </w:p>
          <w:p w:rsidR="009D0076" w:rsidRDefault="009D0076" w:rsidP="001E273C">
            <w:pPr>
              <w:rPr>
                <w:b/>
              </w:rPr>
            </w:pPr>
          </w:p>
          <w:p w:rsidR="009D0076" w:rsidRDefault="009D0076" w:rsidP="001E273C">
            <w:pPr>
              <w:rPr>
                <w:b/>
              </w:rPr>
            </w:pPr>
            <w:r>
              <w:rPr>
                <w:b/>
                <w:noProof/>
              </w:rPr>
              <w:drawing>
                <wp:inline distT="0" distB="0" distL="0" distR="0">
                  <wp:extent cx="2858978" cy="4286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N_0373.1366x204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9471" cy="4286989"/>
                          </a:xfrm>
                          <a:prstGeom prst="rect">
                            <a:avLst/>
                          </a:prstGeom>
                        </pic:spPr>
                      </pic:pic>
                    </a:graphicData>
                  </a:graphic>
                </wp:inline>
              </w:drawing>
            </w:r>
          </w:p>
          <w:p w:rsidR="009D0076" w:rsidRDefault="009D0076" w:rsidP="001E273C">
            <w:pPr>
              <w:rPr>
                <w:b/>
              </w:rPr>
            </w:pPr>
          </w:p>
          <w:p w:rsidR="009D0076" w:rsidRDefault="009D0076" w:rsidP="001E273C">
            <w:pPr>
              <w:rPr>
                <w:b/>
              </w:rPr>
            </w:pPr>
          </w:p>
          <w:p w:rsidR="009D0076" w:rsidRDefault="009D0076" w:rsidP="001E273C">
            <w:pPr>
              <w:rPr>
                <w:b/>
              </w:rPr>
            </w:pPr>
            <w:r>
              <w:rPr>
                <w:b/>
              </w:rPr>
              <w:t>Mass Fashion</w:t>
            </w:r>
          </w:p>
          <w:p w:rsidR="009D0076" w:rsidRDefault="009D0076" w:rsidP="001E273C">
            <w:pPr>
              <w:rPr>
                <w:b/>
              </w:rPr>
            </w:pPr>
          </w:p>
          <w:p w:rsidR="00271A4C" w:rsidRDefault="00271A4C" w:rsidP="001E273C">
            <w:pPr>
              <w:rPr>
                <w:b/>
              </w:rPr>
            </w:pPr>
            <w:r>
              <w:rPr>
                <w:b/>
                <w:noProof/>
              </w:rPr>
              <w:drawing>
                <wp:inline distT="0" distB="0" distL="0" distR="0">
                  <wp:extent cx="2724150" cy="4125849"/>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mons+Galaxy+Legging.jpg"/>
                          <pic:cNvPicPr/>
                        </pic:nvPicPr>
                        <pic:blipFill>
                          <a:blip r:embed="rId14">
                            <a:extLst>
                              <a:ext uri="{28A0092B-C50C-407E-A947-70E740481C1C}">
                                <a14:useLocalDpi xmlns:a14="http://schemas.microsoft.com/office/drawing/2010/main" val="0"/>
                              </a:ext>
                            </a:extLst>
                          </a:blip>
                          <a:stretch>
                            <a:fillRect/>
                          </a:stretch>
                        </pic:blipFill>
                        <pic:spPr>
                          <a:xfrm>
                            <a:off x="0" y="0"/>
                            <a:ext cx="2724304" cy="4126083"/>
                          </a:xfrm>
                          <a:prstGeom prst="rect">
                            <a:avLst/>
                          </a:prstGeom>
                        </pic:spPr>
                      </pic:pic>
                    </a:graphicData>
                  </a:graphic>
                </wp:inline>
              </w:drawing>
            </w:r>
          </w:p>
          <w:p w:rsidR="009D0076" w:rsidRDefault="009D0076" w:rsidP="001E273C">
            <w:pPr>
              <w:rPr>
                <w:b/>
              </w:rPr>
            </w:pPr>
          </w:p>
          <w:p w:rsidR="009D0076" w:rsidRDefault="00271A4C" w:rsidP="001E273C">
            <w:pPr>
              <w:rPr>
                <w:b/>
              </w:rPr>
            </w:pPr>
            <w:r>
              <w:rPr>
                <w:b/>
                <w:noProof/>
              </w:rPr>
              <w:drawing>
                <wp:inline distT="0" distB="0" distL="0" distR="0">
                  <wp:extent cx="2038350" cy="304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n_in_business_suit-2_s600x600.jpg"/>
                          <pic:cNvPicPr/>
                        </pic:nvPicPr>
                        <pic:blipFill>
                          <a:blip r:embed="rId15">
                            <a:extLst>
                              <a:ext uri="{28A0092B-C50C-407E-A947-70E740481C1C}">
                                <a14:useLocalDpi xmlns:a14="http://schemas.microsoft.com/office/drawing/2010/main" val="0"/>
                              </a:ext>
                            </a:extLst>
                          </a:blip>
                          <a:stretch>
                            <a:fillRect/>
                          </a:stretch>
                        </pic:blipFill>
                        <pic:spPr>
                          <a:xfrm>
                            <a:off x="0" y="0"/>
                            <a:ext cx="2038350" cy="3048000"/>
                          </a:xfrm>
                          <a:prstGeom prst="rect">
                            <a:avLst/>
                          </a:prstGeom>
                        </pic:spPr>
                      </pic:pic>
                    </a:graphicData>
                  </a:graphic>
                </wp:inline>
              </w:drawing>
            </w:r>
          </w:p>
          <w:p w:rsidR="009D0076" w:rsidRDefault="009D0076" w:rsidP="001E273C">
            <w:pPr>
              <w:rPr>
                <w:b/>
              </w:rPr>
            </w:pPr>
          </w:p>
          <w:p w:rsidR="009D0076" w:rsidRDefault="009D0076" w:rsidP="001E273C">
            <w:pPr>
              <w:rPr>
                <w:b/>
              </w:rPr>
            </w:pPr>
          </w:p>
          <w:p w:rsidR="009D0076" w:rsidRDefault="00271A4C" w:rsidP="001E273C">
            <w:pPr>
              <w:rPr>
                <w:b/>
              </w:rPr>
            </w:pPr>
            <w:r>
              <w:rPr>
                <w:b/>
                <w:noProof/>
              </w:rPr>
              <w:drawing>
                <wp:inline distT="0" distB="0" distL="0" distR="0">
                  <wp:extent cx="3409950" cy="292448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evis_jeans+%25281%2529.jpg"/>
                          <pic:cNvPicPr/>
                        </pic:nvPicPr>
                        <pic:blipFill>
                          <a:blip r:embed="rId16">
                            <a:extLst>
                              <a:ext uri="{28A0092B-C50C-407E-A947-70E740481C1C}">
                                <a14:useLocalDpi xmlns:a14="http://schemas.microsoft.com/office/drawing/2010/main" val="0"/>
                              </a:ext>
                            </a:extLst>
                          </a:blip>
                          <a:stretch>
                            <a:fillRect/>
                          </a:stretch>
                        </pic:blipFill>
                        <pic:spPr>
                          <a:xfrm>
                            <a:off x="0" y="0"/>
                            <a:ext cx="3409950" cy="2924485"/>
                          </a:xfrm>
                          <a:prstGeom prst="rect">
                            <a:avLst/>
                          </a:prstGeom>
                        </pic:spPr>
                      </pic:pic>
                    </a:graphicData>
                  </a:graphic>
                </wp:inline>
              </w:drawing>
            </w:r>
          </w:p>
          <w:p w:rsidR="009D0076" w:rsidRDefault="009D0076" w:rsidP="001E273C">
            <w:pPr>
              <w:rPr>
                <w:b/>
              </w:rPr>
            </w:pPr>
          </w:p>
          <w:p w:rsidR="009D0076" w:rsidRDefault="009D0076" w:rsidP="001E273C">
            <w:pPr>
              <w:rPr>
                <w:b/>
              </w:rPr>
            </w:pPr>
          </w:p>
          <w:p w:rsidR="009D0076" w:rsidRDefault="00271A4C" w:rsidP="001E273C">
            <w:pPr>
              <w:rPr>
                <w:b/>
              </w:rPr>
            </w:pPr>
            <w:r>
              <w:rPr>
                <w:b/>
                <w:noProof/>
              </w:rPr>
              <w:drawing>
                <wp:inline distT="0" distB="0" distL="0" distR="0">
                  <wp:extent cx="4000500" cy="266906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0398-650x433.jpg"/>
                          <pic:cNvPicPr/>
                        </pic:nvPicPr>
                        <pic:blipFill>
                          <a:blip r:embed="rId17">
                            <a:extLst>
                              <a:ext uri="{28A0092B-C50C-407E-A947-70E740481C1C}">
                                <a14:useLocalDpi xmlns:a14="http://schemas.microsoft.com/office/drawing/2010/main" val="0"/>
                              </a:ext>
                            </a:extLst>
                          </a:blip>
                          <a:stretch>
                            <a:fillRect/>
                          </a:stretch>
                        </pic:blipFill>
                        <pic:spPr>
                          <a:xfrm>
                            <a:off x="0" y="0"/>
                            <a:ext cx="4000500" cy="2669068"/>
                          </a:xfrm>
                          <a:prstGeom prst="rect">
                            <a:avLst/>
                          </a:prstGeom>
                        </pic:spPr>
                      </pic:pic>
                    </a:graphicData>
                  </a:graphic>
                </wp:inline>
              </w:drawing>
            </w:r>
          </w:p>
          <w:p w:rsidR="00271A4C" w:rsidRDefault="00271A4C" w:rsidP="001E273C">
            <w:pPr>
              <w:rPr>
                <w:b/>
              </w:rPr>
            </w:pPr>
          </w:p>
          <w:p w:rsidR="00271A4C" w:rsidRDefault="00271A4C" w:rsidP="001E273C">
            <w:pPr>
              <w:rPr>
                <w:b/>
              </w:rPr>
            </w:pPr>
            <w:r>
              <w:rPr>
                <w:b/>
                <w:noProof/>
              </w:rPr>
              <w:drawing>
                <wp:inline distT="0" distB="0" distL="0" distR="0">
                  <wp:extent cx="2019300" cy="300889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rksandSpencer+Complete+Collection+2013+-+012+-+www.fashionworldhunt.Blogspot.com.JPG"/>
                          <pic:cNvPicPr/>
                        </pic:nvPicPr>
                        <pic:blipFill>
                          <a:blip r:embed="rId18">
                            <a:extLst>
                              <a:ext uri="{28A0092B-C50C-407E-A947-70E740481C1C}">
                                <a14:useLocalDpi xmlns:a14="http://schemas.microsoft.com/office/drawing/2010/main" val="0"/>
                              </a:ext>
                            </a:extLst>
                          </a:blip>
                          <a:stretch>
                            <a:fillRect/>
                          </a:stretch>
                        </pic:blipFill>
                        <pic:spPr>
                          <a:xfrm>
                            <a:off x="0" y="0"/>
                            <a:ext cx="2020136" cy="3010136"/>
                          </a:xfrm>
                          <a:prstGeom prst="rect">
                            <a:avLst/>
                          </a:prstGeom>
                        </pic:spPr>
                      </pic:pic>
                    </a:graphicData>
                  </a:graphic>
                </wp:inline>
              </w:drawing>
            </w:r>
          </w:p>
          <w:p w:rsidR="00271A4C" w:rsidRDefault="00271A4C" w:rsidP="001E273C">
            <w:pPr>
              <w:rPr>
                <w:b/>
              </w:rPr>
            </w:pPr>
          </w:p>
          <w:p w:rsidR="00271A4C" w:rsidRDefault="00271A4C" w:rsidP="001E273C">
            <w:pPr>
              <w:rPr>
                <w:b/>
              </w:rPr>
            </w:pPr>
          </w:p>
          <w:p w:rsidR="003052C0" w:rsidRDefault="003052C0" w:rsidP="001E273C">
            <w:pPr>
              <w:rPr>
                <w:b/>
              </w:rPr>
            </w:pPr>
            <w:r>
              <w:rPr>
                <w:b/>
              </w:rPr>
              <w:t>Classic</w:t>
            </w:r>
          </w:p>
          <w:p w:rsidR="003052C0" w:rsidRDefault="003052C0" w:rsidP="001E273C">
            <w:pPr>
              <w:rPr>
                <w:b/>
              </w:rPr>
            </w:pPr>
          </w:p>
          <w:p w:rsidR="003052C0" w:rsidRDefault="00D9298E" w:rsidP="001E273C">
            <w:pPr>
              <w:rPr>
                <w:b/>
              </w:rPr>
            </w:pPr>
            <w:r>
              <w:rPr>
                <w:b/>
                <w:noProof/>
              </w:rPr>
              <w:drawing>
                <wp:inline distT="0" distB="0" distL="0" distR="0">
                  <wp:extent cx="2705100" cy="2028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piece-tweed-suit-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05595" cy="2029346"/>
                          </a:xfrm>
                          <a:prstGeom prst="rect">
                            <a:avLst/>
                          </a:prstGeom>
                        </pic:spPr>
                      </pic:pic>
                    </a:graphicData>
                  </a:graphic>
                </wp:inline>
              </w:drawing>
            </w:r>
          </w:p>
          <w:p w:rsidR="003052C0" w:rsidRDefault="003052C0" w:rsidP="001E273C">
            <w:pPr>
              <w:rPr>
                <w:b/>
              </w:rPr>
            </w:pPr>
          </w:p>
          <w:p w:rsidR="003052C0" w:rsidRDefault="003052C0" w:rsidP="001E273C">
            <w:pPr>
              <w:rPr>
                <w:b/>
              </w:rPr>
            </w:pPr>
          </w:p>
          <w:p w:rsidR="003052C0" w:rsidRDefault="003052C0" w:rsidP="001E273C">
            <w:pPr>
              <w:rPr>
                <w:b/>
              </w:rPr>
            </w:pPr>
          </w:p>
          <w:p w:rsidR="003052C0" w:rsidRDefault="003052C0" w:rsidP="001E273C">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9298E" w:rsidRPr="00B0415E" w:rsidRDefault="00D9298E"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041525" cy="31303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15612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42349" cy="3131601"/>
                    </a:xfrm>
                    <a:prstGeom prst="rect">
                      <a:avLst/>
                    </a:prstGeom>
                  </pic:spPr>
                </pic:pic>
              </a:graphicData>
            </a:graphic>
          </wp:inline>
        </w:drawing>
      </w:r>
    </w:p>
    <w:p w:rsidR="00D9298E" w:rsidRDefault="00D9298E" w:rsidP="00A851DA">
      <w:pPr>
        <w:autoSpaceDE w:val="0"/>
        <w:autoSpaceDN w:val="0"/>
        <w:adjustRightInd w:val="0"/>
        <w:spacing w:after="0" w:line="240" w:lineRule="auto"/>
        <w:rPr>
          <w:rFonts w:cs="CalvertMT-Bold"/>
          <w:b/>
          <w:bCs/>
          <w:color w:val="002060"/>
          <w:sz w:val="28"/>
          <w:lang w:val="en-US"/>
        </w:rPr>
      </w:pPr>
    </w:p>
    <w:p w:rsidR="00D9298E" w:rsidRDefault="00D9298E"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794000" cy="26416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20px-Fullbrogue_%28Grenson%29.jpg"/>
                    <pic:cNvPicPr/>
                  </pic:nvPicPr>
                  <pic:blipFill>
                    <a:blip r:embed="rId21">
                      <a:extLst>
                        <a:ext uri="{28A0092B-C50C-407E-A947-70E740481C1C}">
                          <a14:useLocalDpi xmlns:a14="http://schemas.microsoft.com/office/drawing/2010/main" val="0"/>
                        </a:ext>
                      </a:extLst>
                    </a:blip>
                    <a:stretch>
                      <a:fillRect/>
                    </a:stretch>
                  </pic:blipFill>
                  <pic:spPr>
                    <a:xfrm>
                      <a:off x="0" y="0"/>
                      <a:ext cx="2794000" cy="2641600"/>
                    </a:xfrm>
                    <a:prstGeom prst="rect">
                      <a:avLst/>
                    </a:prstGeom>
                  </pic:spPr>
                </pic:pic>
              </a:graphicData>
            </a:graphic>
          </wp:inline>
        </w:drawing>
      </w:r>
    </w:p>
    <w:p w:rsidR="00D9298E" w:rsidRDefault="00D9298E" w:rsidP="00A851DA">
      <w:pPr>
        <w:autoSpaceDE w:val="0"/>
        <w:autoSpaceDN w:val="0"/>
        <w:adjustRightInd w:val="0"/>
        <w:spacing w:after="0" w:line="240" w:lineRule="auto"/>
        <w:rPr>
          <w:rFonts w:cs="CalvertMT-Bold"/>
          <w:b/>
          <w:bCs/>
          <w:color w:val="002060"/>
          <w:sz w:val="28"/>
          <w:lang w:val="en-US"/>
        </w:rPr>
      </w:pPr>
    </w:p>
    <w:p w:rsidR="00D9298E" w:rsidRDefault="00D9298E" w:rsidP="00A851DA">
      <w:pPr>
        <w:autoSpaceDE w:val="0"/>
        <w:autoSpaceDN w:val="0"/>
        <w:adjustRightInd w:val="0"/>
        <w:spacing w:after="0" w:line="240" w:lineRule="auto"/>
        <w:rPr>
          <w:rFonts w:cs="CalvertMT-Bold"/>
          <w:b/>
          <w:bCs/>
          <w:color w:val="002060"/>
          <w:sz w:val="28"/>
          <w:lang w:val="en-US"/>
        </w:rPr>
      </w:pPr>
    </w:p>
    <w:p w:rsidR="00D9298E" w:rsidRDefault="00D9298E"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933482" cy="3417507"/>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ean+Jacket.jpg"/>
                    <pic:cNvPicPr/>
                  </pic:nvPicPr>
                  <pic:blipFill>
                    <a:blip r:embed="rId22">
                      <a:extLst>
                        <a:ext uri="{28A0092B-C50C-407E-A947-70E740481C1C}">
                          <a14:useLocalDpi xmlns:a14="http://schemas.microsoft.com/office/drawing/2010/main" val="0"/>
                        </a:ext>
                      </a:extLst>
                    </a:blip>
                    <a:stretch>
                      <a:fillRect/>
                    </a:stretch>
                  </pic:blipFill>
                  <pic:spPr>
                    <a:xfrm>
                      <a:off x="0" y="0"/>
                      <a:ext cx="2933996" cy="3418106"/>
                    </a:xfrm>
                    <a:prstGeom prst="rect">
                      <a:avLst/>
                    </a:prstGeom>
                  </pic:spPr>
                </pic:pic>
              </a:graphicData>
            </a:graphic>
          </wp:inline>
        </w:drawing>
      </w:r>
    </w:p>
    <w:p w:rsidR="00D9298E" w:rsidRDefault="00D9298E"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096871" cy="2914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nvr15581689_black_setsalt1.jpg"/>
                    <pic:cNvPicPr/>
                  </pic:nvPicPr>
                  <pic:blipFill>
                    <a:blip r:embed="rId23">
                      <a:extLst>
                        <a:ext uri="{28A0092B-C50C-407E-A947-70E740481C1C}">
                          <a14:useLocalDpi xmlns:a14="http://schemas.microsoft.com/office/drawing/2010/main" val="0"/>
                        </a:ext>
                      </a:extLst>
                    </a:blip>
                    <a:stretch>
                      <a:fillRect/>
                    </a:stretch>
                  </pic:blipFill>
                  <pic:spPr>
                    <a:xfrm>
                      <a:off x="0" y="0"/>
                      <a:ext cx="2097107" cy="2914978"/>
                    </a:xfrm>
                    <a:prstGeom prst="rect">
                      <a:avLst/>
                    </a:prstGeom>
                  </pic:spPr>
                </pic:pic>
              </a:graphicData>
            </a:graphic>
          </wp:inline>
        </w:drawing>
      </w:r>
    </w:p>
    <w:p w:rsidR="00D9298E" w:rsidRDefault="00D9298E" w:rsidP="00A851DA">
      <w:pPr>
        <w:autoSpaceDE w:val="0"/>
        <w:autoSpaceDN w:val="0"/>
        <w:adjustRightInd w:val="0"/>
        <w:spacing w:after="0" w:line="240" w:lineRule="auto"/>
        <w:rPr>
          <w:rFonts w:cs="CalvertMT-Bold"/>
          <w:b/>
          <w:bCs/>
          <w:color w:val="002060"/>
          <w:sz w:val="28"/>
          <w:lang w:val="en-US"/>
        </w:rPr>
      </w:pPr>
    </w:p>
    <w:p w:rsidR="00271A4C" w:rsidRDefault="00271A4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Fad</w:t>
      </w:r>
    </w:p>
    <w:p w:rsidR="00271A4C" w:rsidRDefault="00892391"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914650" cy="2914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eg-warmers.jpg"/>
                    <pic:cNvPicPr/>
                  </pic:nvPicPr>
                  <pic:blipFill>
                    <a:blip r:embed="rId24">
                      <a:extLst>
                        <a:ext uri="{28A0092B-C50C-407E-A947-70E740481C1C}">
                          <a14:useLocalDpi xmlns:a14="http://schemas.microsoft.com/office/drawing/2010/main" val="0"/>
                        </a:ext>
                      </a:extLst>
                    </a:blip>
                    <a:stretch>
                      <a:fillRect/>
                    </a:stretch>
                  </pic:blipFill>
                  <pic:spPr>
                    <a:xfrm>
                      <a:off x="0" y="0"/>
                      <a:ext cx="2914650" cy="2914650"/>
                    </a:xfrm>
                    <a:prstGeom prst="rect">
                      <a:avLst/>
                    </a:prstGeom>
                  </pic:spPr>
                </pic:pic>
              </a:graphicData>
            </a:graphic>
          </wp:inline>
        </w:drawing>
      </w:r>
    </w:p>
    <w:p w:rsidR="00271A4C" w:rsidRDefault="00892391"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857500" cy="2857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5-03-11%2B20.24.0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p>
    <w:p w:rsidR="00271A4C" w:rsidRDefault="00271A4C" w:rsidP="00A851DA">
      <w:pPr>
        <w:autoSpaceDE w:val="0"/>
        <w:autoSpaceDN w:val="0"/>
        <w:adjustRightInd w:val="0"/>
        <w:spacing w:after="0" w:line="240" w:lineRule="auto"/>
        <w:rPr>
          <w:rFonts w:cs="CalvertMT-Bold"/>
          <w:b/>
          <w:bCs/>
          <w:color w:val="002060"/>
          <w:sz w:val="28"/>
          <w:lang w:val="en-US"/>
        </w:rPr>
      </w:pPr>
    </w:p>
    <w:p w:rsidR="00892391" w:rsidRDefault="00892391"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390775" cy="30480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tarprintskirt.jpg"/>
                    <pic:cNvPicPr/>
                  </pic:nvPicPr>
                  <pic:blipFill>
                    <a:blip r:embed="rId26">
                      <a:extLst>
                        <a:ext uri="{28A0092B-C50C-407E-A947-70E740481C1C}">
                          <a14:useLocalDpi xmlns:a14="http://schemas.microsoft.com/office/drawing/2010/main" val="0"/>
                        </a:ext>
                      </a:extLst>
                    </a:blip>
                    <a:stretch>
                      <a:fillRect/>
                    </a:stretch>
                  </pic:blipFill>
                  <pic:spPr>
                    <a:xfrm>
                      <a:off x="0" y="0"/>
                      <a:ext cx="2390775" cy="3048000"/>
                    </a:xfrm>
                    <a:prstGeom prst="rect">
                      <a:avLst/>
                    </a:prstGeom>
                  </pic:spPr>
                </pic:pic>
              </a:graphicData>
            </a:graphic>
          </wp:inline>
        </w:drawing>
      </w:r>
    </w:p>
    <w:p w:rsidR="00892391" w:rsidRDefault="00892391" w:rsidP="00A851DA">
      <w:pPr>
        <w:autoSpaceDE w:val="0"/>
        <w:autoSpaceDN w:val="0"/>
        <w:adjustRightInd w:val="0"/>
        <w:spacing w:after="0" w:line="240" w:lineRule="auto"/>
        <w:rPr>
          <w:rFonts w:cs="CalvertMT-Bold"/>
          <w:b/>
          <w:bCs/>
          <w:color w:val="002060"/>
          <w:sz w:val="28"/>
          <w:lang w:val="en-US"/>
        </w:rPr>
      </w:pPr>
    </w:p>
    <w:p w:rsidR="00892391" w:rsidRDefault="00892391"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476500" cy="2543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eadboppers.jpg"/>
                    <pic:cNvPicPr/>
                  </pic:nvPicPr>
                  <pic:blipFill>
                    <a:blip r:embed="rId27">
                      <a:extLst>
                        <a:ext uri="{28A0092B-C50C-407E-A947-70E740481C1C}">
                          <a14:useLocalDpi xmlns:a14="http://schemas.microsoft.com/office/drawing/2010/main" val="0"/>
                        </a:ext>
                      </a:extLst>
                    </a:blip>
                    <a:stretch>
                      <a:fillRect/>
                    </a:stretch>
                  </pic:blipFill>
                  <pic:spPr>
                    <a:xfrm>
                      <a:off x="0" y="0"/>
                      <a:ext cx="2476500" cy="2543175"/>
                    </a:xfrm>
                    <a:prstGeom prst="rect">
                      <a:avLst/>
                    </a:prstGeom>
                  </pic:spPr>
                </pic:pic>
              </a:graphicData>
            </a:graphic>
          </wp:inline>
        </w:drawing>
      </w:r>
    </w:p>
    <w:p w:rsidR="00892391" w:rsidRDefault="00892391" w:rsidP="00A851DA">
      <w:pPr>
        <w:autoSpaceDE w:val="0"/>
        <w:autoSpaceDN w:val="0"/>
        <w:adjustRightInd w:val="0"/>
        <w:spacing w:after="0" w:line="240" w:lineRule="auto"/>
        <w:rPr>
          <w:rFonts w:cs="CalvertMT-Bold"/>
          <w:b/>
          <w:bCs/>
          <w:color w:val="002060"/>
          <w:sz w:val="28"/>
          <w:lang w:val="en-US"/>
        </w:rPr>
      </w:pPr>
    </w:p>
    <w:p w:rsidR="00AB2E77" w:rsidRDefault="00AB2E77"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rPr>
        <w:drawing>
          <wp:inline distT="0" distB="0" distL="0" distR="0">
            <wp:extent cx="2724150" cy="2724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een-crocs.jpg"/>
                    <pic:cNvPicPr/>
                  </pic:nvPicPr>
                  <pic:blipFill>
                    <a:blip r:embed="rId28">
                      <a:extLst>
                        <a:ext uri="{28A0092B-C50C-407E-A947-70E740481C1C}">
                          <a14:useLocalDpi xmlns:a14="http://schemas.microsoft.com/office/drawing/2010/main" val="0"/>
                        </a:ext>
                      </a:extLst>
                    </a:blip>
                    <a:stretch>
                      <a:fillRect/>
                    </a:stretch>
                  </pic:blipFill>
                  <pic:spPr>
                    <a:xfrm>
                      <a:off x="0" y="0"/>
                      <a:ext cx="2724150" cy="2724150"/>
                    </a:xfrm>
                    <a:prstGeom prst="rect">
                      <a:avLst/>
                    </a:prstGeom>
                  </pic:spPr>
                </pic:pic>
              </a:graphicData>
            </a:graphic>
          </wp:inline>
        </w:drawing>
      </w:r>
    </w:p>
    <w:p w:rsidR="00892391" w:rsidRDefault="00892391" w:rsidP="00A851DA">
      <w:pPr>
        <w:autoSpaceDE w:val="0"/>
        <w:autoSpaceDN w:val="0"/>
        <w:adjustRightInd w:val="0"/>
        <w:spacing w:after="0" w:line="240" w:lineRule="auto"/>
        <w:rPr>
          <w:rFonts w:cs="CalvertMT-Bold"/>
          <w:b/>
          <w:bCs/>
          <w:color w:val="002060"/>
          <w:sz w:val="28"/>
          <w:lang w:val="en-US"/>
        </w:rPr>
      </w:pPr>
    </w:p>
    <w:p w:rsidR="00271A4C" w:rsidRDefault="00271A4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3530" w:rsidP="00A851DA">
            <w:pPr>
              <w:rPr>
                <w:rFonts w:cs="Bliss-Regular"/>
                <w:color w:val="000000"/>
              </w:rPr>
            </w:pPr>
            <w:r>
              <w:rPr>
                <w:rFonts w:cs="Bliss-Regular"/>
                <w:color w:val="000000"/>
              </w:rPr>
              <w:t>Marie Markey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52C0" w:rsidP="00A851DA">
            <w:pPr>
              <w:rPr>
                <w:rFonts w:cs="Bliss-Regular"/>
                <w:color w:val="000000"/>
              </w:rPr>
            </w:pPr>
            <w:r>
              <w:rPr>
                <w:rFonts w:cs="Bliss-Regular"/>
                <w:color w:val="000000"/>
              </w:rPr>
              <w:t>18.12.16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1EE" w:rsidRDefault="005721EE" w:rsidP="00CB4D0A">
      <w:pPr>
        <w:spacing w:after="0" w:line="240" w:lineRule="auto"/>
      </w:pPr>
      <w:r>
        <w:separator/>
      </w:r>
    </w:p>
  </w:endnote>
  <w:endnote w:type="continuationSeparator" w:id="0">
    <w:p w:rsidR="005721EE" w:rsidRDefault="005721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1EE" w:rsidRDefault="005721EE" w:rsidP="00CB4D0A">
      <w:pPr>
        <w:spacing w:after="0" w:line="240" w:lineRule="auto"/>
      </w:pPr>
      <w:r>
        <w:separator/>
      </w:r>
    </w:p>
  </w:footnote>
  <w:footnote w:type="continuationSeparator" w:id="0">
    <w:p w:rsidR="005721EE" w:rsidRDefault="005721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B04C5"/>
    <w:multiLevelType w:val="hybridMultilevel"/>
    <w:tmpl w:val="5C940CDA"/>
    <w:lvl w:ilvl="0" w:tplc="2D6E55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oNotDisplayPageBoundaries/>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06B"/>
    <w:rsid w:val="000820E8"/>
    <w:rsid w:val="001175EE"/>
    <w:rsid w:val="00157CF6"/>
    <w:rsid w:val="00182416"/>
    <w:rsid w:val="00187EB4"/>
    <w:rsid w:val="001C5046"/>
    <w:rsid w:val="001E273C"/>
    <w:rsid w:val="001F0481"/>
    <w:rsid w:val="0020451E"/>
    <w:rsid w:val="00206B9D"/>
    <w:rsid w:val="00226B7B"/>
    <w:rsid w:val="0023259C"/>
    <w:rsid w:val="00271A4C"/>
    <w:rsid w:val="002B0BD7"/>
    <w:rsid w:val="002B573D"/>
    <w:rsid w:val="002C5CB2"/>
    <w:rsid w:val="002F779F"/>
    <w:rsid w:val="003052C0"/>
    <w:rsid w:val="00371885"/>
    <w:rsid w:val="003B68D4"/>
    <w:rsid w:val="003E2B87"/>
    <w:rsid w:val="00405895"/>
    <w:rsid w:val="004058DF"/>
    <w:rsid w:val="00486F1A"/>
    <w:rsid w:val="00490CB9"/>
    <w:rsid w:val="004A2CE2"/>
    <w:rsid w:val="004E3CDA"/>
    <w:rsid w:val="004E4F32"/>
    <w:rsid w:val="004F4B4D"/>
    <w:rsid w:val="0050216D"/>
    <w:rsid w:val="00503D7E"/>
    <w:rsid w:val="0050778F"/>
    <w:rsid w:val="00535F31"/>
    <w:rsid w:val="005721EE"/>
    <w:rsid w:val="00574D64"/>
    <w:rsid w:val="00591365"/>
    <w:rsid w:val="005B31E4"/>
    <w:rsid w:val="006034F6"/>
    <w:rsid w:val="00604C5C"/>
    <w:rsid w:val="00607874"/>
    <w:rsid w:val="00607E77"/>
    <w:rsid w:val="00617BB3"/>
    <w:rsid w:val="00645CDD"/>
    <w:rsid w:val="00653530"/>
    <w:rsid w:val="006823A7"/>
    <w:rsid w:val="0070347F"/>
    <w:rsid w:val="0070678E"/>
    <w:rsid w:val="00831C11"/>
    <w:rsid w:val="00892391"/>
    <w:rsid w:val="008A60B4"/>
    <w:rsid w:val="008B3C31"/>
    <w:rsid w:val="008B64FE"/>
    <w:rsid w:val="00935BF7"/>
    <w:rsid w:val="0095442C"/>
    <w:rsid w:val="00983942"/>
    <w:rsid w:val="009C37E0"/>
    <w:rsid w:val="009D0076"/>
    <w:rsid w:val="00A14B66"/>
    <w:rsid w:val="00A65CF7"/>
    <w:rsid w:val="00A71076"/>
    <w:rsid w:val="00A851DA"/>
    <w:rsid w:val="00AA2E35"/>
    <w:rsid w:val="00AA762B"/>
    <w:rsid w:val="00AB2E77"/>
    <w:rsid w:val="00AC7D5B"/>
    <w:rsid w:val="00AE1481"/>
    <w:rsid w:val="00B0415E"/>
    <w:rsid w:val="00B04678"/>
    <w:rsid w:val="00B11E2C"/>
    <w:rsid w:val="00BC46DF"/>
    <w:rsid w:val="00C03577"/>
    <w:rsid w:val="00C65FEA"/>
    <w:rsid w:val="00CA0AC2"/>
    <w:rsid w:val="00CB4D0A"/>
    <w:rsid w:val="00CC2FB3"/>
    <w:rsid w:val="00CC575A"/>
    <w:rsid w:val="00D039AC"/>
    <w:rsid w:val="00D427DE"/>
    <w:rsid w:val="00D5587D"/>
    <w:rsid w:val="00D707CC"/>
    <w:rsid w:val="00D821FE"/>
    <w:rsid w:val="00D9298E"/>
    <w:rsid w:val="00DB0793"/>
    <w:rsid w:val="00DE7D4D"/>
    <w:rsid w:val="00E00821"/>
    <w:rsid w:val="00E04DB4"/>
    <w:rsid w:val="00E30679"/>
    <w:rsid w:val="00E4597D"/>
    <w:rsid w:val="00E54832"/>
    <w:rsid w:val="00E56A90"/>
    <w:rsid w:val="00E641CC"/>
    <w:rsid w:val="00EA30AB"/>
    <w:rsid w:val="00EB0F92"/>
    <w:rsid w:val="00EB3925"/>
    <w:rsid w:val="00F04DF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EA0B1D"/>
  <w15:docId w15:val="{06CB67FF-0A86-4937-82AE-372A4F2C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FAF9E-B2F9-488C-9260-D0E0BD956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Marie Markey</cp:lastModifiedBy>
  <cp:revision>2</cp:revision>
  <dcterms:created xsi:type="dcterms:W3CDTF">2016-12-18T15:39:00Z</dcterms:created>
  <dcterms:modified xsi:type="dcterms:W3CDTF">2016-12-18T15:39:00Z</dcterms:modified>
</cp:coreProperties>
</file>