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9FCE6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0BE2815" wp14:editId="5A148E9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BF3311" w14:textId="77777777" w:rsidR="00607874" w:rsidRDefault="007763FD" w:rsidP="00A851DA">
      <w:pPr>
        <w:rPr>
          <w:lang w:val="en-US"/>
        </w:rPr>
      </w:pPr>
      <w:r>
        <w:rPr>
          <w:noProof/>
          <w:lang w:val="en-US"/>
        </w:rPr>
        <mc:AlternateContent>
          <mc:Choice Requires="wps">
            <w:drawing>
              <wp:anchor distT="0" distB="0" distL="114300" distR="114300" simplePos="0" relativeHeight="251660288" behindDoc="0" locked="0" layoutInCell="1" allowOverlap="1" wp14:anchorId="61AEEBFA" wp14:editId="0E9FCDB5">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A62D9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C30D20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72A62D9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C30D200" w14:textId="77777777" w:rsidR="00405895" w:rsidRDefault="00405895"/>
                  </w:txbxContent>
                </v:textbox>
              </v:shape>
            </w:pict>
          </mc:Fallback>
        </mc:AlternateContent>
      </w:r>
    </w:p>
    <w:p w14:paraId="0B16FC9A" w14:textId="77777777" w:rsidR="00607874" w:rsidRDefault="00607874" w:rsidP="00A851DA">
      <w:pPr>
        <w:rPr>
          <w:lang w:val="en-US"/>
        </w:rPr>
      </w:pPr>
    </w:p>
    <w:p w14:paraId="0BE5693B" w14:textId="77777777" w:rsidR="00607874" w:rsidRDefault="00607874" w:rsidP="00A851DA">
      <w:pPr>
        <w:rPr>
          <w:lang w:val="en-US"/>
        </w:rPr>
      </w:pPr>
    </w:p>
    <w:p w14:paraId="7B02A24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772AE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1826D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9767B7" w14:textId="77777777" w:rsidR="00A851DA" w:rsidRPr="00B0415E" w:rsidRDefault="007763FD">
            <w:pPr>
              <w:pStyle w:val="Default"/>
              <w:rPr>
                <w:rFonts w:asciiTheme="minorHAnsi" w:hAnsiTheme="minorHAnsi"/>
              </w:rPr>
            </w:pPr>
            <w:proofErr w:type="spellStart"/>
            <w:r>
              <w:rPr>
                <w:rFonts w:asciiTheme="minorHAnsi" w:hAnsiTheme="minorHAnsi"/>
              </w:rPr>
              <w:t>Waleed</w:t>
            </w:r>
            <w:proofErr w:type="spellEnd"/>
            <w:r>
              <w:rPr>
                <w:rFonts w:asciiTheme="minorHAnsi" w:hAnsiTheme="minorHAnsi"/>
              </w:rPr>
              <w:t xml:space="preserve"> Ahmed khan</w:t>
            </w:r>
          </w:p>
        </w:tc>
      </w:tr>
      <w:tr w:rsidR="00A851DA" w:rsidRPr="00B0415E" w14:paraId="6D4FE9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938DC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8B25ABC" w14:textId="77777777" w:rsidR="00A851DA" w:rsidRPr="00B0415E" w:rsidRDefault="007763FD">
            <w:pPr>
              <w:pStyle w:val="Default"/>
              <w:rPr>
                <w:rFonts w:asciiTheme="minorHAnsi" w:hAnsiTheme="minorHAnsi"/>
              </w:rPr>
            </w:pPr>
            <w:r>
              <w:rPr>
                <w:rFonts w:asciiTheme="minorHAnsi" w:hAnsiTheme="minorHAnsi"/>
              </w:rPr>
              <w:t>5652</w:t>
            </w:r>
          </w:p>
        </w:tc>
      </w:tr>
      <w:tr w:rsidR="00A851DA" w:rsidRPr="00B0415E" w14:paraId="25A97C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CC929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207EB4" w14:textId="77777777" w:rsidR="00A851DA" w:rsidRPr="00B0415E" w:rsidRDefault="007763FD">
            <w:pPr>
              <w:pStyle w:val="Default"/>
              <w:rPr>
                <w:rFonts w:asciiTheme="minorHAnsi" w:hAnsiTheme="minorHAnsi"/>
              </w:rPr>
            </w:pPr>
            <w:r>
              <w:rPr>
                <w:rFonts w:asciiTheme="minorHAnsi" w:hAnsiTheme="minorHAnsi"/>
              </w:rPr>
              <w:t xml:space="preserve">Project management </w:t>
            </w:r>
          </w:p>
        </w:tc>
      </w:tr>
      <w:tr w:rsidR="00A851DA" w:rsidRPr="00B0415E" w14:paraId="3940F4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210F6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57D2DA" w14:textId="77777777" w:rsidR="00A851DA" w:rsidRPr="00B0415E" w:rsidRDefault="00E05AAD">
            <w:r>
              <w:t>4</w:t>
            </w:r>
          </w:p>
        </w:tc>
      </w:tr>
    </w:tbl>
    <w:p w14:paraId="0BF09D5B" w14:textId="77777777" w:rsidR="00CC2FB3" w:rsidRDefault="00CC2FB3" w:rsidP="00A851DA">
      <w:pPr>
        <w:rPr>
          <w:b/>
          <w:lang w:val="en-US"/>
        </w:rPr>
      </w:pPr>
    </w:p>
    <w:p w14:paraId="28D17125" w14:textId="77777777" w:rsidR="00443E6F" w:rsidRDefault="00527C11" w:rsidP="00A851DA">
      <w:pPr>
        <w:rPr>
          <w:b/>
          <w:sz w:val="28"/>
          <w:lang w:val="en-US"/>
        </w:rPr>
      </w:pPr>
      <w:r w:rsidRPr="00443E6F">
        <w:rPr>
          <w:b/>
          <w:sz w:val="28"/>
          <w:lang w:val="en-US"/>
        </w:rPr>
        <w:t>Marking Criteria:</w:t>
      </w:r>
      <w:bookmarkStart w:id="0" w:name="_GoBack"/>
      <w:bookmarkEnd w:id="0"/>
    </w:p>
    <w:p w14:paraId="05EE5E0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49AE8C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97ACA0C" w14:textId="77777777" w:rsidTr="00CC2FB3">
        <w:tc>
          <w:tcPr>
            <w:tcW w:w="9242" w:type="dxa"/>
          </w:tcPr>
          <w:p w14:paraId="65DFC0ED" w14:textId="77777777" w:rsidR="00E05AAD" w:rsidRDefault="00E05AAD" w:rsidP="00E05AAD">
            <w:pPr>
              <w:widowControl w:val="0"/>
              <w:autoSpaceDE w:val="0"/>
              <w:autoSpaceDN w:val="0"/>
              <w:adjustRightInd w:val="0"/>
              <w:spacing w:after="240" w:line="380" w:lineRule="atLeast"/>
              <w:rPr>
                <w:rFonts w:ascii="Times" w:hAnsi="Times" w:cs="Times"/>
              </w:rPr>
            </w:pPr>
            <w:r>
              <w:rPr>
                <w:rFonts w:ascii="Calibri" w:hAnsi="Calibri" w:cs="Calibri"/>
                <w:sz w:val="32"/>
                <w:szCs w:val="32"/>
              </w:rPr>
              <w:t xml:space="preserve">Multiple Choice Questions: </w:t>
            </w:r>
          </w:p>
          <w:p w14:paraId="53F92042" w14:textId="77777777" w:rsidR="00E05AAD" w:rsidRDefault="00E05AAD" w:rsidP="00E05AAD">
            <w:pPr>
              <w:widowControl w:val="0"/>
              <w:autoSpaceDE w:val="0"/>
              <w:autoSpaceDN w:val="0"/>
              <w:adjustRightInd w:val="0"/>
              <w:spacing w:after="240" w:line="380" w:lineRule="atLeast"/>
              <w:rPr>
                <w:rFonts w:ascii="Times" w:hAnsi="Times" w:cs="Times"/>
              </w:rPr>
            </w:pPr>
            <w:r>
              <w:rPr>
                <w:rFonts w:ascii="Calibri" w:hAnsi="Calibri" w:cs="Calibri"/>
                <w:sz w:val="32"/>
                <w:szCs w:val="32"/>
              </w:rPr>
              <w:t xml:space="preserve">Of the following, which is not part of Project Scope Management? </w:t>
            </w:r>
          </w:p>
          <w:p w14:paraId="17576DDA" w14:textId="77777777" w:rsidR="00E05AAD" w:rsidRPr="0059079C" w:rsidRDefault="00E05AAD" w:rsidP="00E05AAD">
            <w:pPr>
              <w:pStyle w:val="ListParagraph"/>
              <w:widowControl w:val="0"/>
              <w:numPr>
                <w:ilvl w:val="0"/>
                <w:numId w:val="6"/>
              </w:numPr>
              <w:tabs>
                <w:tab w:val="left" w:pos="220"/>
                <w:tab w:val="left" w:pos="720"/>
              </w:tabs>
              <w:autoSpaceDE w:val="0"/>
              <w:autoSpaceDN w:val="0"/>
              <w:adjustRightInd w:val="0"/>
              <w:spacing w:after="320" w:line="380" w:lineRule="atLeast"/>
              <w:rPr>
                <w:rFonts w:cs="Calibri"/>
                <w:sz w:val="32"/>
                <w:szCs w:val="32"/>
              </w:rPr>
            </w:pPr>
            <w:r w:rsidRPr="0059079C">
              <w:rPr>
                <w:rFonts w:cs="Calibri"/>
                <w:sz w:val="32"/>
                <w:szCs w:val="32"/>
              </w:rPr>
              <w:t>Scope Planning  </w:t>
            </w:r>
          </w:p>
          <w:p w14:paraId="101E10ED" w14:textId="77777777" w:rsidR="00E05AAD" w:rsidRPr="0059079C" w:rsidRDefault="00E05AAD" w:rsidP="00E05AAD">
            <w:pPr>
              <w:pStyle w:val="ListParagraph"/>
              <w:widowControl w:val="0"/>
              <w:numPr>
                <w:ilvl w:val="0"/>
                <w:numId w:val="6"/>
              </w:numPr>
              <w:tabs>
                <w:tab w:val="left" w:pos="220"/>
                <w:tab w:val="left" w:pos="720"/>
              </w:tabs>
              <w:autoSpaceDE w:val="0"/>
              <w:autoSpaceDN w:val="0"/>
              <w:adjustRightInd w:val="0"/>
              <w:spacing w:after="320" w:line="380" w:lineRule="atLeast"/>
              <w:rPr>
                <w:rFonts w:cs="Calibri"/>
                <w:sz w:val="32"/>
                <w:szCs w:val="32"/>
              </w:rPr>
            </w:pPr>
            <w:r w:rsidRPr="0059079C">
              <w:rPr>
                <w:rFonts w:cs="Calibri"/>
                <w:sz w:val="32"/>
                <w:szCs w:val="32"/>
              </w:rPr>
              <w:t>Scope Verification  </w:t>
            </w:r>
          </w:p>
          <w:p w14:paraId="6C7C0792" w14:textId="77777777" w:rsidR="00E05AAD" w:rsidRDefault="00E05AAD" w:rsidP="00E05AAD">
            <w:pPr>
              <w:pStyle w:val="ListParagraph"/>
              <w:widowControl w:val="0"/>
              <w:numPr>
                <w:ilvl w:val="0"/>
                <w:numId w:val="6"/>
              </w:numPr>
              <w:tabs>
                <w:tab w:val="left" w:pos="220"/>
                <w:tab w:val="left" w:pos="720"/>
              </w:tabs>
              <w:autoSpaceDE w:val="0"/>
              <w:autoSpaceDN w:val="0"/>
              <w:adjustRightInd w:val="0"/>
              <w:spacing w:after="320" w:line="380" w:lineRule="atLeast"/>
              <w:rPr>
                <w:rFonts w:cs="Calibri"/>
                <w:sz w:val="32"/>
                <w:szCs w:val="32"/>
              </w:rPr>
            </w:pPr>
            <w:r w:rsidRPr="0059079C">
              <w:rPr>
                <w:rFonts w:cs="Calibri"/>
                <w:color w:val="008000"/>
                <w:sz w:val="32"/>
                <w:szCs w:val="32"/>
              </w:rPr>
              <w:t xml:space="preserve">Quality Assurance </w:t>
            </w:r>
            <w:r w:rsidRPr="0059079C">
              <w:rPr>
                <w:rFonts w:cs="Calibri"/>
                <w:sz w:val="32"/>
                <w:szCs w:val="32"/>
              </w:rPr>
              <w:t> </w:t>
            </w:r>
          </w:p>
          <w:p w14:paraId="6D3B6412" w14:textId="77777777" w:rsidR="00E05AAD" w:rsidRDefault="00E05AAD" w:rsidP="00E05AAD">
            <w:pPr>
              <w:pStyle w:val="ListParagraph"/>
              <w:widowControl w:val="0"/>
              <w:numPr>
                <w:ilvl w:val="0"/>
                <w:numId w:val="6"/>
              </w:numPr>
              <w:tabs>
                <w:tab w:val="left" w:pos="220"/>
                <w:tab w:val="left" w:pos="720"/>
              </w:tabs>
              <w:autoSpaceDE w:val="0"/>
              <w:autoSpaceDN w:val="0"/>
              <w:adjustRightInd w:val="0"/>
              <w:spacing w:after="320" w:line="380" w:lineRule="atLeast"/>
              <w:rPr>
                <w:rFonts w:cs="Calibri"/>
                <w:sz w:val="32"/>
                <w:szCs w:val="32"/>
              </w:rPr>
            </w:pPr>
            <w:r w:rsidRPr="0059079C">
              <w:rPr>
                <w:rFonts w:cs="Calibri"/>
                <w:sz w:val="32"/>
                <w:szCs w:val="32"/>
              </w:rPr>
              <w:t xml:space="preserve">Initiation </w:t>
            </w:r>
          </w:p>
          <w:p w14:paraId="1A7B0672" w14:textId="77777777" w:rsidR="00E05AAD" w:rsidRDefault="00E05AAD" w:rsidP="00E05AAD">
            <w:pPr>
              <w:widowControl w:val="0"/>
              <w:tabs>
                <w:tab w:val="left" w:pos="220"/>
                <w:tab w:val="left" w:pos="720"/>
              </w:tabs>
              <w:autoSpaceDE w:val="0"/>
              <w:autoSpaceDN w:val="0"/>
              <w:adjustRightInd w:val="0"/>
              <w:spacing w:after="320" w:line="380" w:lineRule="atLeast"/>
              <w:rPr>
                <w:rFonts w:ascii="Calibri" w:hAnsi="Calibri" w:cs="Calibri"/>
                <w:sz w:val="32"/>
                <w:szCs w:val="32"/>
              </w:rPr>
            </w:pPr>
          </w:p>
          <w:p w14:paraId="7CB2F949" w14:textId="77777777" w:rsidR="00E05AAD" w:rsidRDefault="00E05AAD" w:rsidP="00E05AAD">
            <w:pPr>
              <w:widowControl w:val="0"/>
              <w:autoSpaceDE w:val="0"/>
              <w:autoSpaceDN w:val="0"/>
              <w:adjustRightInd w:val="0"/>
              <w:spacing w:after="240" w:line="380" w:lineRule="atLeast"/>
              <w:rPr>
                <w:rFonts w:ascii="Times" w:hAnsi="Times" w:cs="Times"/>
              </w:rPr>
            </w:pPr>
            <w:r>
              <w:rPr>
                <w:rFonts w:ascii="Calibri" w:hAnsi="Calibri" w:cs="Calibri"/>
                <w:sz w:val="32"/>
                <w:szCs w:val="32"/>
              </w:rPr>
              <w:t xml:space="preserve">You are a project manager for your organization. Sarah, a project manager in training, wants to know when the project manager is assigned to a project. Your answer should be: </w:t>
            </w:r>
          </w:p>
          <w:p w14:paraId="7912565C" w14:textId="77777777" w:rsidR="00E05AAD" w:rsidRDefault="00E05AAD" w:rsidP="00E05AAD">
            <w:pPr>
              <w:widowControl w:val="0"/>
              <w:autoSpaceDE w:val="0"/>
              <w:autoSpaceDN w:val="0"/>
              <w:adjustRightInd w:val="0"/>
              <w:spacing w:after="240" w:line="380" w:lineRule="atLeast"/>
              <w:rPr>
                <w:rFonts w:ascii="Calibri" w:hAnsi="Calibri" w:cs="Calibri"/>
                <w:sz w:val="32"/>
                <w:szCs w:val="32"/>
              </w:rPr>
            </w:pPr>
            <w:r>
              <w:rPr>
                <w:rFonts w:ascii="Calibri" w:hAnsi="Calibri" w:cs="Calibri"/>
                <w:sz w:val="32"/>
                <w:szCs w:val="32"/>
              </w:rPr>
              <w:t xml:space="preserve">1). </w:t>
            </w:r>
            <w:r w:rsidRPr="0059079C">
              <w:rPr>
                <w:rFonts w:ascii="Calibri" w:hAnsi="Calibri" w:cs="Calibri"/>
                <w:color w:val="008000"/>
                <w:sz w:val="32"/>
                <w:szCs w:val="32"/>
              </w:rPr>
              <w:t>During the initiation stage</w:t>
            </w:r>
            <w:r>
              <w:rPr>
                <w:rFonts w:ascii="Calibri" w:hAnsi="Calibri" w:cs="Calibri"/>
                <w:sz w:val="32"/>
                <w:szCs w:val="32"/>
              </w:rPr>
              <w:t> </w:t>
            </w:r>
          </w:p>
          <w:p w14:paraId="4F87F68A" w14:textId="77777777" w:rsidR="00E05AAD" w:rsidRDefault="00E05AAD" w:rsidP="00E05AAD">
            <w:pPr>
              <w:widowControl w:val="0"/>
              <w:autoSpaceDE w:val="0"/>
              <w:autoSpaceDN w:val="0"/>
              <w:adjustRightInd w:val="0"/>
              <w:spacing w:after="240" w:line="380" w:lineRule="atLeast"/>
              <w:rPr>
                <w:rFonts w:ascii="Calibri" w:hAnsi="Calibri" w:cs="Calibri"/>
                <w:sz w:val="32"/>
                <w:szCs w:val="32"/>
              </w:rPr>
            </w:pPr>
            <w:r>
              <w:rPr>
                <w:rFonts w:ascii="Calibri" w:hAnsi="Calibri" w:cs="Calibri"/>
                <w:sz w:val="32"/>
                <w:szCs w:val="32"/>
              </w:rPr>
              <w:t>2). During the planning stage</w:t>
            </w:r>
          </w:p>
          <w:p w14:paraId="2E09F45C" w14:textId="77777777" w:rsidR="00E05AAD" w:rsidRDefault="00E05AAD" w:rsidP="00E05AAD">
            <w:pPr>
              <w:widowControl w:val="0"/>
              <w:autoSpaceDE w:val="0"/>
              <w:autoSpaceDN w:val="0"/>
              <w:adjustRightInd w:val="0"/>
              <w:spacing w:after="240" w:line="380" w:lineRule="atLeast"/>
              <w:rPr>
                <w:rFonts w:ascii="Calibri" w:hAnsi="Calibri" w:cs="Calibri"/>
                <w:sz w:val="32"/>
                <w:szCs w:val="32"/>
              </w:rPr>
            </w:pPr>
            <w:r>
              <w:rPr>
                <w:rFonts w:ascii="Calibri" w:hAnsi="Calibri" w:cs="Calibri"/>
                <w:sz w:val="32"/>
                <w:szCs w:val="32"/>
              </w:rPr>
              <w:t> 3) when the stakeholders approve the budget</w:t>
            </w:r>
          </w:p>
          <w:p w14:paraId="4EF03A4C" w14:textId="77777777" w:rsidR="00E05AAD" w:rsidRDefault="00E05AAD" w:rsidP="00E05AAD">
            <w:pPr>
              <w:widowControl w:val="0"/>
              <w:autoSpaceDE w:val="0"/>
              <w:autoSpaceDN w:val="0"/>
              <w:adjustRightInd w:val="0"/>
              <w:spacing w:after="240" w:line="380" w:lineRule="atLeast"/>
              <w:rPr>
                <w:rFonts w:ascii="Calibri" w:hAnsi="Calibri" w:cs="Calibri"/>
                <w:sz w:val="32"/>
                <w:szCs w:val="32"/>
              </w:rPr>
            </w:pPr>
            <w:r>
              <w:rPr>
                <w:rFonts w:ascii="Calibri" w:hAnsi="Calibri" w:cs="Calibri"/>
                <w:sz w:val="32"/>
                <w:szCs w:val="32"/>
              </w:rPr>
              <w:lastRenderedPageBreak/>
              <w:t xml:space="preserve"> 4). After the project is proven feasible </w:t>
            </w:r>
          </w:p>
          <w:p w14:paraId="70F95D62" w14:textId="77777777" w:rsidR="00E05AAD" w:rsidRDefault="00E05AAD" w:rsidP="00E05AAD">
            <w:pPr>
              <w:widowControl w:val="0"/>
              <w:autoSpaceDE w:val="0"/>
              <w:autoSpaceDN w:val="0"/>
              <w:adjustRightInd w:val="0"/>
              <w:spacing w:after="240" w:line="380" w:lineRule="atLeast"/>
              <w:rPr>
                <w:rFonts w:ascii="Times" w:hAnsi="Times" w:cs="Times"/>
              </w:rPr>
            </w:pPr>
            <w:r>
              <w:rPr>
                <w:rFonts w:ascii="Calibri" w:hAnsi="Calibri" w:cs="Calibri"/>
                <w:sz w:val="32"/>
                <w:szCs w:val="32"/>
              </w:rPr>
              <w:t xml:space="preserve">Which of the following best describes the term ‘project scope’? </w:t>
            </w:r>
          </w:p>
          <w:p w14:paraId="29806865" w14:textId="77777777" w:rsidR="00E05AAD" w:rsidRDefault="00E05AAD" w:rsidP="00E05AAD">
            <w:pPr>
              <w:widowControl w:val="0"/>
              <w:numPr>
                <w:ilvl w:val="0"/>
                <w:numId w:val="2"/>
              </w:numPr>
              <w:tabs>
                <w:tab w:val="left" w:pos="220"/>
                <w:tab w:val="left" w:pos="720"/>
              </w:tabs>
              <w:autoSpaceDE w:val="0"/>
              <w:autoSpaceDN w:val="0"/>
              <w:adjustRightInd w:val="0"/>
              <w:spacing w:after="320" w:line="380" w:lineRule="atLeast"/>
              <w:ind w:hanging="720"/>
              <w:rPr>
                <w:rFonts w:ascii="Calibri" w:hAnsi="Calibri" w:cs="Calibri"/>
                <w:sz w:val="32"/>
                <w:szCs w:val="32"/>
              </w:rPr>
            </w:pPr>
            <w:r>
              <w:rPr>
                <w:rFonts w:ascii="Calibri" w:hAnsi="Calibri" w:cs="Calibri"/>
                <w:sz w:val="32"/>
                <w:szCs w:val="32"/>
              </w:rPr>
              <w:t>The description of the project deliverables  </w:t>
            </w:r>
          </w:p>
          <w:p w14:paraId="3E31C4D5" w14:textId="77777777" w:rsidR="00E05AAD" w:rsidRDefault="00E05AAD" w:rsidP="00E05AAD">
            <w:pPr>
              <w:widowControl w:val="0"/>
              <w:numPr>
                <w:ilvl w:val="0"/>
                <w:numId w:val="2"/>
              </w:numPr>
              <w:tabs>
                <w:tab w:val="left" w:pos="220"/>
                <w:tab w:val="left" w:pos="720"/>
              </w:tabs>
              <w:autoSpaceDE w:val="0"/>
              <w:autoSpaceDN w:val="0"/>
              <w:adjustRightInd w:val="0"/>
              <w:spacing w:after="320" w:line="380" w:lineRule="atLeast"/>
              <w:ind w:hanging="720"/>
              <w:rPr>
                <w:rFonts w:ascii="Calibri" w:hAnsi="Calibri" w:cs="Calibri"/>
                <w:sz w:val="32"/>
                <w:szCs w:val="32"/>
              </w:rPr>
            </w:pPr>
            <w:r>
              <w:rPr>
                <w:rFonts w:ascii="Calibri" w:hAnsi="Calibri" w:cs="Calibri"/>
                <w:sz w:val="32"/>
                <w:szCs w:val="32"/>
              </w:rPr>
              <w:t>The authorizing document that allows the project manager to move forward  with the project and to assign resources to the tasks  </w:t>
            </w:r>
          </w:p>
          <w:p w14:paraId="1658E690" w14:textId="77777777" w:rsidR="00E05AAD" w:rsidRDefault="00E05AAD" w:rsidP="00E05AAD">
            <w:pPr>
              <w:widowControl w:val="0"/>
              <w:numPr>
                <w:ilvl w:val="0"/>
                <w:numId w:val="2"/>
              </w:numPr>
              <w:tabs>
                <w:tab w:val="left" w:pos="220"/>
                <w:tab w:val="left" w:pos="720"/>
              </w:tabs>
              <w:autoSpaceDE w:val="0"/>
              <w:autoSpaceDN w:val="0"/>
              <w:adjustRightInd w:val="0"/>
              <w:spacing w:after="320" w:line="380" w:lineRule="atLeast"/>
              <w:ind w:hanging="720"/>
              <w:rPr>
                <w:rFonts w:ascii="Calibri" w:hAnsi="Calibri" w:cs="Calibri"/>
                <w:sz w:val="32"/>
                <w:szCs w:val="32"/>
              </w:rPr>
            </w:pPr>
            <w:r w:rsidRPr="0059079C">
              <w:rPr>
                <w:rFonts w:ascii="Calibri" w:hAnsi="Calibri" w:cs="Calibri"/>
                <w:color w:val="008000"/>
                <w:sz w:val="32"/>
                <w:szCs w:val="32"/>
              </w:rPr>
              <w:t xml:space="preserve"> The process of managing all of the required work—and only the required work—  to complete the project;</w:t>
            </w:r>
            <w:r>
              <w:rPr>
                <w:rFonts w:ascii="Calibri" w:hAnsi="Calibri" w:cs="Calibri"/>
                <w:sz w:val="32"/>
                <w:szCs w:val="32"/>
              </w:rPr>
              <w:t xml:space="preserve">  </w:t>
            </w:r>
          </w:p>
          <w:p w14:paraId="6B91EB37" w14:textId="77777777" w:rsidR="00E05AAD" w:rsidRDefault="00E05AAD" w:rsidP="00E05AAD">
            <w:pPr>
              <w:widowControl w:val="0"/>
              <w:numPr>
                <w:ilvl w:val="0"/>
                <w:numId w:val="2"/>
              </w:numPr>
              <w:tabs>
                <w:tab w:val="left" w:pos="220"/>
                <w:tab w:val="left" w:pos="720"/>
              </w:tabs>
              <w:autoSpaceDE w:val="0"/>
              <w:autoSpaceDN w:val="0"/>
              <w:adjustRightInd w:val="0"/>
              <w:spacing w:after="320" w:line="380" w:lineRule="atLeast"/>
              <w:ind w:hanging="720"/>
              <w:rPr>
                <w:rFonts w:ascii="Calibri" w:hAnsi="Calibri" w:cs="Calibri"/>
                <w:sz w:val="32"/>
                <w:szCs w:val="32"/>
              </w:rPr>
            </w:pPr>
            <w:r>
              <w:rPr>
                <w:rFonts w:ascii="Calibri" w:hAnsi="Calibri" w:cs="Calibri"/>
                <w:sz w:val="32"/>
                <w:szCs w:val="32"/>
              </w:rPr>
              <w:t xml:space="preserve">The process of planning and executing all of the required work to deliver the  project to the Customer </w:t>
            </w:r>
          </w:p>
          <w:p w14:paraId="57F99311" w14:textId="77777777" w:rsidR="00E05AAD" w:rsidRPr="0059079C"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59079C">
              <w:rPr>
                <w:rFonts w:ascii="Calibri" w:hAnsi="Calibri" w:cs="Calibri"/>
                <w:sz w:val="32"/>
                <w:szCs w:val="32"/>
              </w:rPr>
              <w:t> </w:t>
            </w:r>
          </w:p>
          <w:p w14:paraId="1C8BD735" w14:textId="77777777" w:rsidR="00E05AAD" w:rsidRDefault="00E05AAD" w:rsidP="00E05AAD">
            <w:pPr>
              <w:widowControl w:val="0"/>
              <w:autoSpaceDE w:val="0"/>
              <w:autoSpaceDN w:val="0"/>
              <w:adjustRightInd w:val="0"/>
              <w:spacing w:after="240" w:line="380" w:lineRule="atLeast"/>
              <w:rPr>
                <w:rFonts w:ascii="Times" w:hAnsi="Times" w:cs="Times"/>
              </w:rPr>
            </w:pPr>
            <w:r>
              <w:rPr>
                <w:rFonts w:ascii="Calibri" w:hAnsi="Calibri" w:cs="Calibri"/>
                <w:sz w:val="32"/>
                <w:szCs w:val="32"/>
              </w:rPr>
              <w:t xml:space="preserve">Give short answers for the following questions: </w:t>
            </w:r>
          </w:p>
          <w:p w14:paraId="3BCBD28A" w14:textId="77777777" w:rsidR="00E05AA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59079C">
              <w:rPr>
                <w:rFonts w:ascii="Calibri" w:hAnsi="Calibri" w:cs="Calibri"/>
                <w:b/>
                <w:sz w:val="36"/>
                <w:szCs w:val="36"/>
              </w:rPr>
              <w:t>What does project scope mean?</w:t>
            </w:r>
            <w:r>
              <w:rPr>
                <w:rFonts w:ascii="Calibri" w:hAnsi="Calibri" w:cs="Calibri"/>
                <w:sz w:val="32"/>
                <w:szCs w:val="32"/>
              </w:rPr>
              <w:t xml:space="preserve">  </w:t>
            </w:r>
          </w:p>
          <w:p w14:paraId="1558BA26" w14:textId="77777777" w:rsidR="00E05AA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 xml:space="preserve">Project </w:t>
            </w:r>
            <w:r w:rsidRPr="0059079C">
              <w:rPr>
                <w:rFonts w:ascii="Calibri" w:hAnsi="Calibri" w:cs="Calibri"/>
                <w:sz w:val="32"/>
                <w:szCs w:val="32"/>
              </w:rPr>
              <w:t>scope is the part of project planning that involves deciding and telling a set of specific project goals, deliverables, features, functions, tasks, deadlines, and finally costs. In other words, it is exactly what needs to be achieved and the task that must be done to deliver a project.</w:t>
            </w:r>
          </w:p>
          <w:p w14:paraId="07E9F842" w14:textId="77777777" w:rsidR="00E05AA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p>
          <w:p w14:paraId="35E5B526" w14:textId="77777777" w:rsidR="00E05AA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7F242F">
              <w:rPr>
                <w:rFonts w:ascii="Calibri" w:hAnsi="Calibri" w:cs="Calibri"/>
                <w:b/>
                <w:i/>
                <w:sz w:val="32"/>
                <w:szCs w:val="32"/>
              </w:rPr>
              <w:t>What are the main purposes of Project Scope Management?</w:t>
            </w:r>
            <w:r>
              <w:rPr>
                <w:rFonts w:ascii="Calibri" w:hAnsi="Calibri" w:cs="Calibri"/>
                <w:sz w:val="32"/>
                <w:szCs w:val="32"/>
              </w:rPr>
              <w:t xml:space="preserve">  </w:t>
            </w:r>
          </w:p>
          <w:p w14:paraId="48633CFC" w14:textId="77777777" w:rsidR="00E05AAD" w:rsidRPr="007F242F"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The main purpose of project scope management is as follows</w:t>
            </w:r>
          </w:p>
          <w:p w14:paraId="222762A5" w14:textId="77777777" w:rsidR="00E05AAD" w:rsidRPr="007F242F" w:rsidRDefault="00E05AAD" w:rsidP="00E05AAD">
            <w:pPr>
              <w:widowControl w:val="0"/>
              <w:autoSpaceDE w:val="0"/>
              <w:autoSpaceDN w:val="0"/>
              <w:adjustRightInd w:val="0"/>
              <w:rPr>
                <w:rFonts w:ascii="Font" w:hAnsi="Font" w:cs="Font"/>
                <w:sz w:val="36"/>
                <w:szCs w:val="36"/>
              </w:rPr>
            </w:pPr>
            <w:r w:rsidRPr="007F242F">
              <w:rPr>
                <w:rFonts w:ascii="Font" w:hAnsi="Font" w:cs="Font"/>
                <w:color w:val="646464"/>
                <w:sz w:val="36"/>
                <w:szCs w:val="36"/>
              </w:rPr>
              <w:t>Planning</w:t>
            </w:r>
          </w:p>
          <w:p w14:paraId="5C001846" w14:textId="77777777" w:rsidR="00E05AAD" w:rsidRPr="007F242F" w:rsidRDefault="00E05AAD" w:rsidP="00E05AAD">
            <w:pPr>
              <w:widowControl w:val="0"/>
              <w:autoSpaceDE w:val="0"/>
              <w:autoSpaceDN w:val="0"/>
              <w:adjustRightInd w:val="0"/>
              <w:jc w:val="center"/>
              <w:rPr>
                <w:rFonts w:ascii="Font" w:hAnsi="Font" w:cs="Font"/>
                <w:sz w:val="36"/>
                <w:szCs w:val="36"/>
              </w:rPr>
            </w:pPr>
            <w:r w:rsidRPr="007F242F">
              <w:rPr>
                <w:rFonts w:ascii="Font" w:hAnsi="Font" w:cs="Font"/>
                <w:color w:val="646464"/>
                <w:sz w:val="36"/>
                <w:szCs w:val="36"/>
              </w:rPr>
              <w:t>The planning process is when an attempt is made to capture and define the work that needs competition. </w:t>
            </w:r>
          </w:p>
          <w:p w14:paraId="0AB02873" w14:textId="77777777" w:rsidR="00E05AAD" w:rsidRPr="007F242F" w:rsidRDefault="00E05AAD" w:rsidP="00E05AAD">
            <w:pPr>
              <w:widowControl w:val="0"/>
              <w:autoSpaceDE w:val="0"/>
              <w:autoSpaceDN w:val="0"/>
              <w:adjustRightInd w:val="0"/>
              <w:jc w:val="center"/>
              <w:rPr>
                <w:rFonts w:ascii="Font" w:hAnsi="Font" w:cs="Font"/>
                <w:sz w:val="36"/>
                <w:szCs w:val="36"/>
              </w:rPr>
            </w:pPr>
          </w:p>
          <w:p w14:paraId="230C7049" w14:textId="77777777" w:rsidR="00E05AAD" w:rsidRPr="007F242F" w:rsidRDefault="00E05AAD" w:rsidP="00E05AAD">
            <w:pPr>
              <w:widowControl w:val="0"/>
              <w:autoSpaceDE w:val="0"/>
              <w:autoSpaceDN w:val="0"/>
              <w:adjustRightInd w:val="0"/>
              <w:rPr>
                <w:rFonts w:ascii="Font" w:hAnsi="Font" w:cs="Font"/>
                <w:sz w:val="36"/>
                <w:szCs w:val="36"/>
              </w:rPr>
            </w:pPr>
            <w:r w:rsidRPr="007F242F">
              <w:rPr>
                <w:rFonts w:ascii="Font" w:hAnsi="Font" w:cs="Font"/>
                <w:color w:val="646464"/>
                <w:sz w:val="36"/>
                <w:szCs w:val="36"/>
              </w:rPr>
              <w:lastRenderedPageBreak/>
              <w:t>Controlling</w:t>
            </w:r>
          </w:p>
          <w:p w14:paraId="2F3C7650" w14:textId="77777777" w:rsidR="00E05AAD" w:rsidRPr="007F242F" w:rsidRDefault="00E05AAD" w:rsidP="00E05AAD">
            <w:pPr>
              <w:widowControl w:val="0"/>
              <w:autoSpaceDE w:val="0"/>
              <w:autoSpaceDN w:val="0"/>
              <w:adjustRightInd w:val="0"/>
              <w:jc w:val="center"/>
              <w:rPr>
                <w:rFonts w:ascii="Font" w:hAnsi="Font" w:cs="Font"/>
                <w:sz w:val="36"/>
                <w:szCs w:val="36"/>
              </w:rPr>
            </w:pPr>
            <w:r w:rsidRPr="007F242F">
              <w:rPr>
                <w:rFonts w:ascii="Font" w:hAnsi="Font" w:cs="Font"/>
                <w:color w:val="646464"/>
                <w:sz w:val="36"/>
                <w:szCs w:val="36"/>
              </w:rPr>
              <w:t>The controlling and monitoring processes are concerned with documenting tracking, scope creep, tracking, and disapproving/ approving project changes.</w:t>
            </w:r>
          </w:p>
          <w:p w14:paraId="3D93B414" w14:textId="77777777" w:rsidR="00E05AAD" w:rsidRPr="007F242F" w:rsidRDefault="00E05AAD" w:rsidP="00E05AAD">
            <w:pPr>
              <w:widowControl w:val="0"/>
              <w:autoSpaceDE w:val="0"/>
              <w:autoSpaceDN w:val="0"/>
              <w:adjustRightInd w:val="0"/>
              <w:jc w:val="center"/>
              <w:rPr>
                <w:rFonts w:ascii="Font" w:hAnsi="Font" w:cs="Font"/>
                <w:sz w:val="36"/>
                <w:szCs w:val="36"/>
              </w:rPr>
            </w:pPr>
          </w:p>
          <w:p w14:paraId="66703503" w14:textId="77777777" w:rsidR="00E05AAD" w:rsidRPr="007F242F" w:rsidRDefault="00E05AAD" w:rsidP="00E05AAD">
            <w:pPr>
              <w:widowControl w:val="0"/>
              <w:autoSpaceDE w:val="0"/>
              <w:autoSpaceDN w:val="0"/>
              <w:adjustRightInd w:val="0"/>
              <w:rPr>
                <w:rFonts w:ascii="Font" w:hAnsi="Font" w:cs="Font"/>
                <w:sz w:val="36"/>
                <w:szCs w:val="36"/>
              </w:rPr>
            </w:pPr>
            <w:r w:rsidRPr="007F242F">
              <w:rPr>
                <w:rFonts w:ascii="Font" w:hAnsi="Font" w:cs="Font"/>
                <w:color w:val="646464"/>
                <w:sz w:val="36"/>
                <w:szCs w:val="36"/>
              </w:rPr>
              <w:t>Closing</w:t>
            </w:r>
          </w:p>
          <w:p w14:paraId="79AE9472" w14:textId="77777777" w:rsidR="00E05AAD" w:rsidRDefault="00E05AAD" w:rsidP="00E05AAD">
            <w:pPr>
              <w:widowControl w:val="0"/>
              <w:tabs>
                <w:tab w:val="left" w:pos="220"/>
                <w:tab w:val="left" w:pos="720"/>
              </w:tabs>
              <w:autoSpaceDE w:val="0"/>
              <w:autoSpaceDN w:val="0"/>
              <w:adjustRightInd w:val="0"/>
              <w:spacing w:after="320" w:line="380" w:lineRule="atLeast"/>
              <w:ind w:left="720"/>
              <w:rPr>
                <w:rFonts w:ascii="Font" w:hAnsi="Font" w:cs="Font"/>
                <w:color w:val="646464"/>
                <w:sz w:val="32"/>
                <w:szCs w:val="32"/>
              </w:rPr>
            </w:pPr>
            <w:r w:rsidRPr="007F242F">
              <w:rPr>
                <w:rFonts w:ascii="Font" w:hAnsi="Font" w:cs="Font"/>
                <w:color w:val="646464"/>
                <w:sz w:val="36"/>
                <w:szCs w:val="36"/>
              </w:rPr>
              <w:t>The final process, closing, includes an audit of the project deliverables and an assessment of the outcomes against the original plan</w:t>
            </w:r>
            <w:r>
              <w:rPr>
                <w:rFonts w:ascii="Font" w:hAnsi="Font" w:cs="Font"/>
                <w:color w:val="646464"/>
                <w:sz w:val="32"/>
                <w:szCs w:val="32"/>
              </w:rPr>
              <w:t>.</w:t>
            </w:r>
          </w:p>
          <w:p w14:paraId="3981C9E2" w14:textId="77777777" w:rsidR="00E05AA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Which activities are included in Project Scope Management?</w:t>
            </w:r>
          </w:p>
          <w:p w14:paraId="432AAF4E"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Project</w:t>
            </w:r>
            <w:r w:rsidRPr="00F413CD">
              <w:rPr>
                <w:rFonts w:ascii="Calibri" w:hAnsi="Calibri" w:cs="Calibri"/>
                <w:sz w:val="32"/>
                <w:szCs w:val="32"/>
              </w:rPr>
              <w:t xml:space="preserve"> Scope Management includes techniques required to ensure that the project includes all the work requir</w:t>
            </w:r>
            <w:r>
              <w:rPr>
                <w:rFonts w:ascii="Calibri" w:hAnsi="Calibri" w:cs="Calibri"/>
                <w:sz w:val="32"/>
                <w:szCs w:val="32"/>
              </w:rPr>
              <w:t xml:space="preserve">ed </w:t>
            </w:r>
            <w:r w:rsidRPr="00F413CD">
              <w:rPr>
                <w:rFonts w:ascii="Calibri" w:hAnsi="Calibri" w:cs="Calibri"/>
                <w:sz w:val="32"/>
                <w:szCs w:val="32"/>
              </w:rPr>
              <w:t>to complete the task successfully. It is mostly concerned with defining and controlling what is or is not included in the project. Provides an overview of the job scope management processes:</w:t>
            </w:r>
          </w:p>
          <w:p w14:paraId="579412C2"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p>
          <w:p w14:paraId="66A08AFE"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F413CD">
              <w:rPr>
                <w:rFonts w:ascii="Calibri" w:hAnsi="Calibri" w:cs="Calibri"/>
                <w:sz w:val="32"/>
                <w:szCs w:val="32"/>
              </w:rPr>
              <w:t>One particular Initiation--committing the organization to get started the next period of the project.</w:t>
            </w:r>
          </w:p>
          <w:p w14:paraId="38012F68"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F413CD">
              <w:rPr>
                <w:rFonts w:ascii="Calibri" w:hAnsi="Calibri" w:cs="Calibri"/>
                <w:sz w:val="32"/>
                <w:szCs w:val="32"/>
              </w:rPr>
              <w:t>2 Scope Planning--developing a written scope statement as the basis for future task decisions.</w:t>
            </w:r>
          </w:p>
          <w:p w14:paraId="2084694C"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F413CD">
              <w:rPr>
                <w:rFonts w:ascii="Calibri" w:hAnsi="Calibri" w:cs="Calibri"/>
                <w:sz w:val="32"/>
                <w:szCs w:val="32"/>
              </w:rPr>
              <w:t>3 Scope Definition--subdividing the major project giveaways into smaller, more controllable components.</w:t>
            </w:r>
          </w:p>
          <w:p w14:paraId="12C84B26"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F413CD">
              <w:rPr>
                <w:rFonts w:ascii="Calibri" w:hAnsi="Calibri" w:cs="Calibri"/>
                <w:sz w:val="32"/>
                <w:szCs w:val="32"/>
              </w:rPr>
              <w:t>4 Scope Verification--formalizing acceptance of the job scope.</w:t>
            </w:r>
          </w:p>
          <w:p w14:paraId="28F7AFAC"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F413CD">
              <w:rPr>
                <w:rFonts w:ascii="Calibri" w:hAnsi="Calibri" w:cs="Calibri"/>
                <w:sz w:val="32"/>
                <w:szCs w:val="32"/>
              </w:rPr>
              <w:t>5 Scope Modification Control--controlling changes to task scope.</w:t>
            </w:r>
          </w:p>
          <w:p w14:paraId="411B1C2C"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p>
          <w:p w14:paraId="481490C9"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F413CD">
              <w:rPr>
                <w:rFonts w:ascii="Calibri" w:hAnsi="Calibri" w:cs="Calibri"/>
                <w:sz w:val="32"/>
                <w:szCs w:val="32"/>
              </w:rPr>
              <w:t>These processes communicate with the other person and with the processes in the other knowledge areas as well. Each process may involve effort from one or maybe more individuals or organizations of individuals based on the needs of the project.</w:t>
            </w:r>
          </w:p>
          <w:p w14:paraId="58034FD3"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F413CD">
              <w:rPr>
                <w:rFonts w:ascii="Calibri" w:hAnsi="Calibri" w:cs="Calibri"/>
                <w:sz w:val="32"/>
                <w:szCs w:val="32"/>
              </w:rPr>
              <w:t>Product scope--the features and functions that have to be included in a product or service.</w:t>
            </w:r>
          </w:p>
          <w:p w14:paraId="121A4592"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Project</w:t>
            </w:r>
            <w:r w:rsidRPr="00F413CD">
              <w:rPr>
                <w:rFonts w:ascii="Calibri" w:hAnsi="Calibri" w:cs="Calibri"/>
                <w:sz w:val="32"/>
                <w:szCs w:val="32"/>
              </w:rPr>
              <w:t xml:space="preserve"> scope--the work that needs to be done in order to deliver a product with the described features and functions.</w:t>
            </w:r>
          </w:p>
          <w:p w14:paraId="14EBA571" w14:textId="77777777" w:rsidR="00E05AAD" w:rsidRPr="00F413C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p>
          <w:p w14:paraId="2F36AAC1" w14:textId="77777777" w:rsidR="00E05AA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F413CD">
              <w:rPr>
                <w:rFonts w:ascii="Calibri" w:hAnsi="Calibri" w:cs="Calibri"/>
                <w:sz w:val="32"/>
                <w:szCs w:val="32"/>
              </w:rPr>
              <w:t>The processes, tools, and techniques used to manage product scope vary by app area and are usually defined as part of the project life circuit</w:t>
            </w:r>
            <w:r>
              <w:rPr>
                <w:rFonts w:ascii="Calibri" w:hAnsi="Calibri" w:cs="Calibri"/>
                <w:sz w:val="32"/>
                <w:szCs w:val="32"/>
              </w:rPr>
              <w:t>.</w:t>
            </w:r>
            <w:r w:rsidRPr="00F413CD">
              <w:rPr>
                <w:rFonts w:ascii="Calibri" w:hAnsi="Calibri" w:cs="Calibri"/>
                <w:sz w:val="32"/>
                <w:szCs w:val="32"/>
              </w:rPr>
              <w:t xml:space="preserve"> A project involves an individual product, but that product may include subsidiary elements, each with their own separate but interdependent product scopes. For instance, a new telephone system would generally include four supplementary elements-- hardware, software, training, and implementation. Completion of the merchandise scope is assessed up against the requirements while conclusion of the project range is measured against the plan. Both types of scope management must be well integrated to ensure that the work of the project will cause delivery of the given product.</w:t>
            </w:r>
          </w:p>
          <w:p w14:paraId="5F418B9F" w14:textId="77777777" w:rsidR="00E05AAD" w:rsidRDefault="00E05AAD" w:rsidP="00E05AAD">
            <w:pPr>
              <w:widowControl w:val="0"/>
              <w:numPr>
                <w:ilvl w:val="0"/>
                <w:numId w:val="2"/>
              </w:numPr>
              <w:tabs>
                <w:tab w:val="left" w:pos="220"/>
                <w:tab w:val="left" w:pos="720"/>
              </w:tabs>
              <w:autoSpaceDE w:val="0"/>
              <w:autoSpaceDN w:val="0"/>
              <w:adjustRightInd w:val="0"/>
              <w:spacing w:after="320" w:line="380" w:lineRule="atLeast"/>
              <w:ind w:hanging="720"/>
              <w:rPr>
                <w:rFonts w:ascii="Calibri" w:hAnsi="Calibri" w:cs="Calibri"/>
                <w:sz w:val="32"/>
                <w:szCs w:val="32"/>
              </w:rPr>
            </w:pPr>
            <w:r>
              <w:rPr>
                <w:rFonts w:ascii="Calibri" w:hAnsi="Calibri" w:cs="Calibri"/>
                <w:sz w:val="32"/>
                <w:szCs w:val="32"/>
              </w:rPr>
              <w:t>What is the difference between project scope and product scope?  </w:t>
            </w:r>
          </w:p>
          <w:p w14:paraId="709646F9" w14:textId="77777777" w:rsidR="00E05AAD" w:rsidRPr="009E5D08"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b/>
                <w:i/>
                <w:sz w:val="32"/>
                <w:szCs w:val="32"/>
              </w:rPr>
            </w:pPr>
            <w:r w:rsidRPr="009E5D08">
              <w:rPr>
                <w:rFonts w:ascii="Calibri" w:hAnsi="Calibri" w:cs="Calibri"/>
                <w:b/>
                <w:i/>
                <w:sz w:val="32"/>
                <w:szCs w:val="32"/>
              </w:rPr>
              <w:t>Product scope: -</w:t>
            </w:r>
          </w:p>
          <w:p w14:paraId="502DB418" w14:textId="77777777" w:rsidR="00E05AAD"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ab/>
              <w:t xml:space="preserve">The feature that describes and characterizes a product or services is its product scope. It essentially is about what a product or services will look or feel like, how will it function, </w:t>
            </w:r>
            <w:r>
              <w:rPr>
                <w:rFonts w:ascii="Calibri" w:hAnsi="Calibri" w:cs="Calibri"/>
                <w:sz w:val="32"/>
                <w:szCs w:val="32"/>
              </w:rPr>
              <w:lastRenderedPageBreak/>
              <w:t>what will its features be etc.</w:t>
            </w:r>
          </w:p>
          <w:p w14:paraId="0462DD75" w14:textId="77777777" w:rsidR="00E05AAD" w:rsidRDefault="00E05AAD" w:rsidP="00E05AAD">
            <w:pPr>
              <w:widowControl w:val="0"/>
              <w:tabs>
                <w:tab w:val="left" w:pos="220"/>
                <w:tab w:val="left" w:pos="720"/>
              </w:tabs>
              <w:autoSpaceDE w:val="0"/>
              <w:autoSpaceDN w:val="0"/>
              <w:adjustRightInd w:val="0"/>
              <w:spacing w:after="320" w:line="380" w:lineRule="atLeast"/>
              <w:rPr>
                <w:rFonts w:ascii="Calibri" w:hAnsi="Calibri" w:cs="Calibri"/>
                <w:sz w:val="32"/>
                <w:szCs w:val="32"/>
              </w:rPr>
            </w:pP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t>OR</w:t>
            </w:r>
          </w:p>
          <w:p w14:paraId="5FD671B9" w14:textId="77777777" w:rsidR="00E05AAD" w:rsidRDefault="00E05AAD" w:rsidP="00E05AAD">
            <w:pPr>
              <w:widowControl w:val="0"/>
              <w:tabs>
                <w:tab w:val="left" w:pos="220"/>
                <w:tab w:val="left" w:pos="720"/>
              </w:tabs>
              <w:autoSpaceDE w:val="0"/>
              <w:autoSpaceDN w:val="0"/>
              <w:adjustRightInd w:val="0"/>
              <w:spacing w:after="320" w:line="380" w:lineRule="atLeast"/>
              <w:rPr>
                <w:rFonts w:ascii="Calibri" w:hAnsi="Calibri" w:cs="Calibri"/>
                <w:sz w:val="32"/>
                <w:szCs w:val="32"/>
              </w:rPr>
            </w:pPr>
            <w:r>
              <w:rPr>
                <w:rFonts w:ascii="Calibri" w:hAnsi="Calibri" w:cs="Calibri"/>
                <w:sz w:val="32"/>
                <w:szCs w:val="32"/>
              </w:rPr>
              <w:t>Product</w:t>
            </w:r>
            <w:r w:rsidRPr="009E5D08">
              <w:rPr>
                <w:rFonts w:ascii="Calibri" w:hAnsi="Calibri" w:cs="Calibri"/>
                <w:sz w:val="32"/>
                <w:szCs w:val="32"/>
              </w:rPr>
              <w:t xml:space="preserve"> scope can be described as the features or characteristics of a product itself. Whether considering design, function or comp</w:t>
            </w:r>
            <w:r>
              <w:rPr>
                <w:rFonts w:ascii="Calibri" w:hAnsi="Calibri" w:cs="Calibri"/>
                <w:sz w:val="32"/>
                <w:szCs w:val="32"/>
              </w:rPr>
              <w:t xml:space="preserve">onent parts, the important </w:t>
            </w:r>
            <w:r w:rsidRPr="009E5D08">
              <w:rPr>
                <w:rFonts w:ascii="Calibri" w:hAnsi="Calibri" w:cs="Calibri"/>
                <w:sz w:val="32"/>
                <w:szCs w:val="32"/>
              </w:rPr>
              <w:t>point is that product scope refers to the actual tangible product. In the case of a good, questions of product scope would address how functions, how it is physically made and how it can b</w:t>
            </w:r>
            <w:r>
              <w:rPr>
                <w:rFonts w:ascii="Calibri" w:hAnsi="Calibri" w:cs="Calibri"/>
                <w:sz w:val="32"/>
                <w:szCs w:val="32"/>
              </w:rPr>
              <w:t xml:space="preserve">e improved in future iterations. </w:t>
            </w:r>
            <w:r w:rsidRPr="009E5D08">
              <w:rPr>
                <w:rFonts w:ascii="Calibri" w:hAnsi="Calibri" w:cs="Calibri"/>
                <w:sz w:val="32"/>
                <w:szCs w:val="32"/>
              </w:rPr>
              <w:t>Product scope does not have to refer to goods. Services or other varieties of output can be products as long as their production is the end goal of a process. In the case of a service, product range focuses on the genuine tasks and tasks of the personnel delivering the service. For example, it often suggests many ways that the service can be measured and increased for future customers or clients.</w:t>
            </w:r>
          </w:p>
          <w:p w14:paraId="40D5A418" w14:textId="77777777" w:rsidR="00E05AAD" w:rsidRDefault="00E05AAD" w:rsidP="00E05AAD">
            <w:pPr>
              <w:widowControl w:val="0"/>
              <w:tabs>
                <w:tab w:val="left" w:pos="220"/>
                <w:tab w:val="left" w:pos="720"/>
              </w:tabs>
              <w:autoSpaceDE w:val="0"/>
              <w:autoSpaceDN w:val="0"/>
              <w:adjustRightInd w:val="0"/>
              <w:spacing w:after="320" w:line="380" w:lineRule="atLeast"/>
              <w:rPr>
                <w:rFonts w:ascii="Calibri" w:hAnsi="Calibri" w:cs="Calibri"/>
                <w:sz w:val="32"/>
                <w:szCs w:val="32"/>
              </w:rPr>
            </w:pPr>
            <w:r w:rsidRPr="009E5D08">
              <w:rPr>
                <w:rFonts w:ascii="Calibri" w:hAnsi="Calibri" w:cs="Calibri"/>
                <w:b/>
                <w:i/>
                <w:sz w:val="32"/>
                <w:szCs w:val="32"/>
              </w:rPr>
              <w:t>PROJECT SCOPE</w:t>
            </w:r>
            <w:r>
              <w:rPr>
                <w:rFonts w:ascii="Calibri" w:hAnsi="Calibri" w:cs="Calibri"/>
                <w:b/>
                <w:i/>
                <w:sz w:val="32"/>
                <w:szCs w:val="32"/>
              </w:rPr>
              <w:t xml:space="preserve">: - </w:t>
            </w:r>
            <w:r w:rsidRPr="00614C40">
              <w:rPr>
                <w:rFonts w:ascii="Calibri" w:hAnsi="Calibri" w:cs="Calibri"/>
                <w:sz w:val="32"/>
                <w:szCs w:val="32"/>
              </w:rPr>
              <w:t>The work carried out to make and deliver the product or services with its specified features are the project scope</w:t>
            </w:r>
            <w:r>
              <w:rPr>
                <w:rFonts w:ascii="Calibri" w:hAnsi="Calibri" w:cs="Calibri"/>
                <w:sz w:val="32"/>
                <w:szCs w:val="32"/>
              </w:rPr>
              <w:t>.</w:t>
            </w:r>
            <w:r w:rsidRPr="00614C40">
              <w:rPr>
                <w:rFonts w:ascii="Calibri" w:hAnsi="Calibri" w:cs="Calibri"/>
                <w:sz w:val="32"/>
                <w:szCs w:val="32"/>
              </w:rPr>
              <w:t xml:space="preserve"> Like the product scope is about the product the project scope is about the project.it is essential to make a documented project scope, so as to have clear details of who will do what, to execute the project, with in its budget and time schedule</w:t>
            </w:r>
            <w:r>
              <w:rPr>
                <w:rFonts w:ascii="Calibri" w:hAnsi="Calibri" w:cs="Calibri"/>
                <w:sz w:val="32"/>
                <w:szCs w:val="32"/>
              </w:rPr>
              <w:t>.</w:t>
            </w:r>
            <w:r w:rsidRPr="00614C40">
              <w:rPr>
                <w:rFonts w:ascii="Calibri" w:hAnsi="Calibri" w:cs="Calibri"/>
                <w:sz w:val="32"/>
                <w:szCs w:val="32"/>
              </w:rPr>
              <w:t xml:space="preserve"> So to put it simply the project scope includes all there is to ensure that the project scope is achieved</w:t>
            </w:r>
            <w:r>
              <w:rPr>
                <w:rFonts w:ascii="Calibri" w:hAnsi="Calibri" w:cs="Calibri"/>
                <w:sz w:val="32"/>
                <w:szCs w:val="32"/>
              </w:rPr>
              <w:t>.</w:t>
            </w:r>
            <w:r w:rsidRPr="00614C40">
              <w:rPr>
                <w:rFonts w:ascii="Calibri" w:hAnsi="Calibri" w:cs="Calibri"/>
                <w:sz w:val="32"/>
                <w:szCs w:val="32"/>
              </w:rPr>
              <w:t xml:space="preserve"> </w:t>
            </w:r>
          </w:p>
          <w:p w14:paraId="5F04F70C" w14:textId="77777777" w:rsidR="00E05AAD" w:rsidRDefault="00E05AAD" w:rsidP="00E05AAD">
            <w:pPr>
              <w:widowControl w:val="0"/>
              <w:tabs>
                <w:tab w:val="left" w:pos="220"/>
                <w:tab w:val="left" w:pos="720"/>
              </w:tabs>
              <w:autoSpaceDE w:val="0"/>
              <w:autoSpaceDN w:val="0"/>
              <w:adjustRightInd w:val="0"/>
              <w:spacing w:after="320" w:line="380" w:lineRule="atLeast"/>
              <w:rPr>
                <w:rFonts w:ascii="Calibri" w:hAnsi="Calibri" w:cs="Calibri"/>
                <w:b/>
                <w:sz w:val="32"/>
                <w:szCs w:val="32"/>
              </w:rPr>
            </w:pPr>
            <w:r w:rsidRPr="00614C40">
              <w:rPr>
                <w:rFonts w:ascii="Calibri" w:hAnsi="Calibri" w:cs="Calibri"/>
                <w:b/>
                <w:sz w:val="32"/>
                <w:szCs w:val="32"/>
              </w:rPr>
              <w:t xml:space="preserve">                                OR</w:t>
            </w:r>
          </w:p>
          <w:p w14:paraId="5C866864" w14:textId="77777777" w:rsidR="00E05AAD" w:rsidRPr="00614C40" w:rsidRDefault="00E05AAD" w:rsidP="00E05AAD">
            <w:pPr>
              <w:widowControl w:val="0"/>
              <w:tabs>
                <w:tab w:val="left" w:pos="220"/>
                <w:tab w:val="left" w:pos="720"/>
              </w:tabs>
              <w:autoSpaceDE w:val="0"/>
              <w:autoSpaceDN w:val="0"/>
              <w:adjustRightInd w:val="0"/>
              <w:spacing w:after="320" w:line="380" w:lineRule="atLeast"/>
              <w:rPr>
                <w:rFonts w:ascii="Calibri" w:hAnsi="Calibri" w:cs="Calibri"/>
                <w:b/>
                <w:sz w:val="32"/>
                <w:szCs w:val="32"/>
              </w:rPr>
            </w:pPr>
            <w:r>
              <w:rPr>
                <w:rFonts w:ascii="Helvetica" w:hAnsi="Helvetica" w:cs="Helvetica"/>
                <w:color w:val="262626"/>
                <w:sz w:val="28"/>
                <w:szCs w:val="28"/>
              </w:rPr>
              <w:t>Project scope focuses on the various steps taken to deliver a product or service. Project scope can include, among other things, assembly lines, budgets, staff training, and supply chains and personnel allocations. Basically, it refers to anything that is needed in order to arrange the production or implementation of a good or service.</w:t>
            </w:r>
          </w:p>
          <w:p w14:paraId="2B5FA6C9" w14:textId="77777777" w:rsidR="00E05AAD" w:rsidRPr="0059079C" w:rsidRDefault="00E05AAD" w:rsidP="00E05AAD">
            <w:pPr>
              <w:widowControl w:val="0"/>
              <w:tabs>
                <w:tab w:val="left" w:pos="220"/>
                <w:tab w:val="left" w:pos="720"/>
              </w:tabs>
              <w:autoSpaceDE w:val="0"/>
              <w:autoSpaceDN w:val="0"/>
              <w:adjustRightInd w:val="0"/>
              <w:spacing w:after="320" w:line="380" w:lineRule="atLeast"/>
              <w:rPr>
                <w:rFonts w:ascii="Calibri" w:hAnsi="Calibri" w:cs="Calibri"/>
                <w:sz w:val="32"/>
                <w:szCs w:val="32"/>
              </w:rPr>
            </w:pPr>
          </w:p>
          <w:p w14:paraId="0F8E3A6C" w14:textId="77777777" w:rsidR="00E05AAD" w:rsidRDefault="00E05AAD" w:rsidP="00E05AAD">
            <w:r>
              <w:t xml:space="preserve">  </w:t>
            </w:r>
          </w:p>
          <w:p w14:paraId="5E640D0F" w14:textId="77777777" w:rsidR="00E05AAD" w:rsidRDefault="00E05AAD" w:rsidP="00E05AAD"/>
          <w:p w14:paraId="3F55F1C2" w14:textId="77777777" w:rsidR="00E05AAD" w:rsidRPr="00576575" w:rsidRDefault="00E05AAD" w:rsidP="00E05AAD">
            <w:pPr>
              <w:widowControl w:val="0"/>
              <w:tabs>
                <w:tab w:val="left" w:pos="220"/>
                <w:tab w:val="left" w:pos="720"/>
              </w:tabs>
              <w:autoSpaceDE w:val="0"/>
              <w:autoSpaceDN w:val="0"/>
              <w:adjustRightInd w:val="0"/>
              <w:spacing w:after="320" w:line="380" w:lineRule="atLeast"/>
              <w:rPr>
                <w:rFonts w:ascii="Calibri" w:hAnsi="Calibri" w:cs="Calibri"/>
                <w:b/>
                <w:i/>
                <w:sz w:val="36"/>
                <w:szCs w:val="36"/>
              </w:rPr>
            </w:pPr>
            <w:r w:rsidRPr="00576575">
              <w:rPr>
                <w:rFonts w:ascii="Calibri" w:hAnsi="Calibri" w:cs="Calibri"/>
                <w:b/>
                <w:i/>
                <w:sz w:val="36"/>
                <w:szCs w:val="36"/>
              </w:rPr>
              <w:t>Outline the components of a project’s scope statement.  </w:t>
            </w:r>
          </w:p>
          <w:p w14:paraId="5F287C3C" w14:textId="77777777" w:rsidR="00E05AAD" w:rsidRPr="00576575" w:rsidRDefault="00E05AAD" w:rsidP="00E05AAD">
            <w:pPr>
              <w:widowControl w:val="0"/>
              <w:autoSpaceDE w:val="0"/>
              <w:autoSpaceDN w:val="0"/>
              <w:adjustRightInd w:val="0"/>
              <w:rPr>
                <w:rFonts w:ascii="SourceSansPro-Regular" w:hAnsi="SourceSansPro-Regular" w:cs="SourceSansPro-Regular"/>
                <w:sz w:val="28"/>
                <w:szCs w:val="28"/>
              </w:rPr>
            </w:pPr>
            <w:r w:rsidRPr="00576575">
              <w:rPr>
                <w:rFonts w:ascii="SourceSansPro-Regular" w:hAnsi="SourceSansPro-Regular" w:cs="SourceSansPro-Regular"/>
                <w:sz w:val="28"/>
                <w:szCs w:val="28"/>
              </w:rPr>
              <w:t xml:space="preserve">To </w:t>
            </w:r>
            <w:r w:rsidRPr="00576575">
              <w:rPr>
                <w:rFonts w:ascii="SourceSansPro-Semibold" w:hAnsi="SourceSansPro-Semibold" w:cs="SourceSansPro-Semibold"/>
                <w:bCs/>
                <w:sz w:val="28"/>
                <w:szCs w:val="28"/>
              </w:rPr>
              <w:t>outline</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project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goal</w:t>
            </w:r>
            <w:r w:rsidRPr="00576575">
              <w:rPr>
                <w:rFonts w:ascii="SourceSansPro-Regular" w:hAnsi="SourceSansPro-Regular" w:cs="SourceSansPro-Regular"/>
                <w:sz w:val="28"/>
                <w:szCs w:val="28"/>
              </w:rPr>
              <w:t xml:space="preserve">, you </w:t>
            </w:r>
            <w:r w:rsidRPr="00576575">
              <w:rPr>
                <w:rFonts w:ascii="SourceSansPro-Semibold" w:hAnsi="SourceSansPro-Semibold" w:cs="SourceSansPro-Semibold"/>
                <w:bCs/>
                <w:sz w:val="28"/>
                <w:szCs w:val="28"/>
              </w:rPr>
              <w:t>want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to set up</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enterprise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dreams</w:t>
            </w:r>
            <w:r w:rsidRPr="00576575">
              <w:rPr>
                <w:rFonts w:ascii="SourceSansPro-Regular" w:hAnsi="SourceSansPro-Regular" w:cs="SourceSansPro-Regular"/>
                <w:sz w:val="28"/>
                <w:szCs w:val="28"/>
              </w:rPr>
              <w:t xml:space="preserve"> for the </w:t>
            </w:r>
            <w:r w:rsidRPr="00576575">
              <w:rPr>
                <w:rFonts w:ascii="SourceSansPro-Semibold" w:hAnsi="SourceSansPro-Semibold" w:cs="SourceSansPro-Semibold"/>
                <w:bCs/>
                <w:sz w:val="28"/>
                <w:szCs w:val="28"/>
              </w:rPr>
              <w:t>challenge</w:t>
            </w:r>
            <w:r w:rsidRPr="00576575">
              <w:rPr>
                <w:rFonts w:ascii="SourceSansPro-Regular" w:hAnsi="SourceSansPro-Regular" w:cs="SourceSansPro-Regular"/>
                <w:sz w:val="28"/>
                <w:szCs w:val="28"/>
              </w:rPr>
              <w:t xml:space="preserve">. Use this </w:t>
            </w:r>
            <w:r w:rsidRPr="00576575">
              <w:rPr>
                <w:rFonts w:ascii="SourceSansPro-Semibold" w:hAnsi="SourceSansPro-Semibold" w:cs="SourceSansPro-Semibold"/>
                <w:bCs/>
                <w:sz w:val="28"/>
                <w:szCs w:val="28"/>
              </w:rPr>
              <w:t>information</w:t>
            </w:r>
            <w:r w:rsidRPr="00576575">
              <w:rPr>
                <w:rFonts w:ascii="SourceSansPro-Regular" w:hAnsi="SourceSansPro-Regular" w:cs="SourceSansPro-Regular"/>
                <w:sz w:val="28"/>
                <w:szCs w:val="28"/>
              </w:rPr>
              <w:t xml:space="preserve"> to get authorization for the </w:t>
            </w:r>
            <w:r w:rsidRPr="00576575">
              <w:rPr>
                <w:rFonts w:ascii="SourceSansPro-Semibold" w:hAnsi="SourceSansPro-Semibold" w:cs="SourceSansPro-Semibold"/>
                <w:bCs/>
                <w:sz w:val="28"/>
                <w:szCs w:val="28"/>
              </w:rPr>
              <w:t>project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identify</w:t>
            </w:r>
            <w:r w:rsidRPr="00576575">
              <w:rPr>
                <w:rFonts w:ascii="SourceSansPro-Regular" w:hAnsi="SourceSansPro-Regular" w:cs="SourceSansPro-Regular"/>
                <w:sz w:val="28"/>
                <w:szCs w:val="28"/>
              </w:rPr>
              <w:t xml:space="preserve"> a </w:t>
            </w:r>
            <w:r w:rsidRPr="00576575">
              <w:rPr>
                <w:rFonts w:ascii="SourceSansPro-Semibold" w:hAnsi="SourceSansPro-Semibold" w:cs="SourceSansPro-Semibold"/>
                <w:bCs/>
                <w:sz w:val="28"/>
                <w:szCs w:val="28"/>
              </w:rPr>
              <w:t>high</w:t>
            </w:r>
            <w:r w:rsidRPr="00576575">
              <w:rPr>
                <w:rFonts w:ascii="SourceSansPro-Regular" w:hAnsi="SourceSansPro-Regular" w:cs="SourceSansPro-Regular"/>
                <w:sz w:val="28"/>
                <w:szCs w:val="28"/>
              </w:rPr>
              <w:t>-</w:t>
            </w:r>
            <w:r w:rsidRPr="00576575">
              <w:rPr>
                <w:rFonts w:ascii="SourceSansPro-Semibold" w:hAnsi="SourceSansPro-Semibold" w:cs="SourceSansPro-Semibold"/>
                <w:bCs/>
                <w:sz w:val="28"/>
                <w:szCs w:val="28"/>
              </w:rPr>
              <w:t>level</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overview</w:t>
            </w:r>
            <w:r w:rsidRPr="00576575">
              <w:rPr>
                <w:rFonts w:ascii="SourceSansPro-Regular" w:hAnsi="SourceSansPro-Regular" w:cs="SourceSansPro-Regular"/>
                <w:sz w:val="28"/>
                <w:szCs w:val="28"/>
              </w:rPr>
              <w:t xml:space="preserve"> and </w:t>
            </w:r>
            <w:r w:rsidRPr="00576575">
              <w:rPr>
                <w:rFonts w:ascii="SourceSansPro-Semibold" w:hAnsi="SourceSansPro-Semibold" w:cs="SourceSansPro-Semibold"/>
                <w:bCs/>
                <w:sz w:val="28"/>
                <w:szCs w:val="28"/>
              </w:rPr>
              <w:t>define</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purpose</w:t>
            </w:r>
            <w:r w:rsidRPr="00576575">
              <w:rPr>
                <w:rFonts w:ascii="SourceSansPro-Regular" w:hAnsi="SourceSansPro-Regular" w:cs="SourceSansPro-Regular"/>
                <w:sz w:val="28"/>
                <w:szCs w:val="28"/>
              </w:rPr>
              <w:t xml:space="preserve"> of the </w:t>
            </w:r>
            <w:r w:rsidRPr="00576575">
              <w:rPr>
                <w:rFonts w:ascii="SourceSansPro-Semibold" w:hAnsi="SourceSansPro-Semibold" w:cs="SourceSansPro-Semibold"/>
                <w:bCs/>
                <w:sz w:val="28"/>
                <w:szCs w:val="28"/>
              </w:rPr>
              <w:t>investment</w:t>
            </w:r>
            <w:r w:rsidRPr="00576575">
              <w:rPr>
                <w:rFonts w:ascii="SourceSansPro-Regular" w:hAnsi="SourceSansPro-Regular" w:cs="SourceSansPro-Regular"/>
                <w:sz w:val="28"/>
                <w:szCs w:val="28"/>
              </w:rPr>
              <w:t xml:space="preserve"> of time, </w:t>
            </w:r>
            <w:r w:rsidRPr="00576575">
              <w:rPr>
                <w:rFonts w:ascii="SourceSansPro-Semibold" w:hAnsi="SourceSansPro-Semibold" w:cs="SourceSansPro-Semibold"/>
                <w:bCs/>
                <w:sz w:val="28"/>
                <w:szCs w:val="28"/>
              </w:rPr>
              <w:t>resources</w:t>
            </w:r>
            <w:r w:rsidRPr="00576575">
              <w:rPr>
                <w:rFonts w:ascii="SourceSansPro-Regular" w:hAnsi="SourceSansPro-Regular" w:cs="SourceSansPro-Regular"/>
                <w:sz w:val="28"/>
                <w:szCs w:val="28"/>
              </w:rPr>
              <w:t xml:space="preserve"> and </w:t>
            </w:r>
            <w:r w:rsidRPr="00576575">
              <w:rPr>
                <w:rFonts w:ascii="SourceSansPro-Semibold" w:hAnsi="SourceSansPro-Semibold" w:cs="SourceSansPro-Semibold"/>
                <w:bCs/>
                <w:sz w:val="28"/>
                <w:szCs w:val="28"/>
              </w:rPr>
              <w:t>attempt</w:t>
            </w:r>
            <w:r w:rsidRPr="00576575">
              <w:rPr>
                <w:rFonts w:ascii="SourceSansPro-Regular" w:hAnsi="SourceSansPro-Regular" w:cs="SourceSansPro-Regular"/>
                <w:sz w:val="28"/>
                <w:szCs w:val="28"/>
              </w:rPr>
              <w:t xml:space="preserve">. To </w:t>
            </w:r>
            <w:r w:rsidRPr="00576575">
              <w:rPr>
                <w:rFonts w:ascii="SourceSansPro-Semibold" w:hAnsi="SourceSansPro-Semibold" w:cs="SourceSansPro-Semibold"/>
                <w:bCs/>
                <w:sz w:val="28"/>
                <w:szCs w:val="28"/>
              </w:rPr>
              <w:t>keep away from</w:t>
            </w:r>
            <w:r w:rsidRPr="00576575">
              <w:rPr>
                <w:rFonts w:ascii="SourceSansPro-Regular" w:hAnsi="SourceSansPro-Regular" w:cs="SourceSansPro-Regular"/>
                <w:sz w:val="28"/>
                <w:szCs w:val="28"/>
              </w:rPr>
              <w:t xml:space="preserve"> scope creep later </w:t>
            </w:r>
            <w:r w:rsidRPr="00576575">
              <w:rPr>
                <w:rFonts w:ascii="SourceSansPro-Semibold" w:hAnsi="SourceSansPro-Semibold" w:cs="SourceSansPro-Semibold"/>
                <w:bCs/>
                <w:sz w:val="28"/>
                <w:szCs w:val="28"/>
              </w:rPr>
              <w:t>within the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project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you may</w:t>
            </w:r>
            <w:r w:rsidRPr="00576575">
              <w:rPr>
                <w:rFonts w:ascii="SourceSansPro-Regular" w:hAnsi="SourceSansPro-Regular" w:cs="SourceSansPro-Regular"/>
                <w:sz w:val="28"/>
                <w:szCs w:val="28"/>
              </w:rPr>
              <w:t xml:space="preserve"> refer </w:t>
            </w:r>
            <w:r w:rsidRPr="00576575">
              <w:rPr>
                <w:rFonts w:ascii="SourceSansPro-Semibold" w:hAnsi="SourceSansPro-Semibold" w:cs="SourceSansPro-Semibold"/>
                <w:bCs/>
                <w:sz w:val="28"/>
                <w:szCs w:val="28"/>
              </w:rPr>
              <w:t>back</w:t>
            </w:r>
            <w:r w:rsidRPr="00576575">
              <w:rPr>
                <w:rFonts w:ascii="SourceSansPro-Regular" w:hAnsi="SourceSansPro-Regular" w:cs="SourceSansPro-Regular"/>
                <w:sz w:val="28"/>
                <w:szCs w:val="28"/>
              </w:rPr>
              <w:t xml:space="preserve"> to this </w:t>
            </w:r>
            <w:r w:rsidRPr="00576575">
              <w:rPr>
                <w:rFonts w:ascii="SourceSansPro-Semibold" w:hAnsi="SourceSansPro-Semibold" w:cs="SourceSansPro-Semibold"/>
                <w:bCs/>
                <w:sz w:val="28"/>
                <w:szCs w:val="28"/>
              </w:rPr>
              <w:t>portion of</w:t>
            </w:r>
            <w:r w:rsidRPr="00576575">
              <w:rPr>
                <w:rFonts w:ascii="SourceSansPro-Regular" w:hAnsi="SourceSansPro-Regular" w:cs="SourceSansPro-Regular"/>
                <w:sz w:val="28"/>
                <w:szCs w:val="28"/>
              </w:rPr>
              <w:t xml:space="preserve"> the scope </w:t>
            </w:r>
            <w:r w:rsidRPr="00576575">
              <w:rPr>
                <w:rFonts w:ascii="SourceSansPro-Semibold" w:hAnsi="SourceSansPro-Semibold" w:cs="SourceSansPro-Semibold"/>
                <w:bCs/>
                <w:sz w:val="28"/>
                <w:szCs w:val="28"/>
              </w:rPr>
              <w:t>statement</w:t>
            </w:r>
            <w:r w:rsidRPr="00576575">
              <w:rPr>
                <w:rFonts w:ascii="SourceSansPro-Regular" w:hAnsi="SourceSansPro-Regular" w:cs="SourceSansPro-Regular"/>
                <w:sz w:val="28"/>
                <w:szCs w:val="28"/>
              </w:rPr>
              <w:t xml:space="preserve">. Scope creep </w:t>
            </w:r>
            <w:r w:rsidRPr="00576575">
              <w:rPr>
                <w:rFonts w:ascii="SourceSansPro-Semibold" w:hAnsi="SourceSansPro-Semibold" w:cs="SourceSansPro-Semibold"/>
                <w:bCs/>
                <w:sz w:val="28"/>
                <w:szCs w:val="28"/>
              </w:rPr>
              <w:t>commonly</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takes place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while</w:t>
            </w:r>
            <w:r w:rsidRPr="00576575">
              <w:rPr>
                <w:rFonts w:ascii="SourceSansPro-Regular" w:hAnsi="SourceSansPro-Regular" w:cs="SourceSansPro-Regular"/>
                <w:sz w:val="28"/>
                <w:szCs w:val="28"/>
              </w:rPr>
              <w:t xml:space="preserve"> sponsors who </w:t>
            </w:r>
            <w:r w:rsidRPr="00576575">
              <w:rPr>
                <w:rFonts w:ascii="SourceSansPro-Semibold" w:hAnsi="SourceSansPro-Semibold" w:cs="SourceSansPro-Semibold"/>
                <w:bCs/>
                <w:sz w:val="28"/>
                <w:szCs w:val="28"/>
              </w:rPr>
              <w:t>offer</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investment</w:t>
            </w:r>
            <w:r w:rsidRPr="00576575">
              <w:rPr>
                <w:rFonts w:ascii="SourceSansPro-Regular" w:hAnsi="SourceSansPro-Regular" w:cs="SourceSansPro-Regular"/>
                <w:sz w:val="28"/>
                <w:szCs w:val="28"/>
              </w:rPr>
              <w:t xml:space="preserve"> or stakeholders </w:t>
            </w:r>
            <w:r w:rsidRPr="00576575">
              <w:rPr>
                <w:rFonts w:ascii="SourceSansPro-Semibold" w:hAnsi="SourceSansPro-Semibold" w:cs="SourceSansPro-Semibold"/>
                <w:bCs/>
                <w:sz w:val="28"/>
                <w:szCs w:val="28"/>
              </w:rPr>
              <w:t>who're</w:t>
            </w:r>
            <w:r w:rsidRPr="00576575">
              <w:rPr>
                <w:rFonts w:ascii="SourceSansPro-Regular" w:hAnsi="SourceSansPro-Regular" w:cs="SourceSansPro-Regular"/>
                <w:sz w:val="28"/>
                <w:szCs w:val="28"/>
              </w:rPr>
              <w:t xml:space="preserve"> impacted </w:t>
            </w:r>
            <w:r w:rsidRPr="00576575">
              <w:rPr>
                <w:rFonts w:ascii="SourceSansPro-Semibold" w:hAnsi="SourceSansPro-Semibold" w:cs="SourceSansPro-Semibold"/>
                <w:bCs/>
                <w:sz w:val="28"/>
                <w:szCs w:val="28"/>
              </w:rPr>
              <w:t>by</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outcome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want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to feature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extra</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capabilities</w:t>
            </w:r>
            <w:r w:rsidRPr="00576575">
              <w:rPr>
                <w:rFonts w:ascii="SourceSansPro-Regular" w:hAnsi="SourceSansPro-Regular" w:cs="SourceSansPro-Regular"/>
                <w:sz w:val="28"/>
                <w:szCs w:val="28"/>
              </w:rPr>
              <w:t xml:space="preserve"> or </w:t>
            </w:r>
            <w:r w:rsidRPr="00576575">
              <w:rPr>
                <w:rFonts w:ascii="SourceSansPro-Semibold" w:hAnsi="SourceSansPro-Semibold" w:cs="SourceSansPro-Semibold"/>
                <w:bCs/>
                <w:sz w:val="28"/>
                <w:szCs w:val="28"/>
              </w:rPr>
              <w:t>features</w:t>
            </w:r>
            <w:r w:rsidRPr="00576575">
              <w:rPr>
                <w:rFonts w:ascii="SourceSansPro-Regular" w:hAnsi="SourceSansPro-Regular" w:cs="SourceSansPro-Regular"/>
                <w:sz w:val="28"/>
                <w:szCs w:val="28"/>
              </w:rPr>
              <w:t xml:space="preserve"> to the </w:t>
            </w:r>
            <w:r w:rsidRPr="00576575">
              <w:rPr>
                <w:rFonts w:ascii="SourceSansPro-Semibold" w:hAnsi="SourceSansPro-Semibold" w:cs="SourceSansPro-Semibold"/>
                <w:bCs/>
                <w:sz w:val="28"/>
                <w:szCs w:val="28"/>
              </w:rPr>
              <w:t>products or services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because the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assignment</w:t>
            </w:r>
            <w:r w:rsidRPr="00576575">
              <w:rPr>
                <w:rFonts w:ascii="SourceSansPro-Regular" w:hAnsi="SourceSansPro-Regular" w:cs="SourceSansPro-Regular"/>
                <w:sz w:val="28"/>
                <w:szCs w:val="28"/>
              </w:rPr>
              <w:t xml:space="preserve"> progresses.</w:t>
            </w:r>
          </w:p>
          <w:p w14:paraId="2F33050E" w14:textId="77777777" w:rsidR="00E05AAD" w:rsidRPr="00576575" w:rsidRDefault="00E05AAD" w:rsidP="00E05AAD">
            <w:pPr>
              <w:widowControl w:val="0"/>
              <w:autoSpaceDE w:val="0"/>
              <w:autoSpaceDN w:val="0"/>
              <w:adjustRightInd w:val="0"/>
              <w:rPr>
                <w:rFonts w:ascii="SourceSansPro-Regular" w:hAnsi="SourceSansPro-Regular" w:cs="SourceSansPro-Regular"/>
                <w:sz w:val="28"/>
                <w:szCs w:val="28"/>
              </w:rPr>
            </w:pPr>
          </w:p>
          <w:p w14:paraId="5355BC35" w14:textId="77777777" w:rsidR="00E05AAD" w:rsidRPr="00576575" w:rsidRDefault="00E05AAD" w:rsidP="00E05AAD">
            <w:pPr>
              <w:widowControl w:val="0"/>
              <w:autoSpaceDE w:val="0"/>
              <w:autoSpaceDN w:val="0"/>
              <w:adjustRightInd w:val="0"/>
              <w:rPr>
                <w:rFonts w:ascii="SourceSansPro-Regular" w:hAnsi="SourceSansPro-Regular" w:cs="SourceSansPro-Regular"/>
                <w:sz w:val="28"/>
                <w:szCs w:val="28"/>
              </w:rPr>
            </w:pPr>
            <w:r w:rsidRPr="00576575">
              <w:rPr>
                <w:rFonts w:ascii="SourceSansPro-Regular" w:hAnsi="SourceSansPro-Regular" w:cs="SourceSansPro-Regular"/>
                <w:sz w:val="28"/>
                <w:szCs w:val="28"/>
              </w:rPr>
              <w:t>Justification</w:t>
            </w:r>
          </w:p>
          <w:p w14:paraId="1B221A18" w14:textId="77777777" w:rsidR="00E05AAD" w:rsidRPr="00576575" w:rsidRDefault="00E05AAD" w:rsidP="00E05AAD">
            <w:pPr>
              <w:widowControl w:val="0"/>
              <w:autoSpaceDE w:val="0"/>
              <w:autoSpaceDN w:val="0"/>
              <w:adjustRightInd w:val="0"/>
              <w:rPr>
                <w:rFonts w:ascii="SourceSansPro-Regular" w:hAnsi="SourceSansPro-Regular" w:cs="SourceSansPro-Regular"/>
                <w:sz w:val="28"/>
                <w:szCs w:val="28"/>
              </w:rPr>
            </w:pPr>
            <w:r w:rsidRPr="00576575">
              <w:rPr>
                <w:rFonts w:ascii="SourceSansPro-Regular" w:hAnsi="SourceSansPro-Regular" w:cs="SourceSansPro-Regular"/>
                <w:sz w:val="28"/>
                <w:szCs w:val="28"/>
              </w:rPr>
              <w:t xml:space="preserve">A </w:t>
            </w:r>
            <w:r w:rsidRPr="00576575">
              <w:rPr>
                <w:rFonts w:ascii="SourceSansPro-Semibold" w:hAnsi="SourceSansPro-Semibold" w:cs="SourceSansPro-Semibold"/>
                <w:bCs/>
                <w:sz w:val="28"/>
                <w:szCs w:val="28"/>
              </w:rPr>
              <w:t>project</w:t>
            </w:r>
            <w:r w:rsidRPr="00576575">
              <w:rPr>
                <w:rFonts w:ascii="SourceSansPro-Regular" w:hAnsi="SourceSansPro-Regular" w:cs="SourceSansPro-Regular"/>
                <w:sz w:val="28"/>
                <w:szCs w:val="28"/>
              </w:rPr>
              <w:t xml:space="preserve"> scope </w:t>
            </w:r>
            <w:r w:rsidRPr="00576575">
              <w:rPr>
                <w:rFonts w:ascii="SourceSansPro-Semibold" w:hAnsi="SourceSansPro-Semibold" w:cs="SourceSansPro-Semibold"/>
                <w:bCs/>
                <w:sz w:val="28"/>
                <w:szCs w:val="28"/>
              </w:rPr>
              <w:t>statement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generally</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consists of</w:t>
            </w:r>
            <w:r w:rsidRPr="00576575">
              <w:rPr>
                <w:rFonts w:ascii="SourceSansPro-Regular" w:hAnsi="SourceSansPro-Regular" w:cs="SourceSansPro-Regular"/>
                <w:sz w:val="28"/>
                <w:szCs w:val="28"/>
              </w:rPr>
              <w:t xml:space="preserve"> a sentence that identifies why the </w:t>
            </w:r>
            <w:r w:rsidRPr="00576575">
              <w:rPr>
                <w:rFonts w:ascii="SourceSansPro-Semibold" w:hAnsi="SourceSansPro-Semibold" w:cs="SourceSansPro-Semibold"/>
                <w:bCs/>
                <w:sz w:val="28"/>
                <w:szCs w:val="28"/>
              </w:rPr>
              <w:t>project</w:t>
            </w:r>
            <w:r w:rsidRPr="00576575">
              <w:rPr>
                <w:rFonts w:ascii="SourceSansPro-Regular" w:hAnsi="SourceSansPro-Regular" w:cs="SourceSansPro-Regular"/>
                <w:sz w:val="28"/>
                <w:szCs w:val="28"/>
              </w:rPr>
              <w:t xml:space="preserve"> has been initiated. This </w:t>
            </w:r>
            <w:r w:rsidRPr="00576575">
              <w:rPr>
                <w:rFonts w:ascii="SourceSansPro-Semibold" w:hAnsi="SourceSansPro-Semibold" w:cs="SourceSansPro-Semibold"/>
                <w:bCs/>
                <w:sz w:val="28"/>
                <w:szCs w:val="28"/>
              </w:rPr>
              <w:t>offers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normal</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direction</w:t>
            </w:r>
            <w:r w:rsidRPr="00576575">
              <w:rPr>
                <w:rFonts w:ascii="SourceSansPro-Regular" w:hAnsi="SourceSansPro-Regular" w:cs="SourceSansPro-Regular"/>
                <w:sz w:val="28"/>
                <w:szCs w:val="28"/>
              </w:rPr>
              <w:t xml:space="preserve"> to the </w:t>
            </w:r>
            <w:r w:rsidRPr="00576575">
              <w:rPr>
                <w:rFonts w:ascii="SourceSansPro-Semibold" w:hAnsi="SourceSansPro-Semibold" w:cs="SourceSansPro-Semibold"/>
                <w:bCs/>
                <w:sz w:val="28"/>
                <w:szCs w:val="28"/>
              </w:rPr>
              <w:t>challenge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by using</w:t>
            </w:r>
            <w:r w:rsidRPr="00576575">
              <w:rPr>
                <w:rFonts w:ascii="SourceSansPro-Regular" w:hAnsi="SourceSansPro-Regular" w:cs="SourceSansPro-Regular"/>
                <w:sz w:val="28"/>
                <w:szCs w:val="28"/>
              </w:rPr>
              <w:t xml:space="preserve"> emphasizing the </w:t>
            </w:r>
            <w:r w:rsidRPr="00576575">
              <w:rPr>
                <w:rFonts w:ascii="SourceSansPro-Semibold" w:hAnsi="SourceSansPro-Semibold" w:cs="SourceSansPro-Semibold"/>
                <w:bCs/>
                <w:sz w:val="28"/>
                <w:szCs w:val="28"/>
              </w:rPr>
              <w:t>final</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goal</w:t>
            </w:r>
            <w:r w:rsidRPr="00576575">
              <w:rPr>
                <w:rFonts w:ascii="SourceSansPro-Regular" w:hAnsi="SourceSansPro-Regular" w:cs="SourceSansPro-Regular"/>
                <w:sz w:val="28"/>
                <w:szCs w:val="28"/>
              </w:rPr>
              <w:t xml:space="preserve"> and its </w:t>
            </w:r>
            <w:r w:rsidRPr="00576575">
              <w:rPr>
                <w:rFonts w:ascii="SourceSansPro-Semibold" w:hAnsi="SourceSansPro-Semibold" w:cs="SourceSansPro-Semibold"/>
                <w:bCs/>
                <w:sz w:val="28"/>
                <w:szCs w:val="28"/>
              </w:rPr>
              <w:t>benefits</w:t>
            </w:r>
            <w:r w:rsidRPr="00576575">
              <w:rPr>
                <w:rFonts w:ascii="SourceSansPro-Regular" w:hAnsi="SourceSansPro-Regular" w:cs="SourceSansPro-Regular"/>
                <w:sz w:val="28"/>
                <w:szCs w:val="28"/>
              </w:rPr>
              <w:t xml:space="preserve"> to the sponsors and stakeholders. It </w:t>
            </w:r>
            <w:r w:rsidRPr="00576575">
              <w:rPr>
                <w:rFonts w:ascii="SourceSansPro-Semibold" w:hAnsi="SourceSansPro-Semibold" w:cs="SourceSansPro-Semibold"/>
                <w:bCs/>
                <w:sz w:val="28"/>
                <w:szCs w:val="28"/>
              </w:rPr>
              <w:t>has to</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include</w:t>
            </w:r>
            <w:r w:rsidRPr="00576575">
              <w:rPr>
                <w:rFonts w:ascii="SourceSansPro-Regular" w:hAnsi="SourceSansPro-Regular" w:cs="SourceSansPro-Regular"/>
                <w:sz w:val="28"/>
                <w:szCs w:val="28"/>
              </w:rPr>
              <w:t xml:space="preserve"> a quantifiable </w:t>
            </w:r>
            <w:r w:rsidRPr="00576575">
              <w:rPr>
                <w:rFonts w:ascii="SourceSansPro-Semibold" w:hAnsi="SourceSansPro-Semibold" w:cs="SourceSansPro-Semibold"/>
                <w:bCs/>
                <w:sz w:val="28"/>
                <w:szCs w:val="28"/>
              </w:rPr>
              <w:t>measure</w:t>
            </w:r>
            <w:r w:rsidRPr="00576575">
              <w:rPr>
                <w:rFonts w:ascii="SourceSansPro-Regular" w:hAnsi="SourceSansPro-Regular" w:cs="SourceSansPro-Regular"/>
                <w:sz w:val="28"/>
                <w:szCs w:val="28"/>
              </w:rPr>
              <w:t xml:space="preserve"> of </w:t>
            </w:r>
            <w:r w:rsidRPr="00576575">
              <w:rPr>
                <w:rFonts w:ascii="SourceSansPro-Semibold" w:hAnsi="SourceSansPro-Semibold" w:cs="SourceSansPro-Semibold"/>
                <w:bCs/>
                <w:sz w:val="28"/>
                <w:szCs w:val="28"/>
              </w:rPr>
              <w:t>fulfillment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consisting of</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creation</w:t>
            </w:r>
            <w:r w:rsidRPr="00576575">
              <w:rPr>
                <w:rFonts w:ascii="SourceSansPro-Regular" w:hAnsi="SourceSansPro-Regular" w:cs="SourceSansPro-Regular"/>
                <w:sz w:val="28"/>
                <w:szCs w:val="28"/>
              </w:rPr>
              <w:t xml:space="preserve"> of advertising</w:t>
            </w:r>
            <w:r w:rsidRPr="00576575">
              <w:rPr>
                <w:rFonts w:ascii="SourceSansPro-Semibold" w:hAnsi="SourceSansPro-Semibold" w:cs="SourceSansPro-Semibold"/>
                <w:bCs/>
                <w:sz w:val="28"/>
                <w:szCs w:val="28"/>
              </w:rPr>
              <w:t xml:space="preserve"> and marketing</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strategy</w:t>
            </w:r>
            <w:r w:rsidRPr="00576575">
              <w:rPr>
                <w:rFonts w:ascii="SourceSansPro-Regular" w:hAnsi="SourceSansPro-Regular" w:cs="SourceSansPro-Regular"/>
                <w:sz w:val="28"/>
                <w:szCs w:val="28"/>
              </w:rPr>
              <w:t xml:space="preserve"> to </w:t>
            </w:r>
            <w:r w:rsidRPr="00576575">
              <w:rPr>
                <w:rFonts w:ascii="SourceSansPro-Semibold" w:hAnsi="SourceSansPro-Semibold" w:cs="SourceSansPro-Semibold"/>
                <w:bCs/>
                <w:sz w:val="28"/>
                <w:szCs w:val="28"/>
              </w:rPr>
              <w:t>increase</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income</w:t>
            </w:r>
            <w:r w:rsidRPr="00576575">
              <w:rPr>
                <w:rFonts w:ascii="SourceSansPro-Regular" w:hAnsi="SourceSansPro-Regular" w:cs="SourceSansPro-Regular"/>
                <w:sz w:val="28"/>
                <w:szCs w:val="28"/>
              </w:rPr>
              <w:t xml:space="preserve"> </w:t>
            </w:r>
          </w:p>
          <w:p w14:paraId="064FC039" w14:textId="77777777" w:rsidR="00E05AAD" w:rsidRDefault="00E05AAD" w:rsidP="00E05AAD">
            <w:pPr>
              <w:widowControl w:val="0"/>
              <w:autoSpaceDE w:val="0"/>
              <w:autoSpaceDN w:val="0"/>
              <w:adjustRightInd w:val="0"/>
              <w:rPr>
                <w:rFonts w:ascii="SourceSansPro-Regular" w:hAnsi="SourceSansPro-Regular" w:cs="SourceSansPro-Regular"/>
                <w:sz w:val="28"/>
                <w:szCs w:val="28"/>
              </w:rPr>
            </w:pPr>
          </w:p>
          <w:p w14:paraId="3C8DF258" w14:textId="77777777" w:rsidR="00E05AAD" w:rsidRPr="00576575" w:rsidRDefault="00E05AAD" w:rsidP="00E05AAD">
            <w:pPr>
              <w:widowControl w:val="0"/>
              <w:autoSpaceDE w:val="0"/>
              <w:autoSpaceDN w:val="0"/>
              <w:adjustRightInd w:val="0"/>
              <w:rPr>
                <w:rFonts w:ascii="SourceSansPro-Regular" w:hAnsi="SourceSansPro-Regular" w:cs="SourceSansPro-Regular"/>
                <w:sz w:val="28"/>
                <w:szCs w:val="28"/>
              </w:rPr>
            </w:pPr>
            <w:r w:rsidRPr="00576575">
              <w:rPr>
                <w:rFonts w:ascii="SourceSansPro-Regular" w:hAnsi="SourceSansPro-Regular" w:cs="SourceSansPro-Regular"/>
                <w:sz w:val="28"/>
                <w:szCs w:val="28"/>
              </w:rPr>
              <w:t>Description</w:t>
            </w:r>
          </w:p>
          <w:p w14:paraId="2C96F72E" w14:textId="77777777" w:rsidR="00E05AAD" w:rsidRPr="00576575" w:rsidRDefault="00E05AAD" w:rsidP="00E05AAD">
            <w:pPr>
              <w:widowControl w:val="0"/>
              <w:autoSpaceDE w:val="0"/>
              <w:autoSpaceDN w:val="0"/>
              <w:adjustRightInd w:val="0"/>
              <w:rPr>
                <w:rFonts w:ascii="SourceSansPro-Regular" w:hAnsi="SourceSansPro-Regular" w:cs="SourceSansPro-Regular"/>
                <w:sz w:val="28"/>
                <w:szCs w:val="28"/>
              </w:rPr>
            </w:pPr>
            <w:r w:rsidRPr="00576575">
              <w:rPr>
                <w:rFonts w:ascii="SourceSansPro-Regular" w:hAnsi="SourceSansPro-Regular" w:cs="SourceSansPro-Regular"/>
                <w:sz w:val="28"/>
                <w:szCs w:val="28"/>
              </w:rPr>
              <w:t xml:space="preserve">Defining the </w:t>
            </w:r>
            <w:r w:rsidRPr="00576575">
              <w:rPr>
                <w:rFonts w:ascii="SourceSansPro-Semibold" w:hAnsi="SourceSansPro-Semibold" w:cs="SourceSansPro-Semibold"/>
                <w:bCs/>
                <w:sz w:val="28"/>
                <w:szCs w:val="28"/>
              </w:rPr>
              <w:t>desires</w:t>
            </w:r>
            <w:r w:rsidRPr="00576575">
              <w:rPr>
                <w:rFonts w:ascii="SourceSansPro-Regular" w:hAnsi="SourceSansPro-Regular" w:cs="SourceSansPro-Regular"/>
                <w:sz w:val="28"/>
                <w:szCs w:val="28"/>
              </w:rPr>
              <w:t xml:space="preserve"> of the </w:t>
            </w:r>
            <w:r w:rsidRPr="00576575">
              <w:rPr>
                <w:rFonts w:ascii="SourceSansPro-Semibold" w:hAnsi="SourceSansPro-Semibold" w:cs="SourceSansPro-Semibold"/>
                <w:bCs/>
                <w:sz w:val="28"/>
                <w:szCs w:val="28"/>
              </w:rPr>
              <w:t>venture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allows</w:t>
            </w:r>
            <w:r w:rsidRPr="00576575">
              <w:rPr>
                <w:rFonts w:ascii="SourceSansPro-Regular" w:hAnsi="SourceSansPro-Regular" w:cs="SourceSansPro-Regular"/>
                <w:sz w:val="28"/>
                <w:szCs w:val="28"/>
              </w:rPr>
              <w:t xml:space="preserve"> qualify the </w:t>
            </w:r>
            <w:r w:rsidRPr="00576575">
              <w:rPr>
                <w:rFonts w:ascii="SourceSansPro-Semibold" w:hAnsi="SourceSansPro-Semibold" w:cs="SourceSansPro-Semibold"/>
                <w:bCs/>
                <w:sz w:val="28"/>
                <w:szCs w:val="28"/>
              </w:rPr>
              <w:t>requirements</w:t>
            </w:r>
            <w:r w:rsidRPr="00576575">
              <w:rPr>
                <w:rFonts w:ascii="SourceSansPro-Regular" w:hAnsi="SourceSansPro-Regular" w:cs="SourceSansPro-Regular"/>
                <w:sz w:val="28"/>
                <w:szCs w:val="28"/>
              </w:rPr>
              <w:t xml:space="preserve"> of the </w:t>
            </w:r>
            <w:r w:rsidRPr="00576575">
              <w:rPr>
                <w:rFonts w:ascii="SourceSansPro-Semibold" w:hAnsi="SourceSansPro-Semibold" w:cs="SourceSansPro-Semibold"/>
                <w:bCs/>
                <w:sz w:val="28"/>
                <w:szCs w:val="28"/>
              </w:rPr>
              <w:t>product or service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you intend</w:t>
            </w:r>
            <w:r w:rsidRPr="00576575">
              <w:rPr>
                <w:rFonts w:ascii="SourceSansPro-Regular" w:hAnsi="SourceSansPro-Regular" w:cs="SourceSansPro-Regular"/>
                <w:sz w:val="28"/>
                <w:szCs w:val="28"/>
              </w:rPr>
              <w:t xml:space="preserve"> to </w:t>
            </w:r>
            <w:r w:rsidRPr="00576575">
              <w:rPr>
                <w:rFonts w:ascii="SourceSansPro-Semibold" w:hAnsi="SourceSansPro-Semibold" w:cs="SourceSansPro-Semibold"/>
                <w:bCs/>
                <w:sz w:val="28"/>
                <w:szCs w:val="28"/>
              </w:rPr>
              <w:t>increase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For instance</w:t>
            </w:r>
            <w:r w:rsidRPr="00576575">
              <w:rPr>
                <w:rFonts w:ascii="SourceSansPro-Regular" w:hAnsi="SourceSansPro-Regular" w:cs="SourceSansPro-Regular"/>
                <w:sz w:val="28"/>
                <w:szCs w:val="28"/>
              </w:rPr>
              <w:t xml:space="preserve">, your </w:t>
            </w:r>
            <w:r w:rsidRPr="00576575">
              <w:rPr>
                <w:rFonts w:ascii="SourceSansPro-Semibold" w:hAnsi="SourceSansPro-Semibold" w:cs="SourceSansPro-Semibold"/>
                <w:bCs/>
                <w:sz w:val="28"/>
                <w:szCs w:val="28"/>
              </w:rPr>
              <w:t>project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final results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may additionally</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bring about</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creation</w:t>
            </w:r>
            <w:r w:rsidRPr="00576575">
              <w:rPr>
                <w:rFonts w:ascii="SourceSansPro-Regular" w:hAnsi="SourceSansPro-Regular" w:cs="SourceSansPro-Regular"/>
                <w:sz w:val="28"/>
                <w:szCs w:val="28"/>
              </w:rPr>
              <w:t xml:space="preserve"> of a </w:t>
            </w:r>
            <w:r w:rsidRPr="00576575">
              <w:rPr>
                <w:rFonts w:ascii="SourceSansPro-Semibold" w:hAnsi="SourceSansPro-Semibold" w:cs="SourceSansPro-Semibold"/>
                <w:bCs/>
                <w:sz w:val="28"/>
                <w:szCs w:val="28"/>
              </w:rPr>
              <w:t>comprehensive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education</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program</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in your</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employer</w:t>
            </w:r>
            <w:r w:rsidRPr="00576575">
              <w:rPr>
                <w:rFonts w:ascii="SourceSansPro-Regular" w:hAnsi="SourceSansPro-Regular" w:cs="SourceSansPro-Regular"/>
                <w:sz w:val="28"/>
                <w:szCs w:val="28"/>
              </w:rPr>
              <w:t xml:space="preserve">’s managers. The </w:t>
            </w:r>
            <w:r w:rsidRPr="00576575">
              <w:rPr>
                <w:rFonts w:ascii="SourceSansPro-Semibold" w:hAnsi="SourceSansPro-Semibold" w:cs="SourceSansPro-Semibold"/>
                <w:bCs/>
                <w:sz w:val="28"/>
                <w:szCs w:val="28"/>
              </w:rPr>
              <w:t>intent</w:t>
            </w:r>
            <w:r w:rsidRPr="00576575">
              <w:rPr>
                <w:rFonts w:ascii="SourceSansPro-Regular" w:hAnsi="SourceSansPro-Regular" w:cs="SourceSansPro-Regular"/>
                <w:sz w:val="28"/>
                <w:szCs w:val="28"/>
              </w:rPr>
              <w:t xml:space="preserve"> is to </w:t>
            </w:r>
            <w:r w:rsidRPr="00576575">
              <w:rPr>
                <w:rFonts w:ascii="SourceSansPro-Semibold" w:hAnsi="SourceSansPro-Semibold" w:cs="SourceSansPro-Semibold"/>
                <w:bCs/>
                <w:sz w:val="28"/>
                <w:szCs w:val="28"/>
              </w:rPr>
              <w:t>decorate</w:t>
            </w:r>
            <w:r w:rsidRPr="00576575">
              <w:rPr>
                <w:rFonts w:ascii="SourceSansPro-Regular" w:hAnsi="SourceSansPro-Regular" w:cs="SourceSansPro-Regular"/>
                <w:sz w:val="28"/>
                <w:szCs w:val="28"/>
              </w:rPr>
              <w:t xml:space="preserve"> their </w:t>
            </w:r>
            <w:r w:rsidRPr="00576575">
              <w:rPr>
                <w:rFonts w:ascii="SourceSansPro-Semibold" w:hAnsi="SourceSansPro-Semibold" w:cs="SourceSansPro-Semibold"/>
                <w:bCs/>
                <w:sz w:val="28"/>
                <w:szCs w:val="28"/>
              </w:rPr>
              <w:t>management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skills</w:t>
            </w:r>
            <w:r w:rsidRPr="00576575">
              <w:rPr>
                <w:rFonts w:ascii="SourceSansPro-Regular" w:hAnsi="SourceSansPro-Regular" w:cs="SourceSansPro-Regular"/>
                <w:sz w:val="28"/>
                <w:szCs w:val="28"/>
              </w:rPr>
              <w:t xml:space="preserve">. Workshop </w:t>
            </w:r>
            <w:r w:rsidRPr="00576575">
              <w:rPr>
                <w:rFonts w:ascii="SourceSansPro-Semibold" w:hAnsi="SourceSansPro-Semibold" w:cs="SourceSansPro-Semibold"/>
                <w:bCs/>
                <w:sz w:val="28"/>
                <w:szCs w:val="28"/>
              </w:rPr>
              <w:t>goals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may</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consist of</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supplying</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opportunities</w:t>
            </w:r>
            <w:r w:rsidRPr="00576575">
              <w:rPr>
                <w:rFonts w:ascii="SourceSansPro-Regular" w:hAnsi="SourceSansPro-Regular" w:cs="SourceSansPro-Regular"/>
                <w:sz w:val="28"/>
                <w:szCs w:val="28"/>
              </w:rPr>
              <w:t xml:space="preserve"> for </w:t>
            </w:r>
            <w:r w:rsidRPr="00576575">
              <w:rPr>
                <w:rFonts w:ascii="SourceSansPro-Semibold" w:hAnsi="SourceSansPro-Semibold" w:cs="SourceSansPro-Semibold"/>
                <w:bCs/>
                <w:sz w:val="28"/>
                <w:szCs w:val="28"/>
              </w:rPr>
              <w:t>members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to apply</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role</w:t>
            </w:r>
            <w:r w:rsidRPr="00576575">
              <w:rPr>
                <w:rFonts w:ascii="SourceSansPro-Regular" w:hAnsi="SourceSansPro-Regular" w:cs="SourceSansPro-Regular"/>
                <w:sz w:val="28"/>
                <w:szCs w:val="28"/>
              </w:rPr>
              <w:t>-</w:t>
            </w:r>
            <w:r w:rsidRPr="00576575">
              <w:rPr>
                <w:rFonts w:ascii="SourceSansPro-Semibold" w:hAnsi="SourceSansPro-Semibold" w:cs="SourceSansPro-Semibold"/>
                <w:bCs/>
                <w:sz w:val="28"/>
                <w:szCs w:val="28"/>
              </w:rPr>
              <w:t>playing</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physical games</w:t>
            </w:r>
            <w:r w:rsidRPr="00576575">
              <w:rPr>
                <w:rFonts w:ascii="SourceSansPro-Regular" w:hAnsi="SourceSansPro-Regular" w:cs="SourceSansPro-Regular"/>
                <w:sz w:val="28"/>
                <w:szCs w:val="28"/>
              </w:rPr>
              <w:t xml:space="preserve"> to </w:t>
            </w:r>
            <w:r w:rsidRPr="00576575">
              <w:rPr>
                <w:rFonts w:ascii="SourceSansPro-Semibold" w:hAnsi="SourceSansPro-Semibold" w:cs="SourceSansPro-Semibold"/>
                <w:bCs/>
                <w:sz w:val="28"/>
                <w:szCs w:val="28"/>
              </w:rPr>
              <w:t>expand</w:t>
            </w:r>
            <w:r w:rsidRPr="00576575">
              <w:rPr>
                <w:rFonts w:ascii="SourceSansPro-Regular" w:hAnsi="SourceSansPro-Regular" w:cs="SourceSansPro-Regular"/>
                <w:sz w:val="28"/>
                <w:szCs w:val="28"/>
              </w:rPr>
              <w:t xml:space="preserve"> new </w:t>
            </w:r>
            <w:r w:rsidRPr="00576575">
              <w:rPr>
                <w:rFonts w:ascii="SourceSansPro-Semibold" w:hAnsi="SourceSansPro-Semibold" w:cs="SourceSansPro-Semibold"/>
                <w:bCs/>
                <w:sz w:val="28"/>
                <w:szCs w:val="28"/>
              </w:rPr>
              <w:t>abilities</w:t>
            </w:r>
            <w:r w:rsidRPr="00576575">
              <w:rPr>
                <w:rFonts w:ascii="SourceSansPro-Regular" w:hAnsi="SourceSansPro-Regular" w:cs="SourceSansPro-Regular"/>
                <w:sz w:val="28"/>
                <w:szCs w:val="28"/>
              </w:rPr>
              <w:t xml:space="preserve"> in </w:t>
            </w:r>
            <w:r w:rsidRPr="00576575">
              <w:rPr>
                <w:rFonts w:ascii="SourceSansPro-Semibold" w:hAnsi="SourceSansPro-Semibold" w:cs="SourceSansPro-Semibold"/>
                <w:bCs/>
                <w:sz w:val="28"/>
                <w:szCs w:val="28"/>
              </w:rPr>
              <w:t>verbal exchange</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decision</w:t>
            </w:r>
            <w:r w:rsidRPr="00576575">
              <w:rPr>
                <w:rFonts w:ascii="SourceSansPro-Regular" w:hAnsi="SourceSansPro-Regular" w:cs="SourceSansPro-Regular"/>
                <w:sz w:val="28"/>
                <w:szCs w:val="28"/>
              </w:rPr>
              <w:t xml:space="preserve">-making, time </w:t>
            </w:r>
            <w:r w:rsidRPr="00576575">
              <w:rPr>
                <w:rFonts w:ascii="SourceSansPro-Semibold" w:hAnsi="SourceSansPro-Semibold" w:cs="SourceSansPro-Semibold"/>
                <w:bCs/>
                <w:sz w:val="28"/>
                <w:szCs w:val="28"/>
              </w:rPr>
              <w:t>management</w:t>
            </w:r>
            <w:r w:rsidRPr="00576575">
              <w:rPr>
                <w:rFonts w:ascii="SourceSansPro-Regular" w:hAnsi="SourceSansPro-Regular" w:cs="SourceSansPro-Regular"/>
                <w:sz w:val="28"/>
                <w:szCs w:val="28"/>
              </w:rPr>
              <w:t xml:space="preserve">, giving </w:t>
            </w:r>
            <w:r w:rsidRPr="00576575">
              <w:rPr>
                <w:rFonts w:ascii="SourceSansPro-Semibold" w:hAnsi="SourceSansPro-Semibold" w:cs="SourceSansPro-Semibold"/>
                <w:bCs/>
                <w:sz w:val="28"/>
                <w:szCs w:val="28"/>
              </w:rPr>
              <w:t>comments</w:t>
            </w:r>
            <w:r w:rsidRPr="00576575">
              <w:rPr>
                <w:rFonts w:ascii="SourceSansPro-Regular" w:hAnsi="SourceSansPro-Regular" w:cs="SourceSansPro-Regular"/>
                <w:sz w:val="28"/>
                <w:szCs w:val="28"/>
              </w:rPr>
              <w:t xml:space="preserve"> and delegating </w:t>
            </w:r>
            <w:r w:rsidRPr="00576575">
              <w:rPr>
                <w:rFonts w:ascii="SourceSansPro-Semibold" w:hAnsi="SourceSansPro-Semibold" w:cs="SourceSansPro-Semibold"/>
                <w:bCs/>
                <w:sz w:val="28"/>
                <w:szCs w:val="28"/>
              </w:rPr>
              <w:t>duties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Through</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without a doubt</w:t>
            </w:r>
            <w:r w:rsidRPr="00576575">
              <w:rPr>
                <w:rFonts w:ascii="SourceSansPro-Regular" w:hAnsi="SourceSansPro-Regular" w:cs="SourceSansPro-Regular"/>
                <w:sz w:val="28"/>
                <w:szCs w:val="28"/>
              </w:rPr>
              <w:t xml:space="preserve"> specifying </w:t>
            </w:r>
            <w:r w:rsidRPr="00576575">
              <w:rPr>
                <w:rFonts w:ascii="SourceSansPro-Semibold" w:hAnsi="SourceSansPro-Semibold" w:cs="SourceSansPro-Semibold"/>
                <w:bCs/>
                <w:sz w:val="28"/>
                <w:szCs w:val="28"/>
              </w:rPr>
              <w:t>the kind</w:t>
            </w:r>
            <w:r w:rsidRPr="00576575">
              <w:rPr>
                <w:rFonts w:ascii="SourceSansPro-Regular" w:hAnsi="SourceSansPro-Regular" w:cs="SourceSansPro-Regular"/>
                <w:sz w:val="28"/>
                <w:szCs w:val="28"/>
              </w:rPr>
              <w:t xml:space="preserve"> and </w:t>
            </w:r>
            <w:r w:rsidRPr="00576575">
              <w:rPr>
                <w:rFonts w:ascii="SourceSansPro-Semibold" w:hAnsi="SourceSansPro-Semibold" w:cs="SourceSansPro-Semibold"/>
                <w:bCs/>
                <w:sz w:val="28"/>
                <w:szCs w:val="28"/>
              </w:rPr>
              <w:t>content material</w:t>
            </w:r>
            <w:r w:rsidRPr="00576575">
              <w:rPr>
                <w:rFonts w:ascii="SourceSansPro-Regular" w:hAnsi="SourceSansPro-Regular" w:cs="SourceSansPro-Regular"/>
                <w:sz w:val="28"/>
                <w:szCs w:val="28"/>
              </w:rPr>
              <w:t xml:space="preserve"> of presentation </w:t>
            </w:r>
            <w:r w:rsidRPr="00576575">
              <w:rPr>
                <w:rFonts w:ascii="SourceSansPro-Semibold" w:hAnsi="SourceSansPro-Semibold" w:cs="SourceSansPro-Semibold"/>
                <w:bCs/>
                <w:sz w:val="28"/>
                <w:szCs w:val="28"/>
              </w:rPr>
              <w:t>substances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you plan</w:t>
            </w:r>
            <w:r w:rsidRPr="00576575">
              <w:rPr>
                <w:rFonts w:ascii="SourceSansPro-Regular" w:hAnsi="SourceSansPro-Regular" w:cs="SourceSansPro-Regular"/>
                <w:sz w:val="28"/>
                <w:szCs w:val="28"/>
              </w:rPr>
              <w:t xml:space="preserve"> to </w:t>
            </w:r>
            <w:r w:rsidRPr="00576575">
              <w:rPr>
                <w:rFonts w:ascii="SourceSansPro-Semibold" w:hAnsi="SourceSansPro-Semibold" w:cs="SourceSansPro-Semibold"/>
                <w:bCs/>
                <w:sz w:val="28"/>
                <w:szCs w:val="28"/>
              </w:rPr>
              <w:t>increase</w:t>
            </w:r>
            <w:r w:rsidRPr="00576575">
              <w:rPr>
                <w:rFonts w:ascii="SourceSansPro-Regular" w:hAnsi="SourceSansPro-Regular" w:cs="SourceSansPro-Regular"/>
                <w:sz w:val="28"/>
                <w:szCs w:val="28"/>
              </w:rPr>
              <w:t xml:space="preserve">, you </w:t>
            </w:r>
            <w:r w:rsidRPr="00576575">
              <w:rPr>
                <w:rFonts w:ascii="SourceSansPro-Semibold" w:hAnsi="SourceSansPro-Semibold" w:cs="SourceSansPro-Semibold"/>
                <w:bCs/>
                <w:sz w:val="28"/>
                <w:szCs w:val="28"/>
              </w:rPr>
              <w:t>define</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task</w:t>
            </w:r>
            <w:r w:rsidRPr="00576575">
              <w:rPr>
                <w:rFonts w:ascii="SourceSansPro-Regular" w:hAnsi="SourceSansPro-Regular" w:cs="SourceSansPro-Regular"/>
                <w:sz w:val="28"/>
                <w:szCs w:val="28"/>
              </w:rPr>
              <w:t xml:space="preserve"> scope in </w:t>
            </w:r>
            <w:r w:rsidRPr="00576575">
              <w:rPr>
                <w:rFonts w:ascii="SourceSansPro-Semibold" w:hAnsi="SourceSansPro-Semibold" w:cs="SourceSansPro-Semibold"/>
                <w:bCs/>
                <w:sz w:val="28"/>
                <w:szCs w:val="28"/>
              </w:rPr>
              <w:t>detail</w:t>
            </w:r>
            <w:r w:rsidRPr="00576575">
              <w:rPr>
                <w:rFonts w:ascii="SourceSansPro-Regular" w:hAnsi="SourceSansPro-Regular" w:cs="SourceSansPro-Regular"/>
                <w:sz w:val="28"/>
                <w:szCs w:val="28"/>
              </w:rPr>
              <w:t>.</w:t>
            </w:r>
          </w:p>
          <w:p w14:paraId="3695780D" w14:textId="77777777" w:rsidR="00E05AAD" w:rsidRPr="00576575" w:rsidRDefault="00E05AAD" w:rsidP="00E05AAD">
            <w:pPr>
              <w:widowControl w:val="0"/>
              <w:autoSpaceDE w:val="0"/>
              <w:autoSpaceDN w:val="0"/>
              <w:adjustRightInd w:val="0"/>
              <w:rPr>
                <w:rFonts w:ascii="SourceSansPro-Regular" w:hAnsi="SourceSansPro-Regular" w:cs="SourceSansPro-Regular"/>
                <w:sz w:val="28"/>
                <w:szCs w:val="28"/>
              </w:rPr>
            </w:pPr>
          </w:p>
          <w:p w14:paraId="1F2B6A7C" w14:textId="77777777" w:rsidR="00E05AAD" w:rsidRPr="00576575" w:rsidRDefault="00E05AAD" w:rsidP="00E05AAD">
            <w:pPr>
              <w:widowControl w:val="0"/>
              <w:autoSpaceDE w:val="0"/>
              <w:autoSpaceDN w:val="0"/>
              <w:adjustRightInd w:val="0"/>
              <w:rPr>
                <w:rFonts w:ascii="SourceSansPro-Regular" w:hAnsi="SourceSansPro-Regular" w:cs="SourceSansPro-Regular"/>
                <w:sz w:val="28"/>
                <w:szCs w:val="28"/>
              </w:rPr>
            </w:pPr>
            <w:r w:rsidRPr="00576575">
              <w:rPr>
                <w:rFonts w:ascii="SourceSansPro-Regular" w:hAnsi="SourceSansPro-Regular" w:cs="SourceSansPro-Regular"/>
                <w:sz w:val="28"/>
                <w:szCs w:val="28"/>
              </w:rPr>
              <w:t>Assumptions</w:t>
            </w:r>
          </w:p>
          <w:p w14:paraId="5FA0CFC4" w14:textId="77777777" w:rsidR="00E05AAD" w:rsidRDefault="00E05AAD" w:rsidP="00E05AAD">
            <w:pPr>
              <w:rPr>
                <w:rFonts w:ascii="SourceSansPro-Semibold" w:hAnsi="SourceSansPro-Semibold" w:cs="SourceSansPro-Semibold"/>
                <w:bCs/>
                <w:sz w:val="28"/>
                <w:szCs w:val="28"/>
              </w:rPr>
            </w:pPr>
            <w:r w:rsidRPr="00576575">
              <w:rPr>
                <w:rFonts w:ascii="SourceSansPro-Semibold" w:hAnsi="SourceSansPro-Semibold" w:cs="SourceSansPro-Semibold"/>
                <w:bCs/>
                <w:sz w:val="28"/>
                <w:szCs w:val="28"/>
              </w:rPr>
              <w:t>To complete</w:t>
            </w:r>
            <w:r w:rsidRPr="00576575">
              <w:rPr>
                <w:rFonts w:ascii="SourceSansPro-Regular" w:hAnsi="SourceSansPro-Regular" w:cs="SourceSansPro-Regular"/>
                <w:sz w:val="28"/>
                <w:szCs w:val="28"/>
              </w:rPr>
              <w:t xml:space="preserve"> your scope </w:t>
            </w:r>
            <w:r w:rsidRPr="00576575">
              <w:rPr>
                <w:rFonts w:ascii="SourceSansPro-Semibold" w:hAnsi="SourceSansPro-Semibold" w:cs="SourceSansPro-Semibold"/>
                <w:bCs/>
                <w:sz w:val="28"/>
                <w:szCs w:val="28"/>
              </w:rPr>
              <w:t>statement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list</w:t>
            </w:r>
            <w:r w:rsidRPr="00576575">
              <w:rPr>
                <w:rFonts w:ascii="SourceSansPro-Regular" w:hAnsi="SourceSansPro-Regular" w:cs="SourceSansPro-Regular"/>
                <w:sz w:val="28"/>
                <w:szCs w:val="28"/>
              </w:rPr>
              <w:t xml:space="preserve"> your </w:t>
            </w:r>
            <w:r w:rsidRPr="00576575">
              <w:rPr>
                <w:rFonts w:ascii="SourceSansPro-Semibold" w:hAnsi="SourceSansPro-Semibold" w:cs="SourceSansPro-Semibold"/>
                <w:bCs/>
                <w:sz w:val="28"/>
                <w:szCs w:val="28"/>
              </w:rPr>
              <w:t>risks</w:t>
            </w:r>
            <w:r w:rsidRPr="00576575">
              <w:rPr>
                <w:rFonts w:ascii="SourceSansPro-Regular" w:hAnsi="SourceSansPro-Regular" w:cs="SourceSansPro-Regular"/>
                <w:sz w:val="28"/>
                <w:szCs w:val="28"/>
              </w:rPr>
              <w:t xml:space="preserve"> and dependencies </w:t>
            </w:r>
            <w:r w:rsidRPr="00576575">
              <w:rPr>
                <w:rFonts w:ascii="SourceSansPro-Semibold" w:hAnsi="SourceSansPro-Semibold" w:cs="SourceSansPro-Semibold"/>
                <w:bCs/>
                <w:sz w:val="28"/>
                <w:szCs w:val="28"/>
              </w:rPr>
              <w:t>in addition to</w:t>
            </w:r>
            <w:r w:rsidRPr="00576575">
              <w:rPr>
                <w:rFonts w:ascii="SourceSansPro-Regular" w:hAnsi="SourceSansPro-Regular" w:cs="SourceSansPro-Regular"/>
                <w:sz w:val="28"/>
                <w:szCs w:val="28"/>
              </w:rPr>
              <w:t xml:space="preserve"> any assumptions you’ve made in </w:t>
            </w:r>
            <w:r w:rsidRPr="00576575">
              <w:rPr>
                <w:rFonts w:ascii="SourceSansPro-Semibold" w:hAnsi="SourceSansPro-Semibold" w:cs="SourceSansPro-Semibold"/>
                <w:bCs/>
                <w:sz w:val="28"/>
                <w:szCs w:val="28"/>
              </w:rPr>
              <w:t>building</w:t>
            </w:r>
            <w:r w:rsidRPr="00576575">
              <w:rPr>
                <w:rFonts w:ascii="SourceSansPro-Regular" w:hAnsi="SourceSansPro-Regular" w:cs="SourceSansPro-Regular"/>
                <w:sz w:val="28"/>
                <w:szCs w:val="28"/>
              </w:rPr>
              <w:t xml:space="preserve"> your definition. </w:t>
            </w:r>
            <w:r w:rsidRPr="00576575">
              <w:rPr>
                <w:rFonts w:ascii="SourceSansPro-Semibold" w:hAnsi="SourceSansPro-Semibold" w:cs="SourceSansPro-Semibold"/>
                <w:bCs/>
                <w:sz w:val="28"/>
                <w:szCs w:val="28"/>
              </w:rPr>
              <w:t>By means of</w:t>
            </w:r>
            <w:r w:rsidRPr="00576575">
              <w:rPr>
                <w:rFonts w:ascii="SourceSansPro-Regular" w:hAnsi="SourceSansPro-Regular" w:cs="SourceSansPro-Regular"/>
                <w:sz w:val="28"/>
                <w:szCs w:val="28"/>
              </w:rPr>
              <w:t xml:space="preserve"> exhaustively detailing </w:t>
            </w:r>
            <w:r w:rsidRPr="00576575">
              <w:rPr>
                <w:rFonts w:ascii="SourceSansPro-Semibold" w:hAnsi="SourceSansPro-Semibold" w:cs="SourceSansPro-Semibold"/>
                <w:bCs/>
                <w:sz w:val="28"/>
                <w:szCs w:val="28"/>
              </w:rPr>
              <w:t>these</w:t>
            </w:r>
            <w:r w:rsidRPr="00576575">
              <w:rPr>
                <w:rFonts w:ascii="SourceSansPro-Regular" w:hAnsi="SourceSansPro-Regular" w:cs="SourceSansPro-Regular"/>
                <w:sz w:val="28"/>
                <w:szCs w:val="28"/>
              </w:rPr>
              <w:t xml:space="preserve"> specifics, you create an </w:t>
            </w:r>
            <w:r w:rsidRPr="00576575">
              <w:rPr>
                <w:rFonts w:ascii="SourceSansPro-Semibold" w:hAnsi="SourceSansPro-Semibold" w:cs="SourceSansPro-Semibold"/>
                <w:bCs/>
                <w:sz w:val="28"/>
                <w:szCs w:val="28"/>
              </w:rPr>
              <w:t>effective</w:t>
            </w:r>
            <w:r w:rsidRPr="00576575">
              <w:rPr>
                <w:rFonts w:ascii="SourceSansPro-Regular" w:hAnsi="SourceSansPro-Regular" w:cs="SourceSansPro-Regular"/>
                <w:sz w:val="28"/>
                <w:szCs w:val="28"/>
              </w:rPr>
              <w:t xml:space="preserve"> scope </w:t>
            </w:r>
            <w:r w:rsidRPr="00576575">
              <w:rPr>
                <w:rFonts w:ascii="SourceSansPro-Semibold" w:hAnsi="SourceSansPro-Semibold" w:cs="SourceSansPro-Semibold"/>
                <w:bCs/>
                <w:sz w:val="28"/>
                <w:szCs w:val="28"/>
              </w:rPr>
              <w:t>declaration</w:t>
            </w:r>
            <w:r w:rsidRPr="00576575">
              <w:rPr>
                <w:rFonts w:ascii="SourceSansPro-Regular" w:hAnsi="SourceSansPro-Regular" w:cs="SourceSansPro-Regular"/>
                <w:sz w:val="28"/>
                <w:szCs w:val="28"/>
              </w:rPr>
              <w:t xml:space="preserve"> that </w:t>
            </w:r>
            <w:r w:rsidRPr="00576575">
              <w:rPr>
                <w:rFonts w:ascii="SourceSansPro-Semibold" w:hAnsi="SourceSansPro-Semibold" w:cs="SourceSansPro-Semibold"/>
                <w:bCs/>
                <w:sz w:val="28"/>
                <w:szCs w:val="28"/>
              </w:rPr>
              <w:t>helps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you set</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expectancies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during</w:t>
            </w:r>
            <w:r w:rsidRPr="00576575">
              <w:rPr>
                <w:rFonts w:ascii="SourceSansPro-Regular" w:hAnsi="SourceSansPro-Regular" w:cs="SourceSansPro-Regular"/>
                <w:sz w:val="28"/>
                <w:szCs w:val="28"/>
              </w:rPr>
              <w:t xml:space="preserve"> the </w:t>
            </w:r>
            <w:r w:rsidRPr="00576575">
              <w:rPr>
                <w:rFonts w:ascii="SourceSansPro-Semibold" w:hAnsi="SourceSansPro-Semibold" w:cs="SourceSansPro-Semibold"/>
                <w:bCs/>
                <w:sz w:val="28"/>
                <w:szCs w:val="28"/>
              </w:rPr>
              <w:t>challenge</w:t>
            </w:r>
            <w:r w:rsidRPr="00576575">
              <w:rPr>
                <w:rFonts w:ascii="SourceSansPro-Regular" w:hAnsi="SourceSansPro-Regular" w:cs="SourceSansPro-Regular"/>
                <w:sz w:val="28"/>
                <w:szCs w:val="28"/>
              </w:rPr>
              <w:t xml:space="preserve">. Scope creep </w:t>
            </w:r>
            <w:r w:rsidRPr="00576575">
              <w:rPr>
                <w:rFonts w:ascii="SourceSansPro-Semibold" w:hAnsi="SourceSansPro-Semibold" w:cs="SourceSansPro-Semibold"/>
                <w:bCs/>
                <w:sz w:val="28"/>
                <w:szCs w:val="28"/>
              </w:rPr>
              <w:t>normally</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results</w:t>
            </w:r>
            <w:r w:rsidRPr="00576575">
              <w:rPr>
                <w:rFonts w:ascii="SourceSansPro-Regular" w:hAnsi="SourceSansPro-Regular" w:cs="SourceSansPro-Regular"/>
                <w:sz w:val="28"/>
                <w:szCs w:val="28"/>
              </w:rPr>
              <w:t xml:space="preserve"> in </w:t>
            </w:r>
            <w:r w:rsidRPr="00576575">
              <w:rPr>
                <w:rFonts w:ascii="SourceSansPro-Semibold" w:hAnsi="SourceSansPro-Semibold" w:cs="SourceSansPro-Semibold"/>
                <w:bCs/>
                <w:sz w:val="28"/>
                <w:szCs w:val="28"/>
              </w:rPr>
              <w:t>challenge</w:t>
            </w:r>
            <w:r w:rsidRPr="00576575">
              <w:rPr>
                <w:rFonts w:ascii="SourceSansPro-Regular" w:hAnsi="SourceSansPro-Regular" w:cs="SourceSansPro-Regular"/>
                <w:sz w:val="28"/>
                <w:szCs w:val="28"/>
              </w:rPr>
              <w:t xml:space="preserve"> failure. </w:t>
            </w:r>
            <w:r w:rsidRPr="00576575">
              <w:rPr>
                <w:rFonts w:ascii="SourceSansPro-Semibold" w:hAnsi="SourceSansPro-Semibold" w:cs="SourceSansPro-Semibold"/>
                <w:bCs/>
                <w:sz w:val="28"/>
                <w:szCs w:val="28"/>
              </w:rPr>
              <w:t>Keep away from</w:t>
            </w:r>
            <w:r w:rsidRPr="00576575">
              <w:rPr>
                <w:rFonts w:ascii="SourceSansPro-Regular" w:hAnsi="SourceSansPro-Regular" w:cs="SourceSansPro-Regular"/>
                <w:sz w:val="28"/>
                <w:szCs w:val="28"/>
              </w:rPr>
              <w:t xml:space="preserve"> this </w:t>
            </w:r>
            <w:r w:rsidRPr="00576575">
              <w:rPr>
                <w:rFonts w:ascii="SourceSansPro-Semibold" w:hAnsi="SourceSansPro-Semibold" w:cs="SourceSansPro-Semibold"/>
                <w:bCs/>
                <w:sz w:val="28"/>
                <w:szCs w:val="28"/>
              </w:rPr>
              <w:t>by using</w:t>
            </w:r>
            <w:r w:rsidRPr="00576575">
              <w:rPr>
                <w:rFonts w:ascii="SourceSansPro-Regular" w:hAnsi="SourceSansPro-Regular" w:cs="SourceSansPro-Regular"/>
                <w:sz w:val="28"/>
                <w:szCs w:val="28"/>
              </w:rPr>
              <w:t xml:space="preserve"> documenting </w:t>
            </w:r>
            <w:r w:rsidRPr="00576575">
              <w:rPr>
                <w:rFonts w:ascii="SourceSansPro-Semibold" w:hAnsi="SourceSansPro-Semibold" w:cs="SourceSansPro-Semibold"/>
                <w:bCs/>
                <w:sz w:val="28"/>
                <w:szCs w:val="28"/>
              </w:rPr>
              <w:t>what is</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covered</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to your</w:t>
            </w:r>
            <w:r w:rsidRPr="00576575">
              <w:rPr>
                <w:rFonts w:ascii="SourceSansPro-Regular" w:hAnsi="SourceSansPro-Regular" w:cs="SourceSansPro-Regular"/>
                <w:sz w:val="28"/>
                <w:szCs w:val="28"/>
              </w:rPr>
              <w:t xml:space="preserve"> </w:t>
            </w:r>
            <w:r w:rsidRPr="00576575">
              <w:rPr>
                <w:rFonts w:ascii="SourceSansPro-Semibold" w:hAnsi="SourceSansPro-Semibold" w:cs="SourceSansPro-Semibold"/>
                <w:bCs/>
                <w:sz w:val="28"/>
                <w:szCs w:val="28"/>
              </w:rPr>
              <w:t>project</w:t>
            </w:r>
          </w:p>
          <w:p w14:paraId="374F7F4D" w14:textId="77777777" w:rsidR="00E05AAD" w:rsidRDefault="00E05AAD" w:rsidP="00E05AAD">
            <w:pPr>
              <w:rPr>
                <w:rFonts w:ascii="SourceSansPro-Semibold" w:hAnsi="SourceSansPro-Semibold" w:cs="SourceSansPro-Semibold"/>
                <w:bCs/>
                <w:sz w:val="28"/>
                <w:szCs w:val="28"/>
              </w:rPr>
            </w:pPr>
          </w:p>
          <w:p w14:paraId="7FD3726D" w14:textId="77777777" w:rsidR="00E05AAD" w:rsidRPr="005C7C63" w:rsidRDefault="00E05AAD" w:rsidP="00E05AAD">
            <w:pPr>
              <w:widowControl w:val="0"/>
              <w:tabs>
                <w:tab w:val="left" w:pos="220"/>
                <w:tab w:val="left" w:pos="720"/>
              </w:tabs>
              <w:autoSpaceDE w:val="0"/>
              <w:autoSpaceDN w:val="0"/>
              <w:adjustRightInd w:val="0"/>
              <w:spacing w:after="320" w:line="380" w:lineRule="atLeast"/>
              <w:ind w:left="720"/>
              <w:rPr>
                <w:rFonts w:ascii="Calibri" w:hAnsi="Calibri" w:cs="Calibri"/>
                <w:b/>
                <w:i/>
                <w:sz w:val="32"/>
                <w:szCs w:val="32"/>
              </w:rPr>
            </w:pPr>
            <w:r w:rsidRPr="005C7C63">
              <w:rPr>
                <w:rFonts w:ascii="Calibri" w:hAnsi="Calibri" w:cs="Calibri"/>
                <w:b/>
                <w:i/>
                <w:sz w:val="32"/>
                <w:szCs w:val="32"/>
              </w:rPr>
              <w:lastRenderedPageBreak/>
              <w:t>Explain the term work package?</w:t>
            </w:r>
          </w:p>
          <w:p w14:paraId="6DD9CE69" w14:textId="77777777" w:rsidR="00E05AAD" w:rsidRDefault="00E05AAD" w:rsidP="00E05AAD">
            <w:pPr>
              <w:rPr>
                <w:rFonts w:ascii="Arial" w:hAnsi="Arial" w:cs="Arial"/>
                <w:color w:val="1A1A1A"/>
                <w:sz w:val="32"/>
                <w:szCs w:val="32"/>
              </w:rPr>
            </w:pPr>
            <w:r w:rsidRPr="00621CA2">
              <w:rPr>
                <w:rFonts w:ascii="Arial" w:hAnsi="Arial" w:cs="Arial"/>
                <w:color w:val="1A1A1A"/>
                <w:sz w:val="32"/>
                <w:szCs w:val="32"/>
              </w:rPr>
              <w:t xml:space="preserve">A </w:t>
            </w:r>
            <w:r w:rsidRPr="00621CA2">
              <w:rPr>
                <w:rFonts w:ascii="Arial" w:hAnsi="Arial" w:cs="Arial"/>
                <w:bCs/>
                <w:color w:val="1A1A1A"/>
                <w:sz w:val="32"/>
                <w:szCs w:val="32"/>
              </w:rPr>
              <w:t>work package</w:t>
            </w:r>
            <w:r w:rsidRPr="00621CA2">
              <w:rPr>
                <w:rFonts w:ascii="Arial" w:hAnsi="Arial" w:cs="Arial"/>
                <w:color w:val="1A1A1A"/>
                <w:sz w:val="32"/>
                <w:szCs w:val="32"/>
              </w:rPr>
              <w:t xml:space="preserve"> is a group of related tasks within a project. Because they look like projects themselves, they are often thought of as sub-projects within a larger project. </w:t>
            </w:r>
            <w:r w:rsidRPr="00621CA2">
              <w:rPr>
                <w:rFonts w:ascii="Arial" w:hAnsi="Arial" w:cs="Arial"/>
                <w:bCs/>
                <w:color w:val="1A1A1A"/>
                <w:sz w:val="32"/>
                <w:szCs w:val="32"/>
              </w:rPr>
              <w:t>Work packages</w:t>
            </w:r>
            <w:r w:rsidRPr="00621CA2">
              <w:rPr>
                <w:rFonts w:ascii="Arial" w:hAnsi="Arial" w:cs="Arial"/>
                <w:color w:val="1A1A1A"/>
                <w:sz w:val="32"/>
                <w:szCs w:val="32"/>
              </w:rPr>
              <w:t xml:space="preserve"> are the smallest unit of </w:t>
            </w:r>
            <w:r w:rsidRPr="00621CA2">
              <w:rPr>
                <w:rFonts w:ascii="Arial" w:hAnsi="Arial" w:cs="Arial"/>
                <w:bCs/>
                <w:color w:val="1A1A1A"/>
                <w:sz w:val="32"/>
                <w:szCs w:val="32"/>
              </w:rPr>
              <w:t>work</w:t>
            </w:r>
            <w:r w:rsidRPr="00621CA2">
              <w:rPr>
                <w:rFonts w:ascii="Arial" w:hAnsi="Arial" w:cs="Arial"/>
                <w:color w:val="1A1A1A"/>
                <w:sz w:val="32"/>
                <w:szCs w:val="32"/>
              </w:rPr>
              <w:t xml:space="preserve"> that a project can be broken down to when creating your </w:t>
            </w:r>
            <w:r w:rsidRPr="00621CA2">
              <w:rPr>
                <w:rFonts w:ascii="Arial" w:hAnsi="Arial" w:cs="Arial"/>
                <w:bCs/>
                <w:color w:val="1A1A1A"/>
                <w:sz w:val="32"/>
                <w:szCs w:val="32"/>
              </w:rPr>
              <w:t>Work</w:t>
            </w:r>
            <w:r w:rsidRPr="00621CA2">
              <w:rPr>
                <w:rFonts w:ascii="Arial" w:hAnsi="Arial" w:cs="Arial"/>
                <w:color w:val="1A1A1A"/>
                <w:sz w:val="32"/>
                <w:szCs w:val="32"/>
              </w:rPr>
              <w:t xml:space="preserve"> Breakdown Structure (WBS).</w:t>
            </w:r>
          </w:p>
          <w:p w14:paraId="57D07413" w14:textId="77777777" w:rsidR="00E05AAD" w:rsidRDefault="00E05AAD" w:rsidP="00E05AAD">
            <w:pPr>
              <w:rPr>
                <w:rFonts w:ascii="Arial" w:hAnsi="Arial" w:cs="Arial"/>
                <w:color w:val="1A1A1A"/>
                <w:sz w:val="32"/>
                <w:szCs w:val="32"/>
              </w:rPr>
            </w:pPr>
          </w:p>
          <w:p w14:paraId="7301E653" w14:textId="77777777" w:rsidR="00E05AAD" w:rsidRPr="00967747" w:rsidRDefault="00E05AAD" w:rsidP="00E05AAD">
            <w:pPr>
              <w:widowControl w:val="0"/>
              <w:tabs>
                <w:tab w:val="left" w:pos="220"/>
                <w:tab w:val="left" w:pos="720"/>
              </w:tabs>
              <w:autoSpaceDE w:val="0"/>
              <w:autoSpaceDN w:val="0"/>
              <w:adjustRightInd w:val="0"/>
              <w:spacing w:after="266" w:line="380" w:lineRule="atLeast"/>
              <w:rPr>
                <w:rFonts w:ascii="Calibri" w:hAnsi="Calibri" w:cs="Calibri"/>
                <w:b/>
                <w:sz w:val="26"/>
                <w:szCs w:val="26"/>
              </w:rPr>
            </w:pPr>
            <w:r w:rsidRPr="00967747">
              <w:rPr>
                <w:rFonts w:ascii="Calibri" w:hAnsi="Calibri" w:cs="Calibri"/>
                <w:b/>
                <w:sz w:val="32"/>
                <w:szCs w:val="32"/>
              </w:rPr>
              <w:t xml:space="preserve">Describe the importance of project scope statement? Which type of </w:t>
            </w:r>
            <w:r w:rsidRPr="00967747">
              <w:rPr>
                <w:rFonts w:ascii="Calibri" w:hAnsi="Calibri" w:cs="Calibri"/>
                <w:b/>
                <w:sz w:val="26"/>
                <w:szCs w:val="26"/>
              </w:rPr>
              <w:t> </w:t>
            </w:r>
            <w:r w:rsidRPr="00967747">
              <w:rPr>
                <w:rFonts w:ascii="Calibri" w:hAnsi="Calibri" w:cs="Calibri"/>
                <w:b/>
                <w:sz w:val="32"/>
                <w:szCs w:val="32"/>
              </w:rPr>
              <w:t xml:space="preserve">information does it contain? </w:t>
            </w:r>
          </w:p>
          <w:p w14:paraId="2AEDEDCC" w14:textId="77777777" w:rsidR="00E05AAD" w:rsidRDefault="00E05AAD" w:rsidP="00E05AAD">
            <w:pPr>
              <w:rPr>
                <w:sz w:val="32"/>
                <w:szCs w:val="32"/>
              </w:rPr>
            </w:pPr>
            <w:r w:rsidRPr="00955E39">
              <w:rPr>
                <w:rFonts w:ascii="Arial" w:hAnsi="Arial" w:cs="Arial"/>
                <w:color w:val="1A1A1A"/>
                <w:sz w:val="32"/>
                <w:szCs w:val="32"/>
              </w:rPr>
              <w:t>Project</w:t>
            </w:r>
            <w:r w:rsidRPr="00955E39">
              <w:rPr>
                <w:sz w:val="32"/>
                <w:szCs w:val="32"/>
              </w:rPr>
              <w:t xml:space="preserve"> Scope Management refers to the set of procedures that ensure a project's scope is defined and mapped accurately. Scope Administration techniques allow project operators and supervisors to designate just the right work necessary to complete a project successfully. It is generally concerned with managing what is and what is not part of the project's scope.</w:t>
            </w:r>
          </w:p>
          <w:p w14:paraId="04C87777" w14:textId="77777777" w:rsidR="00E05AAD" w:rsidRDefault="00E05AAD" w:rsidP="00E05AAD">
            <w:pPr>
              <w:rPr>
                <w:sz w:val="32"/>
                <w:szCs w:val="32"/>
              </w:rPr>
            </w:pPr>
          </w:p>
          <w:p w14:paraId="199BC73B" w14:textId="77777777" w:rsidR="00E05AAD" w:rsidRPr="00955E39" w:rsidRDefault="00E05AAD" w:rsidP="00E05AAD">
            <w:pPr>
              <w:rPr>
                <w:sz w:val="32"/>
                <w:szCs w:val="32"/>
              </w:rPr>
            </w:pPr>
            <w:r w:rsidRPr="00955E39">
              <w:rPr>
                <w:sz w:val="32"/>
                <w:szCs w:val="32"/>
              </w:rPr>
              <w:t>3 processes form part of Project Scope Management - planning, controlling, and shutting.</w:t>
            </w:r>
          </w:p>
          <w:p w14:paraId="0836E25A" w14:textId="77777777" w:rsidR="00E05AAD" w:rsidRPr="00955E39" w:rsidRDefault="00E05AAD" w:rsidP="00E05AAD">
            <w:pPr>
              <w:rPr>
                <w:sz w:val="32"/>
                <w:szCs w:val="32"/>
              </w:rPr>
            </w:pPr>
          </w:p>
          <w:p w14:paraId="3C9647D9" w14:textId="77777777" w:rsidR="00E05AAD" w:rsidRPr="00955E39" w:rsidRDefault="00E05AAD" w:rsidP="00E05AAD">
            <w:pPr>
              <w:rPr>
                <w:sz w:val="32"/>
                <w:szCs w:val="32"/>
              </w:rPr>
            </w:pPr>
            <w:r w:rsidRPr="00955E39">
              <w:rPr>
                <w:sz w:val="32"/>
                <w:szCs w:val="32"/>
              </w:rPr>
              <w:t>Planning</w:t>
            </w:r>
          </w:p>
          <w:p w14:paraId="6C4F2FAA" w14:textId="77777777" w:rsidR="00E05AAD" w:rsidRPr="00955E39" w:rsidRDefault="00E05AAD" w:rsidP="00E05AAD">
            <w:pPr>
              <w:rPr>
                <w:sz w:val="32"/>
                <w:szCs w:val="32"/>
              </w:rPr>
            </w:pPr>
            <w:r w:rsidRPr="00955E39">
              <w:rPr>
                <w:sz w:val="32"/>
                <w:szCs w:val="32"/>
              </w:rPr>
              <w:t xml:space="preserve">The planning process is when </w:t>
            </w:r>
            <w:proofErr w:type="gramStart"/>
            <w:r w:rsidRPr="00955E39">
              <w:rPr>
                <w:sz w:val="32"/>
                <w:szCs w:val="32"/>
              </w:rPr>
              <w:t>an</w:t>
            </w:r>
            <w:proofErr w:type="gramEnd"/>
            <w:r w:rsidRPr="00955E39">
              <w:rPr>
                <w:sz w:val="32"/>
                <w:szCs w:val="32"/>
              </w:rPr>
              <w:t xml:space="preserve"> try out is made to catch and define the work that really needs competition.</w:t>
            </w:r>
          </w:p>
          <w:p w14:paraId="34E472D0" w14:textId="77777777" w:rsidR="00E05AAD" w:rsidRPr="00955E39" w:rsidRDefault="00E05AAD" w:rsidP="00E05AAD">
            <w:pPr>
              <w:rPr>
                <w:sz w:val="32"/>
                <w:szCs w:val="32"/>
              </w:rPr>
            </w:pPr>
          </w:p>
          <w:p w14:paraId="3B155853" w14:textId="77777777" w:rsidR="00E05AAD" w:rsidRDefault="00E05AAD" w:rsidP="00E05AAD">
            <w:pPr>
              <w:rPr>
                <w:sz w:val="32"/>
                <w:szCs w:val="32"/>
              </w:rPr>
            </w:pPr>
          </w:p>
          <w:p w14:paraId="3CEA3BEC" w14:textId="77777777" w:rsidR="00E05AAD" w:rsidRDefault="00E05AAD" w:rsidP="00E05AAD">
            <w:pPr>
              <w:rPr>
                <w:sz w:val="32"/>
                <w:szCs w:val="32"/>
              </w:rPr>
            </w:pPr>
            <w:r w:rsidRPr="00955E39">
              <w:rPr>
                <w:sz w:val="32"/>
                <w:szCs w:val="32"/>
              </w:rPr>
              <w:t>Controlling</w:t>
            </w:r>
          </w:p>
          <w:p w14:paraId="0109A96D" w14:textId="77777777" w:rsidR="00E05AAD" w:rsidRPr="00955E39" w:rsidRDefault="00E05AAD" w:rsidP="00E05AAD">
            <w:pPr>
              <w:rPr>
                <w:sz w:val="32"/>
                <w:szCs w:val="32"/>
              </w:rPr>
            </w:pPr>
            <w:r w:rsidRPr="00955E39">
              <w:rPr>
                <w:sz w:val="32"/>
                <w:szCs w:val="32"/>
              </w:rPr>
              <w:t>The controlling and monitoring procedures are involved with documenting monitoring, scope creep, tracking, and disapproving/ approving project changes.</w:t>
            </w:r>
          </w:p>
          <w:p w14:paraId="6AB56228" w14:textId="77777777" w:rsidR="00E05AAD" w:rsidRPr="00955E39" w:rsidRDefault="00E05AAD" w:rsidP="00E05AAD">
            <w:pPr>
              <w:rPr>
                <w:sz w:val="32"/>
                <w:szCs w:val="32"/>
              </w:rPr>
            </w:pPr>
          </w:p>
          <w:p w14:paraId="4B839523" w14:textId="77777777" w:rsidR="00E05AAD" w:rsidRPr="00955E39" w:rsidRDefault="00E05AAD" w:rsidP="00E05AAD">
            <w:pPr>
              <w:rPr>
                <w:sz w:val="32"/>
                <w:szCs w:val="32"/>
              </w:rPr>
            </w:pPr>
            <w:r w:rsidRPr="00955E39">
              <w:rPr>
                <w:sz w:val="32"/>
                <w:szCs w:val="32"/>
              </w:rPr>
              <w:t xml:space="preserve"> Concluding</w:t>
            </w:r>
          </w:p>
          <w:p w14:paraId="11FD47A5" w14:textId="77777777" w:rsidR="00E05AAD" w:rsidRDefault="00E05AAD" w:rsidP="00E05AAD">
            <w:pPr>
              <w:rPr>
                <w:sz w:val="32"/>
                <w:szCs w:val="32"/>
              </w:rPr>
            </w:pPr>
            <w:r w:rsidRPr="00955E39">
              <w:rPr>
                <w:sz w:val="32"/>
                <w:szCs w:val="32"/>
              </w:rPr>
              <w:t>The final process, closing, includes an examine of the project freebies and an assessment of the outcomes resistant to the original plan</w:t>
            </w:r>
          </w:p>
          <w:p w14:paraId="3CB235F2" w14:textId="77777777" w:rsidR="00E05AAD" w:rsidRDefault="00E05AAD" w:rsidP="00E05AAD">
            <w:pPr>
              <w:rPr>
                <w:sz w:val="32"/>
                <w:szCs w:val="32"/>
              </w:rPr>
            </w:pPr>
          </w:p>
          <w:p w14:paraId="1BCC56D0" w14:textId="77777777" w:rsidR="00E05AAD" w:rsidRPr="00955E39" w:rsidRDefault="00E05AAD" w:rsidP="00E05AAD">
            <w:pPr>
              <w:widowControl w:val="0"/>
              <w:autoSpaceDE w:val="0"/>
              <w:autoSpaceDN w:val="0"/>
              <w:adjustRightInd w:val="0"/>
              <w:jc w:val="both"/>
              <w:rPr>
                <w:rFonts w:ascii="Font" w:hAnsi="Font" w:cs="Font"/>
                <w:sz w:val="32"/>
                <w:szCs w:val="32"/>
              </w:rPr>
            </w:pPr>
            <w:r w:rsidRPr="00955E39">
              <w:rPr>
                <w:rFonts w:ascii="Font" w:hAnsi="Font" w:cs="Font"/>
                <w:sz w:val="32"/>
                <w:szCs w:val="32"/>
              </w:rPr>
              <w:lastRenderedPageBreak/>
              <w:t>To define the scope of the project, it is important to identify the following:</w:t>
            </w:r>
          </w:p>
          <w:p w14:paraId="092B317F" w14:textId="77777777" w:rsidR="00E05AAD" w:rsidRPr="00955E39" w:rsidRDefault="00E05AAD" w:rsidP="00E05AAD">
            <w:pPr>
              <w:widowControl w:val="0"/>
              <w:tabs>
                <w:tab w:val="left" w:pos="220"/>
                <w:tab w:val="left" w:pos="720"/>
              </w:tabs>
              <w:autoSpaceDE w:val="0"/>
              <w:autoSpaceDN w:val="0"/>
              <w:adjustRightInd w:val="0"/>
              <w:jc w:val="both"/>
              <w:rPr>
                <w:rFonts w:ascii="Font" w:hAnsi="Font" w:cs="Font"/>
                <w:sz w:val="32"/>
                <w:szCs w:val="32"/>
              </w:rPr>
            </w:pPr>
            <w:r w:rsidRPr="00955E39">
              <w:rPr>
                <w:rFonts w:ascii="Font" w:hAnsi="Font" w:cs="Font"/>
                <w:kern w:val="1"/>
                <w:sz w:val="32"/>
                <w:szCs w:val="32"/>
              </w:rPr>
              <w:tab/>
            </w:r>
            <w:r w:rsidRPr="00955E39">
              <w:rPr>
                <w:rFonts w:ascii="Font" w:hAnsi="Font" w:cs="Font"/>
                <w:kern w:val="1"/>
                <w:sz w:val="32"/>
                <w:szCs w:val="32"/>
              </w:rPr>
              <w:tab/>
            </w:r>
            <w:r w:rsidRPr="00955E39">
              <w:rPr>
                <w:rFonts w:ascii="Font" w:hAnsi="Font" w:cs="Font"/>
                <w:sz w:val="32"/>
                <w:szCs w:val="32"/>
              </w:rPr>
              <w:t>Project objectives</w:t>
            </w:r>
          </w:p>
          <w:p w14:paraId="591696FF" w14:textId="77777777" w:rsidR="00E05AAD" w:rsidRPr="00955E39" w:rsidRDefault="00E05AAD" w:rsidP="00E05AAD">
            <w:pPr>
              <w:widowControl w:val="0"/>
              <w:tabs>
                <w:tab w:val="left" w:pos="220"/>
                <w:tab w:val="left" w:pos="720"/>
              </w:tabs>
              <w:autoSpaceDE w:val="0"/>
              <w:autoSpaceDN w:val="0"/>
              <w:adjustRightInd w:val="0"/>
              <w:jc w:val="both"/>
              <w:rPr>
                <w:rFonts w:ascii="Font" w:hAnsi="Font" w:cs="Font"/>
                <w:sz w:val="32"/>
                <w:szCs w:val="32"/>
              </w:rPr>
            </w:pPr>
            <w:r w:rsidRPr="00955E39">
              <w:rPr>
                <w:rFonts w:ascii="Font" w:hAnsi="Font" w:cs="Font"/>
                <w:kern w:val="1"/>
                <w:sz w:val="32"/>
                <w:szCs w:val="32"/>
              </w:rPr>
              <w:tab/>
            </w:r>
            <w:r w:rsidRPr="00955E39">
              <w:rPr>
                <w:rFonts w:ascii="Font" w:hAnsi="Font" w:cs="Font"/>
                <w:kern w:val="1"/>
                <w:sz w:val="32"/>
                <w:szCs w:val="32"/>
              </w:rPr>
              <w:tab/>
            </w:r>
            <w:r w:rsidRPr="00955E39">
              <w:rPr>
                <w:rFonts w:ascii="Font" w:hAnsi="Font" w:cs="Font"/>
                <w:sz w:val="32"/>
                <w:szCs w:val="32"/>
              </w:rPr>
              <w:t>Goals</w:t>
            </w:r>
          </w:p>
          <w:p w14:paraId="52ABA7E0" w14:textId="77777777" w:rsidR="00E05AAD" w:rsidRPr="00955E39" w:rsidRDefault="00E05AAD" w:rsidP="00E05AAD">
            <w:pPr>
              <w:widowControl w:val="0"/>
              <w:tabs>
                <w:tab w:val="left" w:pos="220"/>
                <w:tab w:val="left" w:pos="720"/>
              </w:tabs>
              <w:autoSpaceDE w:val="0"/>
              <w:autoSpaceDN w:val="0"/>
              <w:adjustRightInd w:val="0"/>
              <w:jc w:val="both"/>
              <w:rPr>
                <w:rFonts w:ascii="Font" w:hAnsi="Font" w:cs="Font"/>
                <w:sz w:val="32"/>
                <w:szCs w:val="32"/>
              </w:rPr>
            </w:pPr>
            <w:r w:rsidRPr="00955E39">
              <w:rPr>
                <w:rFonts w:ascii="Font" w:hAnsi="Font" w:cs="Font"/>
                <w:kern w:val="1"/>
                <w:sz w:val="32"/>
                <w:szCs w:val="32"/>
              </w:rPr>
              <w:tab/>
            </w:r>
            <w:r w:rsidRPr="00955E39">
              <w:rPr>
                <w:rFonts w:ascii="Font" w:hAnsi="Font" w:cs="Font"/>
                <w:kern w:val="1"/>
                <w:sz w:val="32"/>
                <w:szCs w:val="32"/>
              </w:rPr>
              <w:tab/>
            </w:r>
            <w:r w:rsidRPr="00955E39">
              <w:rPr>
                <w:rFonts w:ascii="Font" w:hAnsi="Font" w:cs="Font"/>
                <w:sz w:val="32"/>
                <w:szCs w:val="32"/>
              </w:rPr>
              <w:t>Sub-phases</w:t>
            </w:r>
          </w:p>
          <w:p w14:paraId="1E542427" w14:textId="77777777" w:rsidR="00E05AAD" w:rsidRPr="00955E39" w:rsidRDefault="00E05AAD" w:rsidP="00E05AAD">
            <w:pPr>
              <w:widowControl w:val="0"/>
              <w:tabs>
                <w:tab w:val="left" w:pos="220"/>
                <w:tab w:val="left" w:pos="720"/>
              </w:tabs>
              <w:autoSpaceDE w:val="0"/>
              <w:autoSpaceDN w:val="0"/>
              <w:adjustRightInd w:val="0"/>
              <w:jc w:val="both"/>
              <w:rPr>
                <w:rFonts w:ascii="Font" w:hAnsi="Font" w:cs="Font"/>
                <w:sz w:val="32"/>
                <w:szCs w:val="32"/>
              </w:rPr>
            </w:pPr>
            <w:r w:rsidRPr="00955E39">
              <w:rPr>
                <w:rFonts w:ascii="Font" w:hAnsi="Font" w:cs="Font"/>
                <w:kern w:val="1"/>
                <w:sz w:val="32"/>
                <w:szCs w:val="32"/>
              </w:rPr>
              <w:tab/>
            </w:r>
            <w:r w:rsidRPr="00955E39">
              <w:rPr>
                <w:rFonts w:ascii="Font" w:hAnsi="Font" w:cs="Font"/>
                <w:kern w:val="1"/>
                <w:sz w:val="32"/>
                <w:szCs w:val="32"/>
              </w:rPr>
              <w:tab/>
            </w:r>
            <w:r w:rsidRPr="00955E39">
              <w:rPr>
                <w:rFonts w:ascii="Font" w:hAnsi="Font" w:cs="Font"/>
                <w:sz w:val="32"/>
                <w:szCs w:val="32"/>
              </w:rPr>
              <w:t>Tasks</w:t>
            </w:r>
          </w:p>
          <w:p w14:paraId="1CFBB59A" w14:textId="77777777" w:rsidR="00E05AAD" w:rsidRPr="00955E39" w:rsidRDefault="00E05AAD" w:rsidP="00E05AAD">
            <w:pPr>
              <w:widowControl w:val="0"/>
              <w:tabs>
                <w:tab w:val="left" w:pos="220"/>
                <w:tab w:val="left" w:pos="720"/>
              </w:tabs>
              <w:autoSpaceDE w:val="0"/>
              <w:autoSpaceDN w:val="0"/>
              <w:adjustRightInd w:val="0"/>
              <w:jc w:val="both"/>
              <w:rPr>
                <w:rFonts w:ascii="Font" w:hAnsi="Font" w:cs="Font"/>
                <w:sz w:val="32"/>
                <w:szCs w:val="32"/>
              </w:rPr>
            </w:pPr>
            <w:r w:rsidRPr="00955E39">
              <w:rPr>
                <w:rFonts w:ascii="Font" w:hAnsi="Font" w:cs="Font"/>
                <w:kern w:val="1"/>
                <w:sz w:val="32"/>
                <w:szCs w:val="32"/>
              </w:rPr>
              <w:tab/>
            </w:r>
            <w:r w:rsidRPr="00955E39">
              <w:rPr>
                <w:rFonts w:ascii="Font" w:hAnsi="Font" w:cs="Font"/>
                <w:kern w:val="1"/>
                <w:sz w:val="32"/>
                <w:szCs w:val="32"/>
              </w:rPr>
              <w:tab/>
            </w:r>
            <w:r w:rsidRPr="00955E39">
              <w:rPr>
                <w:rFonts w:ascii="Font" w:hAnsi="Font" w:cs="Font"/>
                <w:sz w:val="32"/>
                <w:szCs w:val="32"/>
              </w:rPr>
              <w:t>Resources</w:t>
            </w:r>
          </w:p>
          <w:p w14:paraId="7F7288B8" w14:textId="77777777" w:rsidR="00E05AAD" w:rsidRPr="00955E39" w:rsidRDefault="00E05AAD" w:rsidP="00E05AAD">
            <w:pPr>
              <w:widowControl w:val="0"/>
              <w:tabs>
                <w:tab w:val="left" w:pos="220"/>
                <w:tab w:val="left" w:pos="720"/>
              </w:tabs>
              <w:autoSpaceDE w:val="0"/>
              <w:autoSpaceDN w:val="0"/>
              <w:adjustRightInd w:val="0"/>
              <w:jc w:val="both"/>
              <w:rPr>
                <w:rFonts w:ascii="Font" w:hAnsi="Font" w:cs="Font"/>
                <w:sz w:val="32"/>
                <w:szCs w:val="32"/>
              </w:rPr>
            </w:pPr>
            <w:r w:rsidRPr="00955E39">
              <w:rPr>
                <w:rFonts w:ascii="Font" w:hAnsi="Font" w:cs="Font"/>
                <w:kern w:val="1"/>
                <w:sz w:val="32"/>
                <w:szCs w:val="32"/>
              </w:rPr>
              <w:tab/>
            </w:r>
            <w:r w:rsidRPr="00955E39">
              <w:rPr>
                <w:rFonts w:ascii="Font" w:hAnsi="Font" w:cs="Font"/>
                <w:kern w:val="1"/>
                <w:sz w:val="32"/>
                <w:szCs w:val="32"/>
              </w:rPr>
              <w:tab/>
            </w:r>
            <w:r w:rsidRPr="00955E39">
              <w:rPr>
                <w:rFonts w:ascii="Font" w:hAnsi="Font" w:cs="Font"/>
                <w:sz w:val="32"/>
                <w:szCs w:val="32"/>
              </w:rPr>
              <w:t>Budget</w:t>
            </w:r>
          </w:p>
          <w:p w14:paraId="67F3E863" w14:textId="77777777" w:rsidR="00E05AAD" w:rsidRDefault="00E05AAD" w:rsidP="00E05AAD">
            <w:pPr>
              <w:widowControl w:val="0"/>
              <w:tabs>
                <w:tab w:val="left" w:pos="220"/>
                <w:tab w:val="left" w:pos="720"/>
              </w:tabs>
              <w:autoSpaceDE w:val="0"/>
              <w:autoSpaceDN w:val="0"/>
              <w:adjustRightInd w:val="0"/>
              <w:jc w:val="both"/>
              <w:rPr>
                <w:rFonts w:ascii="Font" w:hAnsi="Font" w:cs="Font"/>
                <w:sz w:val="32"/>
                <w:szCs w:val="32"/>
              </w:rPr>
            </w:pPr>
            <w:r w:rsidRPr="00955E39">
              <w:rPr>
                <w:rFonts w:ascii="Font" w:hAnsi="Font" w:cs="Font"/>
                <w:kern w:val="1"/>
                <w:sz w:val="32"/>
                <w:szCs w:val="32"/>
              </w:rPr>
              <w:tab/>
            </w:r>
            <w:r w:rsidRPr="00955E39">
              <w:rPr>
                <w:rFonts w:ascii="Font" w:hAnsi="Font" w:cs="Font"/>
                <w:kern w:val="1"/>
                <w:sz w:val="32"/>
                <w:szCs w:val="32"/>
              </w:rPr>
              <w:tab/>
            </w:r>
            <w:r w:rsidRPr="00955E39">
              <w:rPr>
                <w:rFonts w:ascii="Font" w:hAnsi="Font" w:cs="Font"/>
                <w:sz w:val="32"/>
                <w:szCs w:val="32"/>
              </w:rPr>
              <w:t>Schedule</w:t>
            </w:r>
          </w:p>
          <w:p w14:paraId="13270D63" w14:textId="77777777" w:rsidR="00E05AAD" w:rsidRDefault="00E05AAD" w:rsidP="00E05AAD">
            <w:pPr>
              <w:widowControl w:val="0"/>
              <w:tabs>
                <w:tab w:val="left" w:pos="220"/>
                <w:tab w:val="left" w:pos="720"/>
              </w:tabs>
              <w:autoSpaceDE w:val="0"/>
              <w:autoSpaceDN w:val="0"/>
              <w:adjustRightInd w:val="0"/>
              <w:jc w:val="both"/>
              <w:rPr>
                <w:rFonts w:ascii="Font" w:hAnsi="Font" w:cs="Font"/>
                <w:sz w:val="32"/>
                <w:szCs w:val="32"/>
              </w:rPr>
            </w:pPr>
          </w:p>
          <w:p w14:paraId="5C394643" w14:textId="77777777" w:rsidR="00E05AAD" w:rsidRPr="00967747" w:rsidRDefault="00E05AAD" w:rsidP="00E05AAD">
            <w:pPr>
              <w:widowControl w:val="0"/>
              <w:autoSpaceDE w:val="0"/>
              <w:autoSpaceDN w:val="0"/>
              <w:adjustRightInd w:val="0"/>
              <w:spacing w:after="240" w:line="380" w:lineRule="atLeast"/>
              <w:rPr>
                <w:rFonts w:ascii="Times" w:hAnsi="Times" w:cs="Times"/>
                <w:b/>
              </w:rPr>
            </w:pPr>
            <w:r w:rsidRPr="00967747">
              <w:rPr>
                <w:rFonts w:ascii="Calibri" w:hAnsi="Calibri" w:cs="Calibri"/>
                <w:b/>
                <w:sz w:val="32"/>
                <w:szCs w:val="32"/>
              </w:rPr>
              <w:t xml:space="preserve">Decomposition is the process of breaking down the major project deliverables into smaller manageable components.” How this is done? </w:t>
            </w:r>
          </w:p>
          <w:p w14:paraId="1C495421" w14:textId="77777777" w:rsidR="00E05AAD" w:rsidRDefault="00E05AAD" w:rsidP="00E05AAD">
            <w:pPr>
              <w:widowControl w:val="0"/>
              <w:autoSpaceDE w:val="0"/>
              <w:autoSpaceDN w:val="0"/>
              <w:adjustRightInd w:val="0"/>
              <w:spacing w:after="240" w:line="380" w:lineRule="atLeast"/>
              <w:rPr>
                <w:rFonts w:ascii="Calibri" w:hAnsi="Calibri" w:cs="Calibri"/>
                <w:sz w:val="32"/>
                <w:szCs w:val="32"/>
              </w:rPr>
            </w:pPr>
            <w:r>
              <w:rPr>
                <w:rFonts w:ascii="Calibri" w:hAnsi="Calibri" w:cs="Calibri"/>
                <w:sz w:val="32"/>
                <w:szCs w:val="32"/>
              </w:rPr>
              <w:t>What is a manageable component? It is a unit of the project deliverable that can be assigned resources, measured, executed, and controlled. Decomposition is the process of breaking down the major project.</w:t>
            </w:r>
            <w:r w:rsidRPr="00967747">
              <w:rPr>
                <w:rFonts w:ascii="Calibri" w:hAnsi="Calibri" w:cs="Calibri"/>
                <w:sz w:val="32"/>
                <w:szCs w:val="32"/>
              </w:rPr>
              <w:t xml:space="preserve"> </w:t>
            </w:r>
            <w:r>
              <w:rPr>
                <w:rFonts w:ascii="Calibri" w:hAnsi="Calibri" w:cs="Calibri"/>
                <w:sz w:val="32"/>
                <w:szCs w:val="32"/>
              </w:rPr>
              <w:t>Deliverables into smaller, manageable components. Hence, how does one decompose the project deliverables? It is done in this way:</w:t>
            </w:r>
          </w:p>
          <w:p w14:paraId="442D3D05" w14:textId="77777777" w:rsidR="00E05AAD" w:rsidRPr="00967747" w:rsidRDefault="00E05AAD" w:rsidP="00E05AAD">
            <w:pPr>
              <w:widowControl w:val="0"/>
              <w:autoSpaceDE w:val="0"/>
              <w:autoSpaceDN w:val="0"/>
              <w:adjustRightInd w:val="0"/>
              <w:spacing w:after="240" w:line="380" w:lineRule="atLeast"/>
              <w:rPr>
                <w:rFonts w:ascii="Times" w:hAnsi="Times" w:cs="Times"/>
                <w:sz w:val="32"/>
                <w:szCs w:val="32"/>
              </w:rPr>
            </w:pPr>
            <w:r w:rsidRPr="00967747">
              <w:rPr>
                <w:rFonts w:ascii="Times" w:hAnsi="Times" w:cs="Times"/>
                <w:sz w:val="32"/>
                <w:szCs w:val="32"/>
              </w:rPr>
              <w:t>The main deliverables of the task are identified, including the project management activities. A logical approach includes discovering the phases o</w:t>
            </w:r>
            <w:r>
              <w:rPr>
                <w:rFonts w:ascii="Times" w:hAnsi="Times" w:cs="Times"/>
                <w:sz w:val="32"/>
                <w:szCs w:val="32"/>
              </w:rPr>
              <w:t>f the project life cycle</w:t>
            </w:r>
          </w:p>
          <w:p w14:paraId="168ACA27" w14:textId="77777777" w:rsidR="00E05AAD" w:rsidRPr="00967747" w:rsidRDefault="00E05AAD" w:rsidP="00E05AAD">
            <w:pPr>
              <w:widowControl w:val="0"/>
              <w:autoSpaceDE w:val="0"/>
              <w:autoSpaceDN w:val="0"/>
              <w:adjustRightInd w:val="0"/>
              <w:spacing w:after="240" w:line="380" w:lineRule="atLeast"/>
              <w:rPr>
                <w:rFonts w:ascii="Times" w:hAnsi="Times" w:cs="Times"/>
                <w:sz w:val="32"/>
                <w:szCs w:val="32"/>
              </w:rPr>
            </w:pPr>
          </w:p>
          <w:p w14:paraId="6579EBC5" w14:textId="77777777" w:rsidR="00E05AAD" w:rsidRPr="00967747" w:rsidRDefault="00E05AAD" w:rsidP="00E05AAD">
            <w:pPr>
              <w:widowControl w:val="0"/>
              <w:autoSpaceDE w:val="0"/>
              <w:autoSpaceDN w:val="0"/>
              <w:adjustRightInd w:val="0"/>
              <w:spacing w:after="240" w:line="380" w:lineRule="atLeast"/>
              <w:rPr>
                <w:rFonts w:ascii="Times" w:hAnsi="Times" w:cs="Times"/>
                <w:sz w:val="32"/>
                <w:szCs w:val="32"/>
              </w:rPr>
            </w:pPr>
            <w:r>
              <w:rPr>
                <w:rFonts w:ascii="Times" w:hAnsi="Times" w:cs="Times"/>
                <w:sz w:val="32"/>
                <w:szCs w:val="32"/>
              </w:rPr>
              <w:t xml:space="preserve">2) </w:t>
            </w:r>
            <w:r w:rsidRPr="00967747">
              <w:rPr>
                <w:rFonts w:ascii="Times" w:hAnsi="Times" w:cs="Times"/>
                <w:sz w:val="32"/>
                <w:szCs w:val="32"/>
              </w:rPr>
              <w:t xml:space="preserve">Installment repayments on your Determine whether satisfactory cost and time estimates can be applied to the lowest level of the decomposed work. The definition of 'adequate' is subject to the requirements of the task work. Deliverables that will not be realized until later portions of the project are achieved may be difficult to break down since there are many variables between the present and when the deliverable will be created. The smallest component of the WBS is the work package. </w:t>
            </w:r>
          </w:p>
          <w:p w14:paraId="1156C7D9" w14:textId="77777777" w:rsidR="00E05AAD" w:rsidRPr="00967747" w:rsidRDefault="00E05AAD" w:rsidP="00E05AAD">
            <w:pPr>
              <w:widowControl w:val="0"/>
              <w:autoSpaceDE w:val="0"/>
              <w:autoSpaceDN w:val="0"/>
              <w:adjustRightInd w:val="0"/>
              <w:spacing w:after="240" w:line="380" w:lineRule="atLeast"/>
              <w:rPr>
                <w:rFonts w:ascii="Times" w:hAnsi="Times" w:cs="Times"/>
                <w:sz w:val="32"/>
                <w:szCs w:val="32"/>
              </w:rPr>
            </w:pPr>
            <w:r w:rsidRPr="00967747">
              <w:rPr>
                <w:rFonts w:ascii="Times" w:hAnsi="Times" w:cs="Times"/>
                <w:sz w:val="32"/>
                <w:szCs w:val="32"/>
              </w:rPr>
              <w:t xml:space="preserve">3. Identify the deliverable's constituent components. This means asking whether the job deliverable can be scored at this particular </w:t>
            </w:r>
            <w:r w:rsidRPr="00967747">
              <w:rPr>
                <w:rFonts w:ascii="Times" w:hAnsi="Times" w:cs="Times"/>
                <w:sz w:val="32"/>
                <w:szCs w:val="32"/>
              </w:rPr>
              <w:lastRenderedPageBreak/>
              <w:t>point of decomposition. For occasion, a decomposition of an user manual may have the constituent components of assembling the book, validating that the book is complete, shrink-wrapping the e book, and shipping it to the customer. Each part of the effort can be measured and may even take ranging amounts of time for you to complete, but it must become done to complete the requirement.</w:t>
            </w:r>
          </w:p>
          <w:p w14:paraId="493D9D28" w14:textId="77777777" w:rsidR="00E05AAD" w:rsidRPr="00967747" w:rsidRDefault="00E05AAD" w:rsidP="00E05AAD">
            <w:pPr>
              <w:widowControl w:val="0"/>
              <w:autoSpaceDE w:val="0"/>
              <w:autoSpaceDN w:val="0"/>
              <w:adjustRightInd w:val="0"/>
              <w:spacing w:after="240" w:line="380" w:lineRule="atLeast"/>
              <w:rPr>
                <w:rFonts w:ascii="Times" w:hAnsi="Times" w:cs="Times"/>
                <w:sz w:val="32"/>
                <w:szCs w:val="32"/>
              </w:rPr>
            </w:pPr>
            <w:r w:rsidRPr="00967747">
              <w:rPr>
                <w:rFonts w:ascii="Times" w:hAnsi="Times" w:cs="Times"/>
                <w:sz w:val="32"/>
                <w:szCs w:val="32"/>
              </w:rPr>
              <w:t>4. Verify the decomposition. The lower-level items must be evaluated to ensure they can be complete and accurate. Each item within the decomposition must be evidently defined and deliverable-orientated. Finally, each item should be decomposed to the point where it can be scheduled, budgeted, and assigned to one.</w:t>
            </w:r>
          </w:p>
          <w:p w14:paraId="5BC2F2C1" w14:textId="77777777" w:rsidR="00E05AAD" w:rsidRPr="00967747" w:rsidRDefault="00E05AAD" w:rsidP="00E05AAD">
            <w:pPr>
              <w:widowControl w:val="0"/>
              <w:autoSpaceDE w:val="0"/>
              <w:autoSpaceDN w:val="0"/>
              <w:adjustRightInd w:val="0"/>
              <w:spacing w:after="240" w:line="380" w:lineRule="atLeast"/>
              <w:rPr>
                <w:rFonts w:ascii="Times" w:hAnsi="Times" w:cs="Times"/>
                <w:sz w:val="32"/>
                <w:szCs w:val="32"/>
              </w:rPr>
            </w:pPr>
            <w:r w:rsidRPr="00967747">
              <w:rPr>
                <w:rFonts w:ascii="Times" w:hAnsi="Times" w:cs="Times"/>
                <w:sz w:val="32"/>
                <w:szCs w:val="32"/>
              </w:rPr>
              <w:t>5. Other approaches include circumventing it down by location or functional area, or even breaking the work down by in-house and contracted work.</w:t>
            </w:r>
          </w:p>
          <w:p w14:paraId="60E7AD2E" w14:textId="77777777" w:rsidR="00E05AAD" w:rsidRDefault="00E05AAD" w:rsidP="00E05AAD">
            <w:pPr>
              <w:widowControl w:val="0"/>
              <w:autoSpaceDE w:val="0"/>
              <w:autoSpaceDN w:val="0"/>
              <w:adjustRightInd w:val="0"/>
              <w:spacing w:after="240" w:line="380" w:lineRule="atLeast"/>
              <w:rPr>
                <w:rFonts w:ascii="Times" w:hAnsi="Times" w:cs="Times"/>
              </w:rPr>
            </w:pPr>
          </w:p>
          <w:p w14:paraId="32EB9A19" w14:textId="77777777" w:rsidR="00E05AAD" w:rsidRPr="00955E39" w:rsidRDefault="00E05AAD" w:rsidP="00E05AAD">
            <w:pPr>
              <w:widowControl w:val="0"/>
              <w:tabs>
                <w:tab w:val="left" w:pos="220"/>
                <w:tab w:val="left" w:pos="720"/>
              </w:tabs>
              <w:autoSpaceDE w:val="0"/>
              <w:autoSpaceDN w:val="0"/>
              <w:adjustRightInd w:val="0"/>
              <w:jc w:val="both"/>
              <w:rPr>
                <w:rFonts w:ascii="Font" w:hAnsi="Font" w:cs="Font"/>
                <w:sz w:val="32"/>
                <w:szCs w:val="32"/>
              </w:rPr>
            </w:pPr>
          </w:p>
          <w:p w14:paraId="13838980" w14:textId="77777777" w:rsidR="007763FD" w:rsidRPr="00E05AAD" w:rsidRDefault="007763FD" w:rsidP="00E05AAD">
            <w:pPr>
              <w:widowControl w:val="0"/>
              <w:tabs>
                <w:tab w:val="left" w:pos="220"/>
                <w:tab w:val="left" w:pos="720"/>
              </w:tabs>
              <w:autoSpaceDE w:val="0"/>
              <w:autoSpaceDN w:val="0"/>
              <w:adjustRightInd w:val="0"/>
              <w:spacing w:after="293" w:line="360" w:lineRule="atLeast"/>
              <w:rPr>
                <w:rFonts w:cs="Calibri"/>
                <w:b/>
                <w:sz w:val="36"/>
                <w:szCs w:val="36"/>
              </w:rPr>
            </w:pPr>
          </w:p>
          <w:p w14:paraId="383EB3DD" w14:textId="77777777" w:rsidR="007763FD" w:rsidRDefault="007763FD" w:rsidP="007763FD">
            <w:pPr>
              <w:widowControl w:val="0"/>
              <w:autoSpaceDE w:val="0"/>
              <w:autoSpaceDN w:val="0"/>
              <w:adjustRightInd w:val="0"/>
              <w:spacing w:after="240" w:line="360" w:lineRule="atLeast"/>
              <w:rPr>
                <w:rFonts w:ascii="Times" w:hAnsi="Times" w:cs="Times"/>
                <w:b/>
                <w:sz w:val="36"/>
                <w:szCs w:val="36"/>
              </w:rPr>
            </w:pPr>
          </w:p>
          <w:p w14:paraId="5887003F" w14:textId="77777777" w:rsidR="007763FD" w:rsidRPr="00912A65" w:rsidRDefault="007763FD" w:rsidP="007763FD">
            <w:pPr>
              <w:widowControl w:val="0"/>
              <w:autoSpaceDE w:val="0"/>
              <w:autoSpaceDN w:val="0"/>
              <w:adjustRightInd w:val="0"/>
              <w:spacing w:after="240" w:line="360" w:lineRule="atLeast"/>
              <w:rPr>
                <w:rFonts w:ascii="Times" w:hAnsi="Times" w:cs="Times"/>
                <w:b/>
                <w:sz w:val="36"/>
                <w:szCs w:val="36"/>
              </w:rPr>
            </w:pPr>
            <w:r>
              <w:rPr>
                <w:rFonts w:ascii="Times" w:hAnsi="Times" w:cs="Times"/>
                <w:b/>
                <w:sz w:val="36"/>
                <w:szCs w:val="36"/>
              </w:rPr>
              <w:t xml:space="preserve">                </w:t>
            </w:r>
          </w:p>
          <w:p w14:paraId="4E215E5B" w14:textId="77777777" w:rsidR="007763FD" w:rsidRPr="00B41D42" w:rsidRDefault="007763FD" w:rsidP="007763FD">
            <w:pPr>
              <w:rPr>
                <w:sz w:val="36"/>
                <w:szCs w:val="36"/>
              </w:rPr>
            </w:pPr>
          </w:p>
          <w:p w14:paraId="712DB15B" w14:textId="77777777" w:rsidR="00CC2FB3" w:rsidRPr="00CC2FB3" w:rsidRDefault="00CC2FB3" w:rsidP="00A851DA">
            <w:pPr>
              <w:rPr>
                <w:rFonts w:ascii="Arial" w:hAnsi="Arial" w:cs="Arial"/>
                <w:sz w:val="24"/>
                <w:szCs w:val="24"/>
              </w:rPr>
            </w:pPr>
          </w:p>
          <w:p w14:paraId="00F9EA45" w14:textId="77777777" w:rsidR="00CC2FB3" w:rsidRDefault="00CC2FB3" w:rsidP="00A851DA">
            <w:pPr>
              <w:rPr>
                <w:b/>
              </w:rPr>
            </w:pPr>
          </w:p>
          <w:p w14:paraId="0E9D1670" w14:textId="77777777" w:rsidR="00CC2FB3" w:rsidRDefault="00CC2FB3" w:rsidP="00A851DA">
            <w:pPr>
              <w:rPr>
                <w:b/>
              </w:rPr>
            </w:pPr>
          </w:p>
          <w:p w14:paraId="3B727119" w14:textId="77777777" w:rsidR="00CC2FB3" w:rsidRDefault="00CC2FB3" w:rsidP="00A851DA">
            <w:pPr>
              <w:rPr>
                <w:b/>
              </w:rPr>
            </w:pPr>
          </w:p>
          <w:p w14:paraId="3069AA15" w14:textId="77777777" w:rsidR="00CC2FB3" w:rsidRDefault="00CC2FB3" w:rsidP="00A851DA">
            <w:pPr>
              <w:rPr>
                <w:b/>
              </w:rPr>
            </w:pPr>
          </w:p>
          <w:p w14:paraId="60AEA944" w14:textId="77777777" w:rsidR="00CC2FB3" w:rsidRDefault="00CC2FB3" w:rsidP="00A851DA">
            <w:pPr>
              <w:rPr>
                <w:b/>
              </w:rPr>
            </w:pPr>
          </w:p>
          <w:p w14:paraId="27A0740A" w14:textId="77777777" w:rsidR="00CC2FB3" w:rsidRDefault="00CC2FB3" w:rsidP="00A851DA">
            <w:pPr>
              <w:rPr>
                <w:b/>
              </w:rPr>
            </w:pPr>
          </w:p>
          <w:p w14:paraId="51907168" w14:textId="77777777" w:rsidR="00CC2FB3" w:rsidRDefault="00CC2FB3" w:rsidP="00A851DA">
            <w:pPr>
              <w:rPr>
                <w:b/>
              </w:rPr>
            </w:pPr>
          </w:p>
          <w:p w14:paraId="2D5B9174" w14:textId="77777777" w:rsidR="00CC2FB3" w:rsidRDefault="00CC2FB3" w:rsidP="00A851DA">
            <w:pPr>
              <w:rPr>
                <w:b/>
              </w:rPr>
            </w:pPr>
          </w:p>
          <w:p w14:paraId="2CE7CD7C" w14:textId="77777777" w:rsidR="00CC2FB3" w:rsidRDefault="00CC2FB3" w:rsidP="00A851DA">
            <w:pPr>
              <w:rPr>
                <w:b/>
              </w:rPr>
            </w:pPr>
          </w:p>
          <w:p w14:paraId="53C2C651" w14:textId="77777777" w:rsidR="00CC2FB3" w:rsidRDefault="00CC2FB3" w:rsidP="00A851DA">
            <w:pPr>
              <w:rPr>
                <w:b/>
              </w:rPr>
            </w:pPr>
          </w:p>
          <w:p w14:paraId="723EFB12" w14:textId="77777777" w:rsidR="00CC2FB3" w:rsidRDefault="00CC2FB3" w:rsidP="00A851DA">
            <w:pPr>
              <w:rPr>
                <w:b/>
              </w:rPr>
            </w:pPr>
          </w:p>
          <w:p w14:paraId="7532E616" w14:textId="77777777" w:rsidR="00CC2FB3" w:rsidRDefault="00CC2FB3" w:rsidP="00A851DA">
            <w:pPr>
              <w:rPr>
                <w:b/>
              </w:rPr>
            </w:pPr>
          </w:p>
          <w:p w14:paraId="3CB1C045" w14:textId="77777777" w:rsidR="00CC2FB3" w:rsidRDefault="00CC2FB3" w:rsidP="00A851DA">
            <w:pPr>
              <w:rPr>
                <w:b/>
              </w:rPr>
            </w:pPr>
          </w:p>
          <w:p w14:paraId="0A29EEA9" w14:textId="77777777" w:rsidR="00CC2FB3" w:rsidRDefault="00CC2FB3" w:rsidP="00A851DA">
            <w:pPr>
              <w:rPr>
                <w:b/>
              </w:rPr>
            </w:pPr>
          </w:p>
          <w:p w14:paraId="05B589D6" w14:textId="77777777" w:rsidR="00CC2FB3" w:rsidRDefault="00CC2FB3" w:rsidP="00A851DA">
            <w:pPr>
              <w:rPr>
                <w:b/>
              </w:rPr>
            </w:pPr>
          </w:p>
          <w:p w14:paraId="20759250" w14:textId="77777777" w:rsidR="00CC2FB3" w:rsidRDefault="00CC2FB3" w:rsidP="00A851DA">
            <w:pPr>
              <w:rPr>
                <w:b/>
              </w:rPr>
            </w:pPr>
          </w:p>
        </w:tc>
      </w:tr>
    </w:tbl>
    <w:p w14:paraId="56A6170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CCE849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9C18A4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0E244B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74186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D8BFC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41C3A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808947A" w14:textId="77777777" w:rsidTr="00405895">
        <w:tc>
          <w:tcPr>
            <w:tcW w:w="2310" w:type="dxa"/>
            <w:shd w:val="clear" w:color="auto" w:fill="D9D9D9" w:themeFill="background1" w:themeFillShade="D9"/>
          </w:tcPr>
          <w:p w14:paraId="72FCBF4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4200AB" w14:textId="77777777" w:rsidR="00405895" w:rsidRPr="00B0415E" w:rsidRDefault="007763FD" w:rsidP="00A851DA">
            <w:pPr>
              <w:rPr>
                <w:rFonts w:cs="Bliss-Regular"/>
                <w:color w:val="000000"/>
              </w:rPr>
            </w:pPr>
            <w:proofErr w:type="spellStart"/>
            <w:proofErr w:type="gramStart"/>
            <w:r>
              <w:rPr>
                <w:rFonts w:cs="Bliss-Regular"/>
                <w:color w:val="000000"/>
              </w:rPr>
              <w:t>waleed</w:t>
            </w:r>
            <w:proofErr w:type="spellEnd"/>
            <w:proofErr w:type="gramEnd"/>
          </w:p>
        </w:tc>
        <w:tc>
          <w:tcPr>
            <w:tcW w:w="1276" w:type="dxa"/>
            <w:shd w:val="clear" w:color="auto" w:fill="D9D9D9" w:themeFill="background1" w:themeFillShade="D9"/>
          </w:tcPr>
          <w:p w14:paraId="30209B3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DEFEA9E" w14:textId="77777777" w:rsidR="00405895" w:rsidRPr="00B0415E" w:rsidRDefault="00405895" w:rsidP="00A851DA">
            <w:pPr>
              <w:rPr>
                <w:rFonts w:cs="Bliss-Regular"/>
                <w:color w:val="000000"/>
              </w:rPr>
            </w:pPr>
          </w:p>
        </w:tc>
      </w:tr>
    </w:tbl>
    <w:p w14:paraId="6C34E781" w14:textId="77777777" w:rsidR="00A851DA" w:rsidRPr="00B0415E" w:rsidRDefault="00A851DA" w:rsidP="00A851DA">
      <w:pPr>
        <w:rPr>
          <w:rFonts w:cs="Bliss-Regular"/>
          <w:color w:val="000000"/>
          <w:lang w:val="en-US"/>
        </w:rPr>
      </w:pPr>
    </w:p>
    <w:p w14:paraId="44A2423D" w14:textId="77777777" w:rsidR="00A851DA" w:rsidRPr="00B0415E" w:rsidRDefault="00A851DA" w:rsidP="00A851DA">
      <w:pPr>
        <w:rPr>
          <w:rFonts w:cs="Bliss-Regular"/>
          <w:color w:val="000000"/>
          <w:lang w:val="en-US"/>
        </w:rPr>
      </w:pPr>
    </w:p>
    <w:p w14:paraId="1FD3FA1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369D947" w14:textId="77777777" w:rsidTr="00B0415E">
        <w:trPr>
          <w:trHeight w:val="249"/>
        </w:trPr>
        <w:tc>
          <w:tcPr>
            <w:tcW w:w="4621" w:type="dxa"/>
            <w:shd w:val="clear" w:color="auto" w:fill="D9D9D9" w:themeFill="background1" w:themeFillShade="D9"/>
          </w:tcPr>
          <w:p w14:paraId="222E660E" w14:textId="77777777" w:rsidR="00503D7E" w:rsidRPr="00B0415E" w:rsidRDefault="00503D7E" w:rsidP="00503D7E">
            <w:pPr>
              <w:rPr>
                <w:b/>
                <w:color w:val="002060"/>
              </w:rPr>
            </w:pPr>
            <w:r w:rsidRPr="00B0415E">
              <w:rPr>
                <w:b/>
                <w:color w:val="002060"/>
              </w:rPr>
              <w:t>Total Marks</w:t>
            </w:r>
          </w:p>
        </w:tc>
        <w:tc>
          <w:tcPr>
            <w:tcW w:w="4621" w:type="dxa"/>
          </w:tcPr>
          <w:p w14:paraId="690DD9CF" w14:textId="77777777" w:rsidR="00503D7E" w:rsidRPr="00B0415E" w:rsidRDefault="00503D7E" w:rsidP="00503D7E">
            <w:pPr>
              <w:rPr>
                <w:rFonts w:cs="Times New Roman"/>
                <w:szCs w:val="32"/>
              </w:rPr>
            </w:pPr>
          </w:p>
        </w:tc>
      </w:tr>
      <w:tr w:rsidR="00503D7E" w:rsidRPr="00B0415E" w14:paraId="4F4B4492" w14:textId="77777777" w:rsidTr="00B0415E">
        <w:tc>
          <w:tcPr>
            <w:tcW w:w="4621" w:type="dxa"/>
            <w:shd w:val="clear" w:color="auto" w:fill="D9D9D9" w:themeFill="background1" w:themeFillShade="D9"/>
          </w:tcPr>
          <w:p w14:paraId="1EC15508" w14:textId="77777777" w:rsidR="00503D7E" w:rsidRPr="00B0415E" w:rsidRDefault="00503D7E" w:rsidP="00503D7E">
            <w:pPr>
              <w:rPr>
                <w:b/>
                <w:color w:val="002060"/>
              </w:rPr>
            </w:pPr>
            <w:r w:rsidRPr="00B0415E">
              <w:rPr>
                <w:b/>
                <w:color w:val="002060"/>
              </w:rPr>
              <w:t>Marks Obtained</w:t>
            </w:r>
          </w:p>
        </w:tc>
        <w:tc>
          <w:tcPr>
            <w:tcW w:w="4621" w:type="dxa"/>
          </w:tcPr>
          <w:p w14:paraId="79E7DE62" w14:textId="77777777" w:rsidR="00503D7E" w:rsidRPr="00B0415E" w:rsidRDefault="00503D7E" w:rsidP="00503D7E">
            <w:pPr>
              <w:rPr>
                <w:rFonts w:cs="Times New Roman"/>
                <w:szCs w:val="32"/>
              </w:rPr>
            </w:pPr>
          </w:p>
        </w:tc>
      </w:tr>
      <w:tr w:rsidR="00503D7E" w:rsidRPr="00B0415E" w14:paraId="162F33E1" w14:textId="77777777" w:rsidTr="00B0415E">
        <w:tc>
          <w:tcPr>
            <w:tcW w:w="4621" w:type="dxa"/>
            <w:shd w:val="clear" w:color="auto" w:fill="D9D9D9" w:themeFill="background1" w:themeFillShade="D9"/>
          </w:tcPr>
          <w:p w14:paraId="15926F55" w14:textId="77777777" w:rsidR="00503D7E" w:rsidRPr="00B0415E" w:rsidRDefault="00B0415E" w:rsidP="00503D7E">
            <w:pPr>
              <w:rPr>
                <w:b/>
                <w:color w:val="002060"/>
              </w:rPr>
            </w:pPr>
            <w:r w:rsidRPr="00B0415E">
              <w:rPr>
                <w:b/>
                <w:color w:val="002060"/>
              </w:rPr>
              <w:t>Percentage / Grade</w:t>
            </w:r>
          </w:p>
        </w:tc>
        <w:tc>
          <w:tcPr>
            <w:tcW w:w="4621" w:type="dxa"/>
          </w:tcPr>
          <w:p w14:paraId="2DC5BEA3" w14:textId="77777777" w:rsidR="00503D7E" w:rsidRPr="00B0415E" w:rsidRDefault="00503D7E" w:rsidP="00503D7E">
            <w:pPr>
              <w:rPr>
                <w:rFonts w:cs="Times New Roman"/>
                <w:szCs w:val="32"/>
              </w:rPr>
            </w:pPr>
          </w:p>
        </w:tc>
      </w:tr>
    </w:tbl>
    <w:p w14:paraId="2BE60F36" w14:textId="77777777" w:rsidR="00A851DA" w:rsidRDefault="00A851DA" w:rsidP="00503D7E">
      <w:pPr>
        <w:rPr>
          <w:rFonts w:cs="Times New Roman"/>
          <w:sz w:val="24"/>
          <w:szCs w:val="32"/>
        </w:rPr>
      </w:pPr>
    </w:p>
    <w:p w14:paraId="33E2679B" w14:textId="77777777" w:rsidR="00607874" w:rsidRDefault="00607874" w:rsidP="00503D7E">
      <w:pPr>
        <w:rPr>
          <w:rFonts w:cs="Times New Roman"/>
          <w:sz w:val="24"/>
          <w:szCs w:val="32"/>
        </w:rPr>
      </w:pPr>
    </w:p>
    <w:p w14:paraId="0FAD68BF" w14:textId="77777777" w:rsidR="00607874" w:rsidRDefault="00607874" w:rsidP="00503D7E">
      <w:pPr>
        <w:rPr>
          <w:rFonts w:cs="Times New Roman"/>
          <w:sz w:val="24"/>
          <w:szCs w:val="32"/>
        </w:rPr>
      </w:pPr>
    </w:p>
    <w:p w14:paraId="0A982D26" w14:textId="77777777" w:rsidR="00607874" w:rsidRDefault="00607874" w:rsidP="00503D7E">
      <w:pPr>
        <w:rPr>
          <w:rFonts w:cs="Times New Roman"/>
          <w:sz w:val="24"/>
          <w:szCs w:val="32"/>
        </w:rPr>
      </w:pPr>
    </w:p>
    <w:p w14:paraId="0B08C268" w14:textId="77777777" w:rsidR="00607874" w:rsidRDefault="00607874" w:rsidP="00503D7E">
      <w:pPr>
        <w:rPr>
          <w:rFonts w:cs="Times New Roman"/>
          <w:sz w:val="24"/>
          <w:szCs w:val="32"/>
        </w:rPr>
      </w:pPr>
    </w:p>
    <w:p w14:paraId="6A16BAB7" w14:textId="77777777" w:rsidR="00607874" w:rsidRDefault="00607874" w:rsidP="00503D7E">
      <w:pPr>
        <w:rPr>
          <w:rFonts w:cs="Times New Roman"/>
          <w:sz w:val="24"/>
          <w:szCs w:val="32"/>
        </w:rPr>
      </w:pPr>
    </w:p>
    <w:p w14:paraId="0505DB65" w14:textId="77777777" w:rsidR="00607874" w:rsidRDefault="00607874" w:rsidP="00503D7E">
      <w:pPr>
        <w:rPr>
          <w:rFonts w:cs="Times New Roman"/>
          <w:sz w:val="24"/>
          <w:szCs w:val="32"/>
        </w:rPr>
      </w:pPr>
    </w:p>
    <w:p w14:paraId="4CBE6E28" w14:textId="77777777" w:rsidR="00607874" w:rsidRDefault="00607874" w:rsidP="00503D7E">
      <w:pPr>
        <w:rPr>
          <w:rFonts w:cs="Times New Roman"/>
          <w:sz w:val="24"/>
          <w:szCs w:val="32"/>
        </w:rPr>
      </w:pPr>
    </w:p>
    <w:p w14:paraId="4094E4C6" w14:textId="77777777" w:rsidR="00EA30AB" w:rsidRDefault="00EA30AB" w:rsidP="00503D7E">
      <w:pPr>
        <w:rPr>
          <w:rFonts w:cs="Times New Roman"/>
          <w:sz w:val="24"/>
          <w:szCs w:val="32"/>
        </w:rPr>
      </w:pPr>
    </w:p>
    <w:p w14:paraId="2B195D84" w14:textId="77777777" w:rsidR="00EA30AB" w:rsidRDefault="00EA30AB" w:rsidP="00503D7E">
      <w:pPr>
        <w:rPr>
          <w:rFonts w:cs="Times New Roman"/>
          <w:sz w:val="24"/>
          <w:szCs w:val="32"/>
        </w:rPr>
      </w:pPr>
    </w:p>
    <w:p w14:paraId="072565C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3E7DF1" w14:textId="77777777" w:rsidR="00C53029" w:rsidRDefault="00C53029" w:rsidP="00CB4D0A">
      <w:pPr>
        <w:spacing w:after="0" w:line="240" w:lineRule="auto"/>
      </w:pPr>
      <w:r>
        <w:separator/>
      </w:r>
    </w:p>
  </w:endnote>
  <w:endnote w:type="continuationSeparator" w:id="0">
    <w:p w14:paraId="4D4C9B6F"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Font">
    <w:altName w:val="Cambria"/>
    <w:panose1 w:val="00000000000000000000"/>
    <w:charset w:val="00"/>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ourceSansPro-Regular">
    <w:altName w:val="Cambria"/>
    <w:panose1 w:val="00000000000000000000"/>
    <w:charset w:val="00"/>
    <w:family w:val="auto"/>
    <w:notTrueType/>
    <w:pitch w:val="default"/>
    <w:sig w:usb0="00000003" w:usb1="00000000" w:usb2="00000000" w:usb3="00000000" w:csb0="00000001" w:csb1="00000000"/>
  </w:font>
  <w:font w:name="SourceSansPro-Semi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A36435" w14:textId="77777777" w:rsidR="00C53029" w:rsidRDefault="00C53029" w:rsidP="00CB4D0A">
      <w:pPr>
        <w:spacing w:after="0" w:line="240" w:lineRule="auto"/>
      </w:pPr>
      <w:r>
        <w:separator/>
      </w:r>
    </w:p>
  </w:footnote>
  <w:footnote w:type="continuationSeparator" w:id="0">
    <w:p w14:paraId="3F5C5336"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AE8E4DA"/>
    <w:lvl w:ilvl="0" w:tplc="0FAED4E0">
      <w:start w:val="1"/>
      <w:numFmt w:val="lowerRoman"/>
      <w:lvlText w:val="%1."/>
      <w:lvlJc w:val="left"/>
      <w:pPr>
        <w:ind w:left="720"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9776603"/>
    <w:multiLevelType w:val="hybridMultilevel"/>
    <w:tmpl w:val="4BB85DB8"/>
    <w:lvl w:ilvl="0" w:tplc="29725F5E">
      <w:start w:val="1"/>
      <w:numFmt w:val="decimal"/>
      <w:lvlText w:val="%1)"/>
      <w:lvlJc w:val="left"/>
      <w:pPr>
        <w:ind w:left="110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7350FE"/>
    <w:multiLevelType w:val="hybridMultilevel"/>
    <w:tmpl w:val="C2EC91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701B85"/>
    <w:multiLevelType w:val="hybridMultilevel"/>
    <w:tmpl w:val="A34C04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4A5397"/>
    <w:multiLevelType w:val="hybridMultilevel"/>
    <w:tmpl w:val="FAD0AD8E"/>
    <w:lvl w:ilvl="0" w:tplc="29725F5E">
      <w:start w:val="1"/>
      <w:numFmt w:val="decimal"/>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3F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5AAD"/>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2C6C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B0096-16D9-5A4D-BE08-D52EF22F7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1837</Words>
  <Characters>10472</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 A Khan</cp:lastModifiedBy>
  <cp:revision>2</cp:revision>
  <dcterms:created xsi:type="dcterms:W3CDTF">2017-02-16T22:41:00Z</dcterms:created>
  <dcterms:modified xsi:type="dcterms:W3CDTF">2017-02-16T22:41:00Z</dcterms:modified>
</cp:coreProperties>
</file>