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7E7" w:rsidRPr="00B0415E" w:rsidRDefault="007C57E7" w:rsidP="007C57E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tr-TR" w:eastAsia="tr-TR"/>
        </w:rPr>
        <w:drawing>
          <wp:anchor distT="0" distB="0" distL="114300" distR="114300" simplePos="0" relativeHeight="251659264" behindDoc="0" locked="0" layoutInCell="1" allowOverlap="1" wp14:anchorId="6AC41A84" wp14:editId="003A36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7C57E7" w:rsidRDefault="007C57E7" w:rsidP="007C57E7">
      <w:pPr>
        <w:rPr>
          <w:lang w:val="en-US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4F8AE1" wp14:editId="2B8FBCD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57E7" w:rsidRDefault="007C57E7" w:rsidP="007C57E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7C57E7" w:rsidRDefault="007C57E7" w:rsidP="007C57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F8A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7C57E7" w:rsidRDefault="007C57E7" w:rsidP="007C57E7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7C57E7" w:rsidRDefault="007C57E7" w:rsidP="007C57E7"/>
                  </w:txbxContent>
                </v:textbox>
              </v:shape>
            </w:pict>
          </mc:Fallback>
        </mc:AlternateContent>
      </w:r>
    </w:p>
    <w:p w:rsidR="007C57E7" w:rsidRDefault="007C57E7" w:rsidP="007C57E7">
      <w:pPr>
        <w:rPr>
          <w:lang w:val="en-US"/>
        </w:rPr>
      </w:pPr>
    </w:p>
    <w:p w:rsidR="007C57E7" w:rsidRDefault="007C57E7" w:rsidP="007C57E7">
      <w:pPr>
        <w:rPr>
          <w:lang w:val="en-US"/>
        </w:rPr>
      </w:pPr>
    </w:p>
    <w:p w:rsidR="007C57E7" w:rsidRDefault="007C57E7" w:rsidP="007C57E7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7C57E7" w:rsidRPr="00B0415E" w:rsidTr="002E0E4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7" w:rsidRPr="00B0415E" w:rsidRDefault="007C57E7" w:rsidP="002E0E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Lopes Rafael </w:t>
            </w:r>
            <w:proofErr w:type="spellStart"/>
            <w:r>
              <w:rPr>
                <w:rFonts w:asciiTheme="minorHAnsi" w:hAnsiTheme="minorHAnsi"/>
              </w:rPr>
              <w:t>Julieta</w:t>
            </w:r>
            <w:proofErr w:type="spellEnd"/>
            <w:r>
              <w:rPr>
                <w:rFonts w:asciiTheme="minorHAnsi" w:hAnsiTheme="minorHAnsi"/>
              </w:rPr>
              <w:t xml:space="preserve"> Ernesto</w:t>
            </w:r>
          </w:p>
        </w:tc>
      </w:tr>
      <w:tr w:rsidR="007C57E7" w:rsidRPr="00B0415E" w:rsidTr="002E0E4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7" w:rsidRPr="00B0415E" w:rsidRDefault="007C57E7" w:rsidP="002E0E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1652</w:t>
            </w:r>
          </w:p>
        </w:tc>
      </w:tr>
      <w:tr w:rsidR="007C57E7" w:rsidRPr="00B0415E" w:rsidTr="002E0E4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7" w:rsidRPr="00B0415E" w:rsidRDefault="007C57E7" w:rsidP="002E0E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E-Commerce Management Level 3</w:t>
            </w:r>
          </w:p>
        </w:tc>
      </w:tr>
      <w:tr w:rsidR="007C57E7" w:rsidRPr="00B0415E" w:rsidTr="002E0E4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7" w:rsidRPr="00B0415E" w:rsidRDefault="00683AFE" w:rsidP="002E0E4E">
            <w:r>
              <w:t>4</w:t>
            </w:r>
          </w:p>
        </w:tc>
      </w:tr>
    </w:tbl>
    <w:p w:rsidR="007C57E7" w:rsidRDefault="007C57E7" w:rsidP="007C57E7">
      <w:pPr>
        <w:rPr>
          <w:b/>
          <w:lang w:val="en-US"/>
        </w:rPr>
      </w:pPr>
    </w:p>
    <w:p w:rsidR="007C57E7" w:rsidRDefault="007C57E7" w:rsidP="007C57E7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7C57E7" w:rsidRDefault="007C57E7" w:rsidP="007C57E7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:rsidR="007C57E7" w:rsidRPr="00443E6F" w:rsidRDefault="007C57E7" w:rsidP="007C57E7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57E7" w:rsidTr="002E0E4E">
        <w:tc>
          <w:tcPr>
            <w:tcW w:w="9242" w:type="dxa"/>
          </w:tcPr>
          <w:p w:rsidR="007C57E7" w:rsidRPr="00CC2FB3" w:rsidRDefault="007C57E7" w:rsidP="002E0E4E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</w:tc>
      </w:tr>
    </w:tbl>
    <w:p w:rsidR="007C57E7" w:rsidRPr="00B0415E" w:rsidRDefault="007C57E7" w:rsidP="007C57E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C57E7" w:rsidRPr="00B0415E" w:rsidRDefault="007C57E7" w:rsidP="007C57E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7C57E7" w:rsidRPr="00B0415E" w:rsidRDefault="007C57E7" w:rsidP="007C57E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7C57E7" w:rsidRPr="00B0415E" w:rsidRDefault="007C57E7" w:rsidP="007C57E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7C57E7" w:rsidRPr="00B0415E" w:rsidRDefault="007C57E7" w:rsidP="007C57E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7C57E7" w:rsidRPr="00B0415E" w:rsidTr="002E0E4E">
        <w:tc>
          <w:tcPr>
            <w:tcW w:w="2310" w:type="dxa"/>
            <w:shd w:val="clear" w:color="auto" w:fill="D9D9D9" w:themeFill="background1" w:themeFillShade="D9"/>
          </w:tcPr>
          <w:p w:rsidR="007C57E7" w:rsidRPr="00B0415E" w:rsidRDefault="007C57E7" w:rsidP="002E0E4E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7C57E7" w:rsidRPr="00B0415E" w:rsidRDefault="007C57E7" w:rsidP="002E0E4E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Lopes Ernesto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C57E7" w:rsidRPr="00B0415E" w:rsidRDefault="007C57E7" w:rsidP="002E0E4E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7C57E7" w:rsidRPr="00B0415E" w:rsidRDefault="005575D1" w:rsidP="005575D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08.03</w:t>
            </w:r>
            <w:r w:rsidR="007C57E7">
              <w:rPr>
                <w:rFonts w:cs="Bliss-Regular"/>
                <w:color w:val="000000"/>
              </w:rPr>
              <w:t>.201</w:t>
            </w:r>
            <w:r>
              <w:rPr>
                <w:rFonts w:cs="Bliss-Regular"/>
                <w:color w:val="000000"/>
              </w:rPr>
              <w:t>7</w:t>
            </w:r>
          </w:p>
        </w:tc>
      </w:tr>
    </w:tbl>
    <w:p w:rsidR="007C57E7" w:rsidRPr="00B0415E" w:rsidRDefault="007C57E7" w:rsidP="007C57E7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C57E7" w:rsidRPr="00B0415E" w:rsidTr="002E0E4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7C57E7" w:rsidRPr="00B0415E" w:rsidRDefault="007C57E7" w:rsidP="002E0E4E">
            <w:pPr>
              <w:rPr>
                <w:rFonts w:cs="Times New Roman"/>
                <w:szCs w:val="32"/>
              </w:rPr>
            </w:pPr>
          </w:p>
        </w:tc>
      </w:tr>
      <w:tr w:rsidR="007C57E7" w:rsidRPr="00B0415E" w:rsidTr="002E0E4E">
        <w:tc>
          <w:tcPr>
            <w:tcW w:w="4621" w:type="dxa"/>
            <w:shd w:val="clear" w:color="auto" w:fill="D9D9D9" w:themeFill="background1" w:themeFillShade="D9"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7C57E7" w:rsidRPr="00B0415E" w:rsidRDefault="007C57E7" w:rsidP="002E0E4E">
            <w:pPr>
              <w:rPr>
                <w:rFonts w:cs="Times New Roman"/>
                <w:szCs w:val="32"/>
              </w:rPr>
            </w:pPr>
          </w:p>
        </w:tc>
      </w:tr>
      <w:tr w:rsidR="007C57E7" w:rsidRPr="00B0415E" w:rsidTr="002E0E4E">
        <w:tc>
          <w:tcPr>
            <w:tcW w:w="4621" w:type="dxa"/>
            <w:shd w:val="clear" w:color="auto" w:fill="D9D9D9" w:themeFill="background1" w:themeFillShade="D9"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7C57E7" w:rsidRPr="00B0415E" w:rsidRDefault="007C57E7" w:rsidP="002E0E4E">
            <w:pPr>
              <w:rPr>
                <w:rFonts w:cs="Times New Roman"/>
                <w:szCs w:val="32"/>
              </w:rPr>
            </w:pPr>
          </w:p>
        </w:tc>
      </w:tr>
    </w:tbl>
    <w:p w:rsidR="007C57E7" w:rsidRDefault="007C57E7" w:rsidP="007C57E7">
      <w:pPr>
        <w:rPr>
          <w:rFonts w:cs="Times New Roman"/>
          <w:sz w:val="24"/>
          <w:szCs w:val="32"/>
        </w:rPr>
      </w:pPr>
    </w:p>
    <w:p w:rsidR="00DF5717" w:rsidRPr="00A24824" w:rsidRDefault="00907622" w:rsidP="00225D8F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A24824">
        <w:rPr>
          <w:rFonts w:ascii="Arial" w:hAnsi="Arial" w:cs="Arial"/>
          <w:b/>
          <w:sz w:val="24"/>
          <w:szCs w:val="24"/>
          <w:u w:val="single"/>
          <w:lang w:val="en-US"/>
        </w:rPr>
        <w:t>Q</w:t>
      </w:r>
      <w:r w:rsidR="007C57E7" w:rsidRPr="00A24824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uestion </w:t>
      </w:r>
      <w:r w:rsidRPr="00A24824">
        <w:rPr>
          <w:rFonts w:ascii="Arial" w:hAnsi="Arial" w:cs="Arial"/>
          <w:b/>
          <w:sz w:val="24"/>
          <w:szCs w:val="24"/>
          <w:u w:val="single"/>
          <w:lang w:val="en-US"/>
        </w:rPr>
        <w:t>1</w:t>
      </w:r>
    </w:p>
    <w:p w:rsidR="00CA49FD" w:rsidRDefault="005575D1" w:rsidP="009B223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Some examples of</w:t>
      </w:r>
      <w:r w:rsidR="009B223E">
        <w:rPr>
          <w:rFonts w:ascii="Arial" w:hAnsi="Arial" w:cs="Arial"/>
          <w:sz w:val="24"/>
          <w:szCs w:val="24"/>
          <w:lang w:val="en-US"/>
        </w:rPr>
        <w:t xml:space="preserve"> online payment system providers are </w:t>
      </w:r>
      <w:proofErr w:type="spellStart"/>
      <w:r w:rsidR="009B223E">
        <w:rPr>
          <w:rFonts w:ascii="Arial" w:hAnsi="Arial" w:cs="Arial"/>
          <w:sz w:val="24"/>
          <w:szCs w:val="24"/>
          <w:lang w:val="en-US"/>
        </w:rPr>
        <w:t>Paypal</w:t>
      </w:r>
      <w:proofErr w:type="spellEnd"/>
      <w:r w:rsidR="009B223E">
        <w:rPr>
          <w:rFonts w:ascii="Arial" w:hAnsi="Arial" w:cs="Arial"/>
          <w:sz w:val="24"/>
          <w:szCs w:val="24"/>
          <w:lang w:val="en-US"/>
        </w:rPr>
        <w:t xml:space="preserve">, Google Wallet, 2Checkout, Stripe, </w:t>
      </w:r>
      <w:proofErr w:type="spellStart"/>
      <w:r w:rsidR="009B223E">
        <w:rPr>
          <w:rFonts w:ascii="Arial" w:hAnsi="Arial" w:cs="Arial"/>
          <w:sz w:val="24"/>
          <w:szCs w:val="24"/>
          <w:lang w:val="en-US"/>
        </w:rPr>
        <w:t>Wepay</w:t>
      </w:r>
      <w:proofErr w:type="spellEnd"/>
      <w:r w:rsidR="009B223E">
        <w:rPr>
          <w:rFonts w:ascii="Arial" w:hAnsi="Arial" w:cs="Arial"/>
          <w:sz w:val="24"/>
          <w:szCs w:val="24"/>
          <w:lang w:val="en-US"/>
        </w:rPr>
        <w:t xml:space="preserve"> and Amazon Payments.</w:t>
      </w:r>
      <w:r w:rsidR="009B223E" w:rsidRPr="00CA49FD">
        <w:rPr>
          <w:rFonts w:ascii="Arial" w:hAnsi="Arial" w:cs="Arial"/>
          <w:sz w:val="24"/>
          <w:szCs w:val="24"/>
        </w:rPr>
        <w:t xml:space="preserve"> </w:t>
      </w:r>
    </w:p>
    <w:p w:rsidR="009B223E" w:rsidRPr="00CA49FD" w:rsidRDefault="009B223E" w:rsidP="009B223E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BC44A1" w:rsidRPr="00806AFC" w:rsidRDefault="009B223E" w:rsidP="009B223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  <w:proofErr w:type="spellStart"/>
      <w:r>
        <w:rPr>
          <w:rFonts w:ascii="Arial" w:hAnsi="Arial" w:cs="Arial"/>
          <w:sz w:val="24"/>
          <w:szCs w:val="24"/>
          <w:lang w:val="tr-TR"/>
        </w:rPr>
        <w:t>Digital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Cash is a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new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form of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payment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referred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as a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decentralized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curremcy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since it is not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controlled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by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central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bank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or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regulator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. </w:t>
      </w:r>
      <w:proofErr w:type="spellStart"/>
      <w:r w:rsidR="00806AFC">
        <w:rPr>
          <w:rFonts w:ascii="Arial" w:hAnsi="Arial" w:cs="Arial"/>
          <w:sz w:val="24"/>
          <w:szCs w:val="24"/>
          <w:lang w:val="tr-TR"/>
        </w:rPr>
        <w:t>It</w:t>
      </w:r>
      <w:proofErr w:type="spellEnd"/>
      <w:r w:rsidR="00806AFC">
        <w:rPr>
          <w:rFonts w:ascii="Arial" w:hAnsi="Arial" w:cs="Arial"/>
          <w:sz w:val="24"/>
          <w:szCs w:val="24"/>
          <w:lang w:val="tr-TR"/>
        </w:rPr>
        <w:t xml:space="preserve"> is a </w:t>
      </w:r>
      <w:r w:rsidR="00806AFC" w:rsidRPr="00806AFC">
        <w:rPr>
          <w:rFonts w:ascii="Arial" w:hAnsi="Arial" w:cs="Arial"/>
          <w:sz w:val="24"/>
          <w:szCs w:val="24"/>
          <w:lang w:val="en"/>
        </w:rPr>
        <w:t>system in which a person can securely pay for goods or services electronically without necessarily involving a bank to mediate the transaction.</w:t>
      </w:r>
    </w:p>
    <w:p w:rsidR="009B223E" w:rsidRPr="009B223E" w:rsidRDefault="009B223E" w:rsidP="009B223E">
      <w:pPr>
        <w:pStyle w:val="ListParagraph"/>
        <w:rPr>
          <w:rFonts w:ascii="Arial" w:hAnsi="Arial" w:cs="Arial"/>
          <w:sz w:val="24"/>
          <w:szCs w:val="24"/>
          <w:lang w:val="tr-TR"/>
        </w:rPr>
      </w:pPr>
    </w:p>
    <w:p w:rsidR="004A00AF" w:rsidRDefault="009B223E" w:rsidP="004A00A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  <w:r>
        <w:rPr>
          <w:rFonts w:ascii="Arial" w:hAnsi="Arial" w:cs="Arial"/>
          <w:sz w:val="24"/>
          <w:szCs w:val="24"/>
          <w:lang w:val="tr-TR"/>
        </w:rPr>
        <w:t xml:space="preserve">Mobile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payment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systems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are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apps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that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allow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users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their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mobile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phones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as a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wallet</w:t>
      </w:r>
      <w:proofErr w:type="spellEnd"/>
      <w:r w:rsidR="004A00AF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4A00AF">
        <w:rPr>
          <w:rFonts w:ascii="Arial" w:hAnsi="Arial" w:cs="Arial"/>
          <w:sz w:val="24"/>
          <w:szCs w:val="24"/>
          <w:lang w:val="tr-TR"/>
        </w:rPr>
        <w:t>by</w:t>
      </w:r>
      <w:proofErr w:type="spellEnd"/>
      <w:r w:rsidR="004A00AF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4A00AF">
        <w:rPr>
          <w:rFonts w:ascii="Arial" w:hAnsi="Arial" w:cs="Arial"/>
          <w:sz w:val="24"/>
          <w:szCs w:val="24"/>
          <w:lang w:val="tr-TR"/>
        </w:rPr>
        <w:t>using</w:t>
      </w:r>
      <w:proofErr w:type="spellEnd"/>
      <w:r w:rsidR="004A00AF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4A00AF"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 w:rsidR="004A00AF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4A00AF">
        <w:rPr>
          <w:rFonts w:ascii="Arial" w:hAnsi="Arial" w:cs="Arial"/>
          <w:sz w:val="24"/>
          <w:szCs w:val="24"/>
          <w:lang w:val="tr-TR"/>
        </w:rPr>
        <w:t>same</w:t>
      </w:r>
      <w:proofErr w:type="spellEnd"/>
      <w:r w:rsidR="004A00AF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4A00AF">
        <w:rPr>
          <w:rFonts w:ascii="Arial" w:hAnsi="Arial" w:cs="Arial"/>
          <w:sz w:val="24"/>
          <w:szCs w:val="24"/>
          <w:lang w:val="tr-TR"/>
        </w:rPr>
        <w:t>apps</w:t>
      </w:r>
      <w:proofErr w:type="spellEnd"/>
      <w:r w:rsidR="004A00AF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4A00AF">
        <w:rPr>
          <w:rFonts w:ascii="Arial" w:hAnsi="Arial" w:cs="Arial"/>
          <w:sz w:val="24"/>
          <w:szCs w:val="24"/>
          <w:lang w:val="tr-TR"/>
        </w:rPr>
        <w:t>or</w:t>
      </w:r>
      <w:proofErr w:type="spellEnd"/>
      <w:r w:rsidR="004A00AF">
        <w:rPr>
          <w:rFonts w:ascii="Arial" w:hAnsi="Arial" w:cs="Arial"/>
          <w:sz w:val="24"/>
          <w:szCs w:val="24"/>
          <w:lang w:val="tr-TR"/>
        </w:rPr>
        <w:t xml:space="preserve"> a </w:t>
      </w:r>
      <w:proofErr w:type="spellStart"/>
      <w:r w:rsidR="004A00AF">
        <w:rPr>
          <w:rFonts w:ascii="Arial" w:hAnsi="Arial" w:cs="Arial"/>
          <w:sz w:val="24"/>
          <w:szCs w:val="24"/>
          <w:lang w:val="tr-TR"/>
        </w:rPr>
        <w:t>Near-Field-Communication</w:t>
      </w:r>
      <w:proofErr w:type="spellEnd"/>
      <w:r w:rsidR="004A00AF">
        <w:rPr>
          <w:rFonts w:ascii="Arial" w:hAnsi="Arial" w:cs="Arial"/>
          <w:sz w:val="24"/>
          <w:szCs w:val="24"/>
          <w:lang w:val="tr-TR"/>
        </w:rPr>
        <w:t xml:space="preserve"> (NFC).</w:t>
      </w:r>
    </w:p>
    <w:p w:rsidR="004A00AF" w:rsidRPr="004A00AF" w:rsidRDefault="004A00AF" w:rsidP="004A00AF">
      <w:pPr>
        <w:pStyle w:val="ListParagraph"/>
        <w:rPr>
          <w:rFonts w:ascii="Arial" w:hAnsi="Arial" w:cs="Arial"/>
          <w:sz w:val="24"/>
          <w:szCs w:val="24"/>
          <w:lang w:val="tr-TR"/>
        </w:rPr>
      </w:pPr>
      <w:proofErr w:type="spellStart"/>
      <w:r>
        <w:rPr>
          <w:rFonts w:ascii="Arial" w:hAnsi="Arial" w:cs="Arial"/>
          <w:sz w:val="24"/>
          <w:szCs w:val="24"/>
          <w:lang w:val="tr-TR"/>
        </w:rPr>
        <w:t>Currently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most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popular NFC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payment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system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is Google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Wallet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service is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also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offered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by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some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major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companies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like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Starbucks</w:t>
      </w:r>
      <w:proofErr w:type="spellEnd"/>
      <w:r>
        <w:rPr>
          <w:rFonts w:ascii="Arial" w:hAnsi="Arial" w:cs="Arial"/>
          <w:sz w:val="24"/>
          <w:szCs w:val="24"/>
          <w:lang w:val="tr-TR"/>
        </w:rPr>
        <w:t>.</w:t>
      </w:r>
    </w:p>
    <w:p w:rsidR="00FA30A7" w:rsidRPr="004A00AF" w:rsidRDefault="004A00AF" w:rsidP="004A00AF">
      <w:pPr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  <w:r w:rsidRPr="004A00AF">
        <w:rPr>
          <w:rFonts w:ascii="Arial" w:hAnsi="Arial" w:cs="Arial"/>
          <w:sz w:val="24"/>
          <w:szCs w:val="24"/>
          <w:lang w:val="tr-TR"/>
        </w:rPr>
        <w:t xml:space="preserve"> </w:t>
      </w:r>
    </w:p>
    <w:p w:rsidR="00FA30A7" w:rsidRPr="00EB77B1" w:rsidRDefault="00FA30A7" w:rsidP="00FA30A7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tr-TR"/>
        </w:rPr>
      </w:pPr>
      <w:proofErr w:type="spellStart"/>
      <w:r w:rsidRPr="00EB77B1">
        <w:rPr>
          <w:rFonts w:ascii="Arial" w:hAnsi="Arial" w:cs="Arial"/>
          <w:b/>
          <w:sz w:val="24"/>
          <w:szCs w:val="24"/>
          <w:u w:val="single"/>
          <w:lang w:val="tr-TR"/>
        </w:rPr>
        <w:t>Question</w:t>
      </w:r>
      <w:proofErr w:type="spellEnd"/>
      <w:r w:rsidRPr="00EB77B1">
        <w:rPr>
          <w:rFonts w:ascii="Arial" w:hAnsi="Arial" w:cs="Arial"/>
          <w:b/>
          <w:sz w:val="24"/>
          <w:szCs w:val="24"/>
          <w:u w:val="single"/>
          <w:lang w:val="tr-TR"/>
        </w:rPr>
        <w:t xml:space="preserve"> 2</w:t>
      </w:r>
    </w:p>
    <w:p w:rsidR="00FA30A7" w:rsidRDefault="004A00AF" w:rsidP="00FA30A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  <w:r>
        <w:rPr>
          <w:rFonts w:ascii="Arial" w:hAnsi="Arial" w:cs="Arial"/>
          <w:sz w:val="24"/>
          <w:szCs w:val="24"/>
          <w:lang w:val="tr-TR"/>
        </w:rPr>
        <w:t xml:space="preserve">M-Commerce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are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commercial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transactions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conducted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using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tablets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or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smartphones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It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is a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fast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growing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val="tr-TR"/>
        </w:rPr>
        <w:t>trend</w:t>
      </w:r>
      <w:proofErr w:type="gram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worldwide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as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eMarketer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in 2013 United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States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generted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USD39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billion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about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15% of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all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reatil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ecommerce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lang w:val="tr-TR"/>
        </w:rPr>
        <w:t>including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travel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),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number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is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expected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grow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0D37B6">
        <w:rPr>
          <w:rFonts w:ascii="Arial" w:hAnsi="Arial" w:cs="Arial"/>
          <w:sz w:val="24"/>
          <w:szCs w:val="24"/>
          <w:lang w:val="tr-TR"/>
        </w:rPr>
        <w:t>to</w:t>
      </w:r>
      <w:proofErr w:type="spellEnd"/>
      <w:r w:rsidR="000D37B6">
        <w:rPr>
          <w:rFonts w:ascii="Arial" w:hAnsi="Arial" w:cs="Arial"/>
          <w:sz w:val="24"/>
          <w:szCs w:val="24"/>
          <w:lang w:val="tr-TR"/>
        </w:rPr>
        <w:t xml:space="preserve"> USD109 </w:t>
      </w:r>
      <w:proofErr w:type="spellStart"/>
      <w:r w:rsidR="000D37B6">
        <w:rPr>
          <w:rFonts w:ascii="Arial" w:hAnsi="Arial" w:cs="Arial"/>
          <w:sz w:val="24"/>
          <w:szCs w:val="24"/>
          <w:lang w:val="tr-TR"/>
        </w:rPr>
        <w:t>billion</w:t>
      </w:r>
      <w:proofErr w:type="spellEnd"/>
      <w:r w:rsidR="000D37B6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0D37B6">
        <w:rPr>
          <w:rFonts w:ascii="Arial" w:hAnsi="Arial" w:cs="Arial"/>
          <w:sz w:val="24"/>
          <w:szCs w:val="24"/>
          <w:lang w:val="tr-TR"/>
        </w:rPr>
        <w:t>by</w:t>
      </w:r>
      <w:proofErr w:type="spellEnd"/>
      <w:r w:rsidR="000D37B6">
        <w:rPr>
          <w:rFonts w:ascii="Arial" w:hAnsi="Arial" w:cs="Arial"/>
          <w:sz w:val="24"/>
          <w:szCs w:val="24"/>
          <w:lang w:val="tr-TR"/>
        </w:rPr>
        <w:t xml:space="preserve"> 2017.</w:t>
      </w:r>
    </w:p>
    <w:p w:rsidR="000D37B6" w:rsidRDefault="000D37B6" w:rsidP="000D37B6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tr-TR"/>
        </w:rPr>
      </w:pP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Top M-Commerce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retailers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are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Amazon, Apple,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Marriot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International,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Orbitz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QVC, Wal-Mart, Hilton,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Easy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Jet, International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Hotels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Expedia.</w:t>
      </w:r>
    </w:p>
    <w:p w:rsidR="000D37B6" w:rsidRPr="00FA30A7" w:rsidRDefault="000D37B6" w:rsidP="000D37B6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tr-TR"/>
        </w:rPr>
      </w:pP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strategy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use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for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success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include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Mobile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search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advertising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well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designed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mobile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apps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use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of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responsive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web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design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to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make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sites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user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-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friendly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easy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to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access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consistent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branding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presence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across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all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lastRenderedPageBreak/>
        <w:t>channels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platforms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focusing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on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needs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of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customer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8E2D44">
        <w:rPr>
          <w:rFonts w:ascii="Arial" w:hAnsi="Arial" w:cs="Arial"/>
          <w:sz w:val="24"/>
          <w:szCs w:val="24"/>
          <w:lang w:val="tr-TR"/>
        </w:rPr>
        <w:t>personalization</w:t>
      </w:r>
      <w:proofErr w:type="spellEnd"/>
      <w:r w:rsidR="008E2D44">
        <w:rPr>
          <w:rFonts w:ascii="Arial" w:hAnsi="Arial" w:cs="Arial"/>
          <w:sz w:val="24"/>
          <w:szCs w:val="24"/>
          <w:lang w:val="tr-TR"/>
        </w:rPr>
        <w:t>.</w:t>
      </w:r>
    </w:p>
    <w:p w:rsidR="00BC44A1" w:rsidRPr="00BC44A1" w:rsidRDefault="00BC44A1" w:rsidP="00BC44A1">
      <w:pPr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</w:p>
    <w:sectPr w:rsidR="00BC44A1" w:rsidRPr="00BC44A1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EC6" w:rsidRDefault="007F0EC6" w:rsidP="00774231">
      <w:pPr>
        <w:spacing w:after="0" w:line="240" w:lineRule="auto"/>
      </w:pPr>
      <w:r>
        <w:separator/>
      </w:r>
    </w:p>
  </w:endnote>
  <w:endnote w:type="continuationSeparator" w:id="0">
    <w:p w:rsidR="007F0EC6" w:rsidRDefault="007F0EC6" w:rsidP="00774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EC6" w:rsidRDefault="007F0EC6" w:rsidP="00774231">
      <w:pPr>
        <w:spacing w:after="0" w:line="240" w:lineRule="auto"/>
      </w:pPr>
      <w:r>
        <w:separator/>
      </w:r>
    </w:p>
  </w:footnote>
  <w:footnote w:type="continuationSeparator" w:id="0">
    <w:p w:rsidR="007F0EC6" w:rsidRDefault="007F0EC6" w:rsidP="00774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0CD" w:rsidRPr="00CF2056" w:rsidRDefault="004660CD">
    <w:pPr>
      <w:pStyle w:val="Header"/>
      <w:jc w:val="right"/>
      <w:rPr>
        <w:rFonts w:ascii="Arial" w:hAnsi="Arial" w:cs="Arial"/>
        <w:sz w:val="20"/>
      </w:rPr>
    </w:pPr>
    <w:r w:rsidRPr="00CF2056">
      <w:rPr>
        <w:rFonts w:ascii="Arial" w:hAnsi="Arial" w:cs="Arial"/>
        <w:sz w:val="20"/>
        <w:lang w:val="pt-PT"/>
      </w:rPr>
      <w:t xml:space="preserve">Page </w:t>
    </w:r>
    <w:sdt>
      <w:sdtPr>
        <w:rPr>
          <w:rFonts w:ascii="Arial" w:hAnsi="Arial" w:cs="Arial"/>
          <w:sz w:val="20"/>
        </w:rPr>
        <w:id w:val="4887579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2056">
          <w:rPr>
            <w:rFonts w:ascii="Arial" w:hAnsi="Arial" w:cs="Arial"/>
            <w:sz w:val="20"/>
          </w:rPr>
          <w:fldChar w:fldCharType="begin"/>
        </w:r>
        <w:r w:rsidRPr="00CF2056">
          <w:rPr>
            <w:rFonts w:ascii="Arial" w:hAnsi="Arial" w:cs="Arial"/>
            <w:sz w:val="20"/>
          </w:rPr>
          <w:instrText xml:space="preserve"> PAGE   \* MERGEFORMAT </w:instrText>
        </w:r>
        <w:r w:rsidRPr="00CF2056">
          <w:rPr>
            <w:rFonts w:ascii="Arial" w:hAnsi="Arial" w:cs="Arial"/>
            <w:sz w:val="20"/>
          </w:rPr>
          <w:fldChar w:fldCharType="separate"/>
        </w:r>
        <w:r w:rsidR="00806AFC">
          <w:rPr>
            <w:rFonts w:ascii="Arial" w:hAnsi="Arial" w:cs="Arial"/>
            <w:noProof/>
            <w:sz w:val="20"/>
          </w:rPr>
          <w:t>3</w:t>
        </w:r>
        <w:r w:rsidRPr="00CF2056">
          <w:rPr>
            <w:rFonts w:ascii="Arial" w:hAnsi="Arial" w:cs="Arial"/>
            <w:noProof/>
            <w:sz w:val="20"/>
          </w:rPr>
          <w:fldChar w:fldCharType="end"/>
        </w:r>
      </w:sdtContent>
    </w:sdt>
  </w:p>
  <w:p w:rsidR="00774231" w:rsidRPr="00E3043C" w:rsidRDefault="004660CD" w:rsidP="004660CD">
    <w:pPr>
      <w:pStyle w:val="Header"/>
      <w:jc w:val="right"/>
      <w:rPr>
        <w:rFonts w:ascii="Arial" w:hAnsi="Arial" w:cs="Arial"/>
        <w:sz w:val="20"/>
        <w:lang w:val="pt-PT"/>
      </w:rPr>
    </w:pPr>
    <w:r w:rsidRPr="00E3043C">
      <w:rPr>
        <w:rFonts w:ascii="Arial" w:hAnsi="Arial" w:cs="Arial"/>
        <w:sz w:val="20"/>
        <w:lang w:val="pt-PT"/>
      </w:rPr>
      <w:t>Name: Lopes Rafael Julieta Ernesto</w:t>
    </w:r>
  </w:p>
  <w:p w:rsidR="004660CD" w:rsidRPr="00CF2056" w:rsidRDefault="004660CD" w:rsidP="004660CD">
    <w:pPr>
      <w:pStyle w:val="Header"/>
      <w:jc w:val="right"/>
      <w:rPr>
        <w:rFonts w:ascii="Arial" w:hAnsi="Arial" w:cs="Arial"/>
        <w:sz w:val="20"/>
        <w:lang w:val="en-US"/>
      </w:rPr>
    </w:pPr>
    <w:r w:rsidRPr="00CF2056">
      <w:rPr>
        <w:rFonts w:ascii="Arial" w:hAnsi="Arial" w:cs="Arial"/>
        <w:sz w:val="20"/>
        <w:lang w:val="en-US"/>
      </w:rPr>
      <w:t>Student Number: 1652</w:t>
    </w:r>
  </w:p>
  <w:p w:rsidR="004660CD" w:rsidRPr="00CF2056" w:rsidRDefault="004660CD" w:rsidP="004660CD">
    <w:pPr>
      <w:pStyle w:val="Header"/>
      <w:jc w:val="right"/>
      <w:rPr>
        <w:rFonts w:ascii="Arial" w:hAnsi="Arial" w:cs="Arial"/>
        <w:sz w:val="20"/>
        <w:lang w:val="en-US"/>
      </w:rPr>
    </w:pPr>
    <w:r w:rsidRPr="00CF2056">
      <w:rPr>
        <w:rFonts w:ascii="Arial" w:hAnsi="Arial" w:cs="Arial"/>
        <w:sz w:val="20"/>
        <w:lang w:val="en-US"/>
      </w:rPr>
      <w:t xml:space="preserve">Assignment Number: </w:t>
    </w:r>
    <w:r w:rsidR="00FA30A7">
      <w:rPr>
        <w:rFonts w:ascii="Arial" w:hAnsi="Arial" w:cs="Arial"/>
        <w:sz w:val="20"/>
        <w:lang w:val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334E"/>
    <w:multiLevelType w:val="hybridMultilevel"/>
    <w:tmpl w:val="9A4E3EEC"/>
    <w:lvl w:ilvl="0" w:tplc="04680013">
      <w:start w:val="1"/>
      <w:numFmt w:val="upperRoman"/>
      <w:lvlText w:val="%1."/>
      <w:lvlJc w:val="right"/>
      <w:pPr>
        <w:ind w:left="720" w:hanging="360"/>
      </w:pPr>
    </w:lvl>
    <w:lvl w:ilvl="1" w:tplc="04680019" w:tentative="1">
      <w:start w:val="1"/>
      <w:numFmt w:val="lowerLetter"/>
      <w:lvlText w:val="%2."/>
      <w:lvlJc w:val="left"/>
      <w:pPr>
        <w:ind w:left="1440" w:hanging="360"/>
      </w:pPr>
    </w:lvl>
    <w:lvl w:ilvl="2" w:tplc="0468001B" w:tentative="1">
      <w:start w:val="1"/>
      <w:numFmt w:val="lowerRoman"/>
      <w:lvlText w:val="%3."/>
      <w:lvlJc w:val="right"/>
      <w:pPr>
        <w:ind w:left="2160" w:hanging="180"/>
      </w:pPr>
    </w:lvl>
    <w:lvl w:ilvl="3" w:tplc="0468000F" w:tentative="1">
      <w:start w:val="1"/>
      <w:numFmt w:val="decimal"/>
      <w:lvlText w:val="%4."/>
      <w:lvlJc w:val="left"/>
      <w:pPr>
        <w:ind w:left="2880" w:hanging="360"/>
      </w:pPr>
    </w:lvl>
    <w:lvl w:ilvl="4" w:tplc="04680019" w:tentative="1">
      <w:start w:val="1"/>
      <w:numFmt w:val="lowerLetter"/>
      <w:lvlText w:val="%5."/>
      <w:lvlJc w:val="left"/>
      <w:pPr>
        <w:ind w:left="3600" w:hanging="360"/>
      </w:pPr>
    </w:lvl>
    <w:lvl w:ilvl="5" w:tplc="0468001B" w:tentative="1">
      <w:start w:val="1"/>
      <w:numFmt w:val="lowerRoman"/>
      <w:lvlText w:val="%6."/>
      <w:lvlJc w:val="right"/>
      <w:pPr>
        <w:ind w:left="4320" w:hanging="180"/>
      </w:pPr>
    </w:lvl>
    <w:lvl w:ilvl="6" w:tplc="0468000F" w:tentative="1">
      <w:start w:val="1"/>
      <w:numFmt w:val="decimal"/>
      <w:lvlText w:val="%7."/>
      <w:lvlJc w:val="left"/>
      <w:pPr>
        <w:ind w:left="5040" w:hanging="360"/>
      </w:pPr>
    </w:lvl>
    <w:lvl w:ilvl="7" w:tplc="04680019" w:tentative="1">
      <w:start w:val="1"/>
      <w:numFmt w:val="lowerLetter"/>
      <w:lvlText w:val="%8."/>
      <w:lvlJc w:val="left"/>
      <w:pPr>
        <w:ind w:left="5760" w:hanging="360"/>
      </w:pPr>
    </w:lvl>
    <w:lvl w:ilvl="8" w:tplc="046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77602"/>
    <w:multiLevelType w:val="hybridMultilevel"/>
    <w:tmpl w:val="F558D43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B00993"/>
    <w:multiLevelType w:val="hybridMultilevel"/>
    <w:tmpl w:val="20D4A7DA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F1B5E"/>
    <w:multiLevelType w:val="hybridMultilevel"/>
    <w:tmpl w:val="4880B2B4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D3B8B"/>
    <w:multiLevelType w:val="hybridMultilevel"/>
    <w:tmpl w:val="4880B2B4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61474"/>
    <w:multiLevelType w:val="hybridMultilevel"/>
    <w:tmpl w:val="62B40548"/>
    <w:lvl w:ilvl="0" w:tplc="1E760BE2">
      <w:start w:val="7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b w:val="0"/>
        <w:u w:val="none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EA7D72"/>
    <w:multiLevelType w:val="hybridMultilevel"/>
    <w:tmpl w:val="50A07854"/>
    <w:lvl w:ilvl="0" w:tplc="9A9E4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85A5E"/>
    <w:multiLevelType w:val="hybridMultilevel"/>
    <w:tmpl w:val="9C84EE6E"/>
    <w:lvl w:ilvl="0" w:tplc="C226A72A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6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E59B9"/>
    <w:multiLevelType w:val="hybridMultilevel"/>
    <w:tmpl w:val="CEA6545A"/>
    <w:lvl w:ilvl="0" w:tplc="A2F896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677F9"/>
    <w:multiLevelType w:val="hybridMultilevel"/>
    <w:tmpl w:val="CAB88BD8"/>
    <w:lvl w:ilvl="0" w:tplc="197E5784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2E4B4B"/>
    <w:multiLevelType w:val="hybridMultilevel"/>
    <w:tmpl w:val="9802EA74"/>
    <w:lvl w:ilvl="0" w:tplc="C226A72A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86503E"/>
    <w:multiLevelType w:val="hybridMultilevel"/>
    <w:tmpl w:val="2FB4781C"/>
    <w:lvl w:ilvl="0" w:tplc="08160013">
      <w:start w:val="1"/>
      <w:numFmt w:val="upp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11"/>
  </w:num>
  <w:num w:numId="5">
    <w:abstractNumId w:val="2"/>
  </w:num>
  <w:num w:numId="6">
    <w:abstractNumId w:val="6"/>
  </w:num>
  <w:num w:numId="7">
    <w:abstractNumId w:val="3"/>
  </w:num>
  <w:num w:numId="8">
    <w:abstractNumId w:val="9"/>
  </w:num>
  <w:num w:numId="9">
    <w:abstractNumId w:val="10"/>
  </w:num>
  <w:num w:numId="10">
    <w:abstractNumId w:val="4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22"/>
    <w:rsid w:val="000D37B6"/>
    <w:rsid w:val="001C53E9"/>
    <w:rsid w:val="00225D8F"/>
    <w:rsid w:val="00227CC3"/>
    <w:rsid w:val="00233275"/>
    <w:rsid w:val="002C6C63"/>
    <w:rsid w:val="002F36A4"/>
    <w:rsid w:val="00327DB8"/>
    <w:rsid w:val="004660CD"/>
    <w:rsid w:val="00470031"/>
    <w:rsid w:val="00480DDF"/>
    <w:rsid w:val="004A00AF"/>
    <w:rsid w:val="005459A2"/>
    <w:rsid w:val="005575D1"/>
    <w:rsid w:val="005C3E8D"/>
    <w:rsid w:val="005F6A96"/>
    <w:rsid w:val="00683AFE"/>
    <w:rsid w:val="006F6AC7"/>
    <w:rsid w:val="007305FE"/>
    <w:rsid w:val="00774231"/>
    <w:rsid w:val="00786BD7"/>
    <w:rsid w:val="007C57E7"/>
    <w:rsid w:val="007E3F80"/>
    <w:rsid w:val="007E7EEE"/>
    <w:rsid w:val="007F0EC6"/>
    <w:rsid w:val="00806AFC"/>
    <w:rsid w:val="00892FB8"/>
    <w:rsid w:val="008946C8"/>
    <w:rsid w:val="008C76A4"/>
    <w:rsid w:val="008E2D44"/>
    <w:rsid w:val="00907622"/>
    <w:rsid w:val="00953D56"/>
    <w:rsid w:val="009B223E"/>
    <w:rsid w:val="00A11862"/>
    <w:rsid w:val="00A24824"/>
    <w:rsid w:val="00A45DB0"/>
    <w:rsid w:val="00AB512B"/>
    <w:rsid w:val="00B368BA"/>
    <w:rsid w:val="00B43713"/>
    <w:rsid w:val="00B76107"/>
    <w:rsid w:val="00BB516B"/>
    <w:rsid w:val="00BC2286"/>
    <w:rsid w:val="00BC44A1"/>
    <w:rsid w:val="00C158F3"/>
    <w:rsid w:val="00CA49FD"/>
    <w:rsid w:val="00CB0028"/>
    <w:rsid w:val="00CC59AB"/>
    <w:rsid w:val="00CF2056"/>
    <w:rsid w:val="00CF5467"/>
    <w:rsid w:val="00D013EC"/>
    <w:rsid w:val="00D60B01"/>
    <w:rsid w:val="00DF4ACB"/>
    <w:rsid w:val="00DF5717"/>
    <w:rsid w:val="00E3043C"/>
    <w:rsid w:val="00E52AB5"/>
    <w:rsid w:val="00E85E8C"/>
    <w:rsid w:val="00E91EB2"/>
    <w:rsid w:val="00EB7082"/>
    <w:rsid w:val="00EB77B1"/>
    <w:rsid w:val="00F8344B"/>
    <w:rsid w:val="00F84A3C"/>
    <w:rsid w:val="00F934D4"/>
    <w:rsid w:val="00FA30A7"/>
    <w:rsid w:val="00FD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a-Latn-N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3BBFD"/>
  <w15:docId w15:val="{838B2D84-AC79-4398-AE67-3EC8D02A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a-Latn-N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6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42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231"/>
  </w:style>
  <w:style w:type="paragraph" w:styleId="Footer">
    <w:name w:val="footer"/>
    <w:basedOn w:val="Normal"/>
    <w:link w:val="FooterChar"/>
    <w:uiPriority w:val="99"/>
    <w:unhideWhenUsed/>
    <w:rsid w:val="007742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231"/>
  </w:style>
  <w:style w:type="paragraph" w:customStyle="1" w:styleId="Default">
    <w:name w:val="Default"/>
    <w:rsid w:val="007C57E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C57E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E7EE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E7EEE"/>
    <w:rPr>
      <w:i/>
      <w:iCs/>
    </w:rPr>
  </w:style>
  <w:style w:type="character" w:customStyle="1" w:styleId="body">
    <w:name w:val="body"/>
    <w:basedOn w:val="DefaultParagraphFont"/>
    <w:rsid w:val="00470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2636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Thy</dc:creator>
  <cp:lastModifiedBy>LOPES RAFAEL JULIETA ERNESTO (Satis Bsk.(2.Bolge) (Maputo Md.) - Satis Trafik Memuru(Yd))</cp:lastModifiedBy>
  <cp:revision>7</cp:revision>
  <dcterms:created xsi:type="dcterms:W3CDTF">2016-12-07T17:04:00Z</dcterms:created>
  <dcterms:modified xsi:type="dcterms:W3CDTF">2017-03-08T17:08:00Z</dcterms:modified>
</cp:coreProperties>
</file>