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sidP="00CA1430">
            <w:r>
              <w:t>ASSESSMENT#</w:t>
            </w:r>
            <w:r w:rsidR="00CA1430">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CA1430">
            <w:pPr>
              <w:rPr>
                <w:b/>
              </w:rPr>
            </w:pPr>
          </w:p>
          <w:p w:rsidR="00CA1430" w:rsidRDefault="00CA1430" w:rsidP="00CA1430">
            <w:pPr>
              <w:rPr>
                <w:b/>
              </w:rPr>
            </w:pPr>
          </w:p>
          <w:p w:rsidR="00FF1A7E" w:rsidRDefault="00FF1A7E" w:rsidP="00FF1A7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   </w:t>
            </w:r>
            <w:r w:rsidRPr="003D3D0D">
              <w:rPr>
                <w:rFonts w:ascii="Arial" w:hAnsi="Arial" w:cs="Arial"/>
                <w:sz w:val="24"/>
                <w:szCs w:val="24"/>
              </w:rPr>
              <w:t>b)</w:t>
            </w:r>
            <w:r>
              <w:rPr>
                <w:rFonts w:ascii="Arial" w:hAnsi="Arial" w:cs="Arial"/>
                <w:sz w:val="24"/>
                <w:szCs w:val="24"/>
              </w:rPr>
              <w:t xml:space="preserve"> Historical patterns of demand are a good indicator of future demand</w:t>
            </w:r>
          </w:p>
          <w:p w:rsidR="00FF1A7E" w:rsidRDefault="00FF1A7E" w:rsidP="00FF1A7E">
            <w:pPr>
              <w:autoSpaceDE w:val="0"/>
              <w:autoSpaceDN w:val="0"/>
              <w:adjustRightInd w:val="0"/>
              <w:rPr>
                <w:rFonts w:ascii="Arial" w:hAnsi="Arial" w:cs="Arial"/>
                <w:sz w:val="24"/>
                <w:szCs w:val="24"/>
              </w:rPr>
            </w:pPr>
          </w:p>
          <w:p w:rsidR="00FF1A7E" w:rsidRDefault="00FF1A7E" w:rsidP="00FF1A7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Supply:   Amount of products available</w:t>
            </w:r>
          </w:p>
          <w:p w:rsidR="00FF1A7E" w:rsidRDefault="00FF1A7E" w:rsidP="00FF1A7E">
            <w:pPr>
              <w:autoSpaceDE w:val="0"/>
              <w:autoSpaceDN w:val="0"/>
              <w:adjustRightInd w:val="0"/>
              <w:rPr>
                <w:rFonts w:ascii="Arial" w:hAnsi="Arial" w:cs="Arial"/>
                <w:sz w:val="24"/>
                <w:szCs w:val="24"/>
              </w:rPr>
            </w:pPr>
            <w:r>
              <w:rPr>
                <w:rFonts w:ascii="Arial" w:hAnsi="Arial" w:cs="Arial"/>
                <w:sz w:val="24"/>
                <w:szCs w:val="24"/>
              </w:rPr>
              <w:tab/>
              <w:t>Demand: Overall market demand for the product</w:t>
            </w:r>
          </w:p>
          <w:p w:rsidR="00FF1A7E" w:rsidRDefault="00FF1A7E" w:rsidP="00FF1A7E">
            <w:pPr>
              <w:autoSpaceDE w:val="0"/>
              <w:autoSpaceDN w:val="0"/>
              <w:adjustRightInd w:val="0"/>
              <w:rPr>
                <w:rFonts w:ascii="Arial" w:hAnsi="Arial" w:cs="Arial"/>
                <w:sz w:val="24"/>
                <w:szCs w:val="24"/>
              </w:rPr>
            </w:pPr>
            <w:r>
              <w:rPr>
                <w:rFonts w:ascii="Arial" w:hAnsi="Arial" w:cs="Arial"/>
                <w:sz w:val="24"/>
                <w:szCs w:val="24"/>
              </w:rPr>
              <w:tab/>
              <w:t>Product characteristics: Product features that influence the demand</w:t>
            </w:r>
          </w:p>
          <w:p w:rsidR="00FF1A7E" w:rsidRDefault="00FF1A7E" w:rsidP="00FF1A7E">
            <w:pPr>
              <w:autoSpaceDE w:val="0"/>
              <w:autoSpaceDN w:val="0"/>
              <w:adjustRightInd w:val="0"/>
              <w:rPr>
                <w:rFonts w:ascii="Arial" w:hAnsi="Arial" w:cs="Arial"/>
                <w:sz w:val="24"/>
                <w:szCs w:val="24"/>
              </w:rPr>
            </w:pPr>
            <w:r>
              <w:rPr>
                <w:rFonts w:ascii="Arial" w:hAnsi="Arial" w:cs="Arial"/>
                <w:sz w:val="24"/>
                <w:szCs w:val="24"/>
              </w:rPr>
              <w:tab/>
              <w:t>Competitive environment: Actions of product suppliers in the market</w:t>
            </w:r>
          </w:p>
          <w:p w:rsidR="00FF1A7E" w:rsidRDefault="00FF1A7E" w:rsidP="00FF1A7E">
            <w:pPr>
              <w:autoSpaceDE w:val="0"/>
              <w:autoSpaceDN w:val="0"/>
              <w:adjustRightInd w:val="0"/>
              <w:rPr>
                <w:rFonts w:ascii="Arial" w:hAnsi="Arial" w:cs="Arial"/>
                <w:sz w:val="24"/>
                <w:szCs w:val="24"/>
              </w:rPr>
            </w:pPr>
          </w:p>
          <w:p w:rsidR="00FF1A7E" w:rsidRDefault="00FF1A7E" w:rsidP="00FF1A7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sidRPr="007625F5">
              <w:rPr>
                <w:rFonts w:ascii="Arial" w:hAnsi="Arial" w:cs="Arial"/>
                <w:b/>
                <w:sz w:val="24"/>
                <w:szCs w:val="24"/>
              </w:rPr>
              <w:t>.).</w:t>
            </w:r>
            <w:r>
              <w:rPr>
                <w:rFonts w:ascii="Arial" w:hAnsi="Arial" w:cs="Arial"/>
                <w:b/>
                <w:sz w:val="24"/>
                <w:szCs w:val="24"/>
              </w:rPr>
              <w:t xml:space="preserve">  </w:t>
            </w:r>
            <w:r w:rsidRPr="008D04D1">
              <w:rPr>
                <w:rFonts w:ascii="Arial" w:hAnsi="Arial" w:cs="Arial"/>
                <w:sz w:val="24"/>
                <w:szCs w:val="24"/>
              </w:rPr>
              <w:t>Qualitative</w:t>
            </w:r>
            <w:r>
              <w:rPr>
                <w:rFonts w:ascii="Arial" w:hAnsi="Arial" w:cs="Arial"/>
                <w:sz w:val="24"/>
                <w:szCs w:val="24"/>
              </w:rPr>
              <w:t xml:space="preserve"> methods depend upon a person’s perception or subjective views about a market. These methods are most suitable when there is little past data available to work with. When a new line of products launched, people can formulate forecasts on basis of comparisons with other products or conditions that they consider alike. Using production adoption curves people can predict what will occur in the market.</w:t>
            </w:r>
          </w:p>
          <w:p w:rsidR="00FF1A7E" w:rsidRDefault="00FF1A7E" w:rsidP="00FF1A7E">
            <w:pPr>
              <w:autoSpaceDE w:val="0"/>
              <w:autoSpaceDN w:val="0"/>
              <w:adjustRightInd w:val="0"/>
              <w:rPr>
                <w:rFonts w:ascii="Arial" w:hAnsi="Arial" w:cs="Arial"/>
                <w:sz w:val="24"/>
                <w:szCs w:val="24"/>
              </w:rPr>
            </w:pPr>
          </w:p>
          <w:p w:rsidR="00FF1A7E" w:rsidRDefault="00FF1A7E" w:rsidP="00FF1A7E">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 xml:space="preserve"> </w:t>
            </w:r>
            <w:r>
              <w:rPr>
                <w:rFonts w:ascii="Arial" w:hAnsi="Arial" w:cs="Arial"/>
                <w:sz w:val="24"/>
                <w:szCs w:val="24"/>
              </w:rPr>
              <w:t>Credit people work with other people in the company to find new ways to lower the danger of selling to new types of customers. Payment terms that are good looking to consumers in these market segments can be devised. Credit risks can be decreased by the use of credit insurance, liens on consumer assets, and government loan guarantee for exports.</w:t>
            </w:r>
          </w:p>
          <w:p w:rsidR="00FF1A7E" w:rsidRDefault="00FF1A7E" w:rsidP="00FF1A7E">
            <w:pPr>
              <w:autoSpaceDE w:val="0"/>
              <w:autoSpaceDN w:val="0"/>
              <w:adjustRightInd w:val="0"/>
              <w:rPr>
                <w:rFonts w:ascii="Arial" w:hAnsi="Arial" w:cs="Arial"/>
                <w:sz w:val="24"/>
                <w:szCs w:val="24"/>
              </w:rPr>
            </w:pPr>
          </w:p>
          <w:p w:rsidR="00FF1A7E" w:rsidRPr="006028C7" w:rsidRDefault="00FF1A7E" w:rsidP="00FF1A7E">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 xml:space="preserve"> </w:t>
            </w:r>
            <w:r w:rsidRPr="006028C7">
              <w:rPr>
                <w:rFonts w:ascii="Arial" w:hAnsi="Arial" w:cs="Arial"/>
                <w:sz w:val="24"/>
                <w:szCs w:val="24"/>
              </w:rPr>
              <w:t xml:space="preserve">Once demand forecasts have been formed, the next stage is </w:t>
            </w:r>
            <w:r>
              <w:rPr>
                <w:rFonts w:ascii="Arial" w:hAnsi="Arial" w:cs="Arial"/>
                <w:sz w:val="24"/>
                <w:szCs w:val="24"/>
              </w:rPr>
              <w:t>to generate a plan for the business to meet the predictable demand. This is termed as aggregate planning and its function is to assure demand in a way that can maximize the revenue for the corporation. The planning is done at the collective level and not at the level of individual stock keeping units. It sets the best levels of production and stock that will be implemented over the next 3 to 18 months.</w:t>
            </w:r>
          </w:p>
          <w:p w:rsidR="00FF1A7E" w:rsidRDefault="00FF1A7E" w:rsidP="00FF1A7E">
            <w:pPr>
              <w:autoSpaceDE w:val="0"/>
              <w:autoSpaceDN w:val="0"/>
              <w:adjustRightInd w:val="0"/>
              <w:rPr>
                <w:rFonts w:ascii="Arial" w:hAnsi="Arial" w:cs="Arial"/>
                <w:sz w:val="24"/>
                <w:szCs w:val="24"/>
              </w:rPr>
            </w:pPr>
          </w:p>
          <w:p w:rsidR="00FF1A7E" w:rsidRDefault="00FF1A7E" w:rsidP="00FF1A7E">
            <w:pPr>
              <w:autoSpaceDE w:val="0"/>
              <w:autoSpaceDN w:val="0"/>
              <w:adjustRightInd w:val="0"/>
              <w:rPr>
                <w:rFonts w:ascii="Arial" w:hAnsi="Arial" w:cs="Arial"/>
                <w:sz w:val="24"/>
                <w:szCs w:val="24"/>
              </w:rPr>
            </w:pPr>
            <w:r>
              <w:rPr>
                <w:rFonts w:ascii="Arial" w:hAnsi="Arial" w:cs="Arial"/>
                <w:sz w:val="24"/>
                <w:szCs w:val="24"/>
              </w:rPr>
              <w:t>The 3 approaches used in aggregate planning are;</w:t>
            </w:r>
          </w:p>
          <w:p w:rsidR="00FF1A7E" w:rsidRDefault="00FF1A7E" w:rsidP="00FF1A7E">
            <w:pPr>
              <w:autoSpaceDE w:val="0"/>
              <w:autoSpaceDN w:val="0"/>
              <w:adjustRightInd w:val="0"/>
              <w:rPr>
                <w:rFonts w:ascii="Arial" w:hAnsi="Arial" w:cs="Arial"/>
                <w:sz w:val="24"/>
                <w:szCs w:val="24"/>
              </w:rPr>
            </w:pPr>
          </w:p>
          <w:p w:rsidR="00FF1A7E" w:rsidRDefault="00FF1A7E" w:rsidP="00FF1A7E">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Use production capacity to match demand</w:t>
            </w:r>
          </w:p>
          <w:p w:rsidR="00FF1A7E" w:rsidRDefault="00FF1A7E" w:rsidP="00FF1A7E">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Utilize varying levels of total capacity to match demand</w:t>
            </w:r>
          </w:p>
          <w:p w:rsidR="00FF1A7E" w:rsidRDefault="00FF1A7E" w:rsidP="00FF1A7E">
            <w:pPr>
              <w:pStyle w:val="ListParagraph"/>
              <w:numPr>
                <w:ilvl w:val="0"/>
                <w:numId w:val="7"/>
              </w:numPr>
              <w:autoSpaceDE w:val="0"/>
              <w:autoSpaceDN w:val="0"/>
              <w:adjustRightInd w:val="0"/>
              <w:rPr>
                <w:rFonts w:ascii="Arial" w:hAnsi="Arial" w:cs="Arial"/>
                <w:sz w:val="24"/>
                <w:szCs w:val="24"/>
              </w:rPr>
            </w:pPr>
            <w:r>
              <w:rPr>
                <w:rFonts w:ascii="Arial" w:hAnsi="Arial" w:cs="Arial"/>
                <w:sz w:val="24"/>
                <w:szCs w:val="24"/>
              </w:rPr>
              <w:t>Use inventory and back logs to match demand</w:t>
            </w:r>
          </w:p>
          <w:p w:rsidR="00FF1A7E" w:rsidRDefault="00FF1A7E" w:rsidP="00FF1A7E">
            <w:pPr>
              <w:autoSpaceDE w:val="0"/>
              <w:autoSpaceDN w:val="0"/>
              <w:adjustRightInd w:val="0"/>
              <w:rPr>
                <w:rFonts w:ascii="Arial" w:hAnsi="Arial" w:cs="Arial"/>
                <w:sz w:val="24"/>
                <w:szCs w:val="24"/>
              </w:rPr>
            </w:pPr>
          </w:p>
          <w:p w:rsidR="00FF1A7E" w:rsidRDefault="00FF1A7E" w:rsidP="00FF1A7E">
            <w:pPr>
              <w:autoSpaceDE w:val="0"/>
              <w:autoSpaceDN w:val="0"/>
              <w:adjustRightInd w:val="0"/>
              <w:rPr>
                <w:rFonts w:ascii="Arial" w:hAnsi="Arial" w:cs="Arial"/>
                <w:sz w:val="24"/>
                <w:szCs w:val="24"/>
              </w:rPr>
            </w:pPr>
            <w:r>
              <w:rPr>
                <w:rFonts w:ascii="Arial" w:hAnsi="Arial" w:cs="Arial"/>
                <w:b/>
                <w:sz w:val="24"/>
                <w:szCs w:val="24"/>
              </w:rPr>
              <w:t xml:space="preserve">2.    </w:t>
            </w:r>
            <w:r w:rsidRPr="008E490D">
              <w:rPr>
                <w:rFonts w:ascii="Arial" w:hAnsi="Arial" w:cs="Arial"/>
                <w:sz w:val="24"/>
                <w:szCs w:val="24"/>
              </w:rPr>
              <w:t>Procurement is the</w:t>
            </w:r>
            <w:r>
              <w:rPr>
                <w:rFonts w:ascii="Arial" w:hAnsi="Arial" w:cs="Arial"/>
                <w:sz w:val="24"/>
                <w:szCs w:val="24"/>
              </w:rPr>
              <w:t xml:space="preserve"> purchase of materials and services. Usually, the major activities of a procurement executive were to beat up possible suppliers on price and then purchase products from the lowest cost supplier that was available. That is still a significant activity, but there are other activities that are becoming equally important. Because of this, the purchasing activity is now taken as part of a broader task called procurement.</w:t>
            </w:r>
          </w:p>
          <w:p w:rsidR="00FF1A7E" w:rsidRDefault="00FF1A7E" w:rsidP="00FF1A7E">
            <w:pPr>
              <w:autoSpaceDE w:val="0"/>
              <w:autoSpaceDN w:val="0"/>
              <w:adjustRightInd w:val="0"/>
              <w:rPr>
                <w:rFonts w:ascii="Arial" w:hAnsi="Arial" w:cs="Arial"/>
                <w:sz w:val="24"/>
                <w:szCs w:val="24"/>
              </w:rPr>
            </w:pPr>
          </w:p>
          <w:p w:rsidR="00FF1A7E" w:rsidRDefault="00FF1A7E" w:rsidP="00FF1A7E">
            <w:pPr>
              <w:autoSpaceDE w:val="0"/>
              <w:autoSpaceDN w:val="0"/>
              <w:adjustRightInd w:val="0"/>
              <w:rPr>
                <w:rFonts w:ascii="Arial" w:hAnsi="Arial" w:cs="Arial"/>
                <w:sz w:val="24"/>
                <w:szCs w:val="24"/>
              </w:rPr>
            </w:pPr>
            <w:r>
              <w:rPr>
                <w:rFonts w:ascii="Arial" w:hAnsi="Arial" w:cs="Arial"/>
                <w:sz w:val="24"/>
                <w:szCs w:val="24"/>
              </w:rPr>
              <w:t>The procurement function is divided into five major activity categories as follows;</w:t>
            </w:r>
          </w:p>
          <w:p w:rsidR="00FF1A7E" w:rsidRDefault="00FF1A7E" w:rsidP="00FF1A7E">
            <w:pPr>
              <w:autoSpaceDE w:val="0"/>
              <w:autoSpaceDN w:val="0"/>
              <w:adjustRightInd w:val="0"/>
              <w:rPr>
                <w:rFonts w:ascii="Arial" w:hAnsi="Arial" w:cs="Arial"/>
                <w:sz w:val="24"/>
                <w:szCs w:val="24"/>
              </w:rPr>
            </w:pPr>
          </w:p>
          <w:p w:rsidR="00FF1A7E" w:rsidRDefault="00FF1A7E" w:rsidP="00FF1A7E">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Purchasing: These activities are the normal activities linked to issuing purchase orders for required products. There are 2 kind of products that a company buy a) direct or planned materials that are required to make the product that the business sells to its customers and ; b) Indirect or MRO.</w:t>
            </w:r>
          </w:p>
          <w:p w:rsidR="00FF1A7E" w:rsidRDefault="00FF1A7E" w:rsidP="00FF1A7E">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Consumption Management: Effective procurement starts with a thought of how much of what classification of products are being bought across the whole company as well as by every operating unit. There must be an understanding of how much of what type of products are purchased form whom and what prices.</w:t>
            </w:r>
          </w:p>
          <w:p w:rsidR="00FF1A7E" w:rsidRDefault="00FF1A7E" w:rsidP="00FF1A7E">
            <w:pPr>
              <w:autoSpaceDE w:val="0"/>
              <w:autoSpaceDN w:val="0"/>
              <w:adjustRightInd w:val="0"/>
              <w:rPr>
                <w:rFonts w:ascii="Arial" w:hAnsi="Arial" w:cs="Arial"/>
                <w:sz w:val="24"/>
                <w:szCs w:val="24"/>
              </w:rPr>
            </w:pPr>
          </w:p>
          <w:p w:rsidR="00FF1A7E" w:rsidRDefault="00FF1A7E" w:rsidP="00FF1A7E">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Vendor Selection: There must be a continuous procedure to explain the procurement capabilities required to support the company’s business strategy and operating structure. In addition to the price of vendor’s product the value of capabilities to be measured as well. The value of product class, service levels, just in time delivery and mechanical support can simply be estimated in light of business plan and the company’s operating model.</w:t>
            </w:r>
          </w:p>
          <w:p w:rsidR="00FF1A7E" w:rsidRPr="00CC12FC" w:rsidRDefault="00FF1A7E" w:rsidP="00FF1A7E">
            <w:pPr>
              <w:pStyle w:val="ListParagraph"/>
              <w:rPr>
                <w:rFonts w:ascii="Arial" w:hAnsi="Arial" w:cs="Arial"/>
                <w:sz w:val="24"/>
                <w:szCs w:val="24"/>
              </w:rPr>
            </w:pPr>
          </w:p>
          <w:p w:rsidR="00FF1A7E" w:rsidRDefault="00FF1A7E" w:rsidP="00FF1A7E">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Contract Negotiation: As a specific need for business arises, contracts must be discussed with individual suppliers on the chosen vendor list. This is where the particular items, prices and service levels are carried out. The simplest negotiations are those agreements where vendors are selected on the basis of lowest prices. The most multifaceted negotiations are for agreements to buy direct materials that must gather exacting quality essentials and where high service levels and mechanical supports are required.</w:t>
            </w:r>
          </w:p>
          <w:p w:rsidR="00FF1A7E" w:rsidRPr="00455820" w:rsidRDefault="00FF1A7E" w:rsidP="00FF1A7E">
            <w:pPr>
              <w:pStyle w:val="ListParagraph"/>
              <w:rPr>
                <w:rFonts w:ascii="Arial" w:hAnsi="Arial" w:cs="Arial"/>
                <w:sz w:val="24"/>
                <w:szCs w:val="24"/>
              </w:rPr>
            </w:pPr>
          </w:p>
          <w:p w:rsidR="00FF1A7E" w:rsidRDefault="00FF1A7E" w:rsidP="00FF1A7E">
            <w:pPr>
              <w:pStyle w:val="ListParagraph"/>
              <w:numPr>
                <w:ilvl w:val="0"/>
                <w:numId w:val="8"/>
              </w:numPr>
              <w:autoSpaceDE w:val="0"/>
              <w:autoSpaceDN w:val="0"/>
              <w:adjustRightInd w:val="0"/>
              <w:rPr>
                <w:rFonts w:ascii="Arial" w:hAnsi="Arial" w:cs="Arial"/>
                <w:sz w:val="24"/>
                <w:szCs w:val="24"/>
              </w:rPr>
            </w:pPr>
            <w:r>
              <w:rPr>
                <w:rFonts w:ascii="Arial" w:hAnsi="Arial" w:cs="Arial"/>
                <w:sz w:val="24"/>
                <w:szCs w:val="24"/>
              </w:rPr>
              <w:t>Contract Management: Once contracts are placed into action, supplier performance against these contracts should be measured and administered. Because businesses are shortening their supplier’s base, the performance of every supplier that is selected becomes more important. A particular contractor might be the only source of an entire group of products that a business wants and if the supplier not meeting its contractual obligations, the activities that depend on those products will be negatively suffered.</w:t>
            </w:r>
          </w:p>
          <w:p w:rsidR="00FF1A7E" w:rsidRDefault="00FF1A7E" w:rsidP="00FF1A7E">
            <w:pPr>
              <w:rPr>
                <w:rFonts w:ascii="Arial" w:hAnsi="Arial" w:cs="Arial"/>
                <w:sz w:val="24"/>
                <w:szCs w:val="24"/>
              </w:rPr>
            </w:pPr>
          </w:p>
          <w:p w:rsidR="00FF1A7E" w:rsidRDefault="00FF1A7E" w:rsidP="00FF1A7E">
            <w:pPr>
              <w:rPr>
                <w:rFonts w:ascii="Arial" w:hAnsi="Arial" w:cs="Arial"/>
                <w:sz w:val="24"/>
                <w:szCs w:val="24"/>
              </w:rPr>
            </w:pPr>
            <w:r>
              <w:rPr>
                <w:rFonts w:ascii="Arial" w:hAnsi="Arial" w:cs="Arial"/>
                <w:b/>
                <w:sz w:val="24"/>
                <w:szCs w:val="24"/>
              </w:rPr>
              <w:t xml:space="preserve">3.   </w:t>
            </w:r>
            <w:r w:rsidRPr="00F12007">
              <w:rPr>
                <w:rFonts w:ascii="Arial" w:hAnsi="Arial" w:cs="Arial"/>
                <w:sz w:val="24"/>
                <w:szCs w:val="24"/>
              </w:rPr>
              <w:t>Inventory</w:t>
            </w:r>
            <w:r>
              <w:rPr>
                <w:rFonts w:ascii="Arial" w:hAnsi="Arial" w:cs="Arial"/>
                <w:sz w:val="24"/>
                <w:szCs w:val="24"/>
              </w:rPr>
              <w:t xml:space="preserve"> Management is a collection of techniques that are applied to supervise the inventory levels within dissimilar companies in supply chain. The objective is to decrease the cost of stocks as much as possible while still maintaining the levels of services that customers need. Inventory management takes its main inputs from the demand predictions for products and prices of products. With these two inputs stock management is a constant procedure of balancing product inventory levels to serve demand and gaining economies of scale to get the best product process.</w:t>
            </w:r>
          </w:p>
          <w:p w:rsidR="00FF1A7E" w:rsidRDefault="00FF1A7E" w:rsidP="00FF1A7E">
            <w:pPr>
              <w:rPr>
                <w:rFonts w:ascii="Arial" w:hAnsi="Arial" w:cs="Arial"/>
                <w:sz w:val="24"/>
                <w:szCs w:val="24"/>
              </w:rPr>
            </w:pPr>
            <w:r>
              <w:rPr>
                <w:rFonts w:ascii="Arial" w:hAnsi="Arial" w:cs="Arial"/>
                <w:sz w:val="24"/>
                <w:szCs w:val="24"/>
              </w:rPr>
              <w:t>The three types of inventories are;</w:t>
            </w:r>
          </w:p>
          <w:p w:rsidR="00FF1A7E" w:rsidRDefault="00FF1A7E" w:rsidP="00FF1A7E">
            <w:pPr>
              <w:pStyle w:val="ListParagraph"/>
              <w:numPr>
                <w:ilvl w:val="0"/>
                <w:numId w:val="9"/>
              </w:numPr>
              <w:spacing w:after="160" w:line="259" w:lineRule="auto"/>
              <w:rPr>
                <w:rFonts w:ascii="Arial" w:hAnsi="Arial" w:cs="Arial"/>
                <w:sz w:val="24"/>
                <w:szCs w:val="24"/>
              </w:rPr>
            </w:pPr>
            <w:r>
              <w:rPr>
                <w:rFonts w:ascii="Arial" w:hAnsi="Arial" w:cs="Arial"/>
                <w:sz w:val="24"/>
                <w:szCs w:val="24"/>
              </w:rPr>
              <w:t>Cyclic inventory</w:t>
            </w:r>
          </w:p>
          <w:p w:rsidR="00FF1A7E" w:rsidRDefault="00FF1A7E" w:rsidP="00FF1A7E">
            <w:pPr>
              <w:pStyle w:val="ListParagraph"/>
              <w:numPr>
                <w:ilvl w:val="0"/>
                <w:numId w:val="9"/>
              </w:numPr>
              <w:spacing w:after="160" w:line="259" w:lineRule="auto"/>
              <w:rPr>
                <w:rFonts w:ascii="Arial" w:hAnsi="Arial" w:cs="Arial"/>
                <w:sz w:val="24"/>
                <w:szCs w:val="24"/>
              </w:rPr>
            </w:pPr>
            <w:r>
              <w:rPr>
                <w:rFonts w:ascii="Arial" w:hAnsi="Arial" w:cs="Arial"/>
                <w:sz w:val="24"/>
                <w:szCs w:val="24"/>
              </w:rPr>
              <w:t>Seasonal Inventory</w:t>
            </w:r>
          </w:p>
          <w:p w:rsidR="00FF1A7E" w:rsidRDefault="00FF1A7E" w:rsidP="00FF1A7E">
            <w:pPr>
              <w:pStyle w:val="ListParagraph"/>
              <w:numPr>
                <w:ilvl w:val="0"/>
                <w:numId w:val="9"/>
              </w:numPr>
              <w:spacing w:after="160" w:line="259" w:lineRule="auto"/>
              <w:rPr>
                <w:rFonts w:ascii="Arial" w:hAnsi="Arial" w:cs="Arial"/>
                <w:sz w:val="24"/>
                <w:szCs w:val="24"/>
              </w:rPr>
            </w:pPr>
            <w:r>
              <w:rPr>
                <w:rFonts w:ascii="Arial" w:hAnsi="Arial" w:cs="Arial"/>
                <w:sz w:val="24"/>
                <w:szCs w:val="24"/>
              </w:rPr>
              <w:t>Safety Inventory</w:t>
            </w:r>
          </w:p>
          <w:p w:rsidR="00FF1A7E" w:rsidRDefault="00FF1A7E" w:rsidP="00FF1A7E">
            <w:pPr>
              <w:rPr>
                <w:rFonts w:ascii="Arial" w:hAnsi="Arial" w:cs="Arial"/>
                <w:sz w:val="24"/>
                <w:szCs w:val="24"/>
              </w:rPr>
            </w:pPr>
            <w:r>
              <w:rPr>
                <w:rFonts w:ascii="Arial" w:hAnsi="Arial" w:cs="Arial"/>
                <w:sz w:val="24"/>
                <w:szCs w:val="24"/>
              </w:rPr>
              <w:t>Both cycle Inventory and Seasonal Inventory are affected by economy scale of concerns. The cost structure of the business in any supply chain will propose certain levels of stock on the basis of production costs and stock carrying cost. Safety inventory is affected by the certainty of a product demand. The less expected product demand is the superior the level of safety inventory is necessary to cover unanticipated changes in demand. The inventory management operation in a business or a supply chain consists of a mix of activities related to running the three diverse kind of inventory. Every type of inventory has its own detailed challenges and the combination of these challenges will differ from one business to another and from one supply chain to another.</w:t>
            </w:r>
          </w:p>
          <w:p w:rsidR="00CA1430" w:rsidRDefault="00CA1430" w:rsidP="00CA1430">
            <w:pPr>
              <w:rPr>
                <w:b/>
              </w:rPr>
            </w:pPr>
          </w:p>
          <w:p w:rsidR="00CA1430" w:rsidRDefault="00CA1430" w:rsidP="00CA1430">
            <w:pPr>
              <w:rPr>
                <w:b/>
              </w:rPr>
            </w:pPr>
          </w:p>
          <w:p w:rsidR="00CA1430" w:rsidRDefault="00CA1430" w:rsidP="00CA143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bookmarkStart w:id="0" w:name="_GoBack"/>
      <w:bookmarkEnd w:id="0"/>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1A7E" w:rsidP="00FF1A7E">
            <w:pPr>
              <w:rPr>
                <w:rFonts w:cs="Bliss-Regular"/>
                <w:color w:val="000000"/>
              </w:rPr>
            </w:pPr>
            <w:r>
              <w:rPr>
                <w:rFonts w:cs="Bliss-Regular"/>
                <w:color w:val="000000"/>
              </w:rPr>
              <w:t>06.10</w:t>
            </w:r>
            <w:r w:rsidR="00271DB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803472"/>
    <w:multiLevelType w:val="hybridMultilevel"/>
    <w:tmpl w:val="F044F0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7C4061"/>
    <w:multiLevelType w:val="hybridMultilevel"/>
    <w:tmpl w:val="B464F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00F6B"/>
    <w:multiLevelType w:val="hybridMultilevel"/>
    <w:tmpl w:val="52E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125130"/>
    <w:multiLevelType w:val="hybridMultilevel"/>
    <w:tmpl w:val="41281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AF7664"/>
    <w:multiLevelType w:val="hybridMultilevel"/>
    <w:tmpl w:val="BFC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1"/>
  </w:num>
  <w:num w:numId="5">
    <w:abstractNumId w:val="0"/>
  </w:num>
  <w:num w:numId="6">
    <w:abstractNumId w:val="7"/>
  </w:num>
  <w:num w:numId="7">
    <w:abstractNumId w:val="5"/>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1175EE"/>
    <w:rsid w:val="00154D3F"/>
    <w:rsid w:val="00157CF6"/>
    <w:rsid w:val="00182416"/>
    <w:rsid w:val="00187EB4"/>
    <w:rsid w:val="001F0481"/>
    <w:rsid w:val="00200C92"/>
    <w:rsid w:val="0020451E"/>
    <w:rsid w:val="00206B9D"/>
    <w:rsid w:val="0023259C"/>
    <w:rsid w:val="00271DB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64"/>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4625A"/>
    <w:rsid w:val="00A65CF7"/>
    <w:rsid w:val="00A81AB4"/>
    <w:rsid w:val="00A851DA"/>
    <w:rsid w:val="00A86C1B"/>
    <w:rsid w:val="00AC7D5B"/>
    <w:rsid w:val="00AD5524"/>
    <w:rsid w:val="00AE1481"/>
    <w:rsid w:val="00B0415E"/>
    <w:rsid w:val="00B04678"/>
    <w:rsid w:val="00BC46DF"/>
    <w:rsid w:val="00C03577"/>
    <w:rsid w:val="00C53029"/>
    <w:rsid w:val="00C65FEA"/>
    <w:rsid w:val="00CA0AC2"/>
    <w:rsid w:val="00CA1430"/>
    <w:rsid w:val="00CB4D0A"/>
    <w:rsid w:val="00CC2FB3"/>
    <w:rsid w:val="00CC575A"/>
    <w:rsid w:val="00CF123B"/>
    <w:rsid w:val="00D039AC"/>
    <w:rsid w:val="00D427DE"/>
    <w:rsid w:val="00D5587D"/>
    <w:rsid w:val="00D707CC"/>
    <w:rsid w:val="00D821FE"/>
    <w:rsid w:val="00DB0793"/>
    <w:rsid w:val="00DD426A"/>
    <w:rsid w:val="00E00821"/>
    <w:rsid w:val="00E04DB4"/>
    <w:rsid w:val="00E26F41"/>
    <w:rsid w:val="00E30679"/>
    <w:rsid w:val="00E4597D"/>
    <w:rsid w:val="00E54832"/>
    <w:rsid w:val="00E56A90"/>
    <w:rsid w:val="00E641CC"/>
    <w:rsid w:val="00EA30AB"/>
    <w:rsid w:val="00EB3925"/>
    <w:rsid w:val="00F96EB3"/>
    <w:rsid w:val="00FE45E2"/>
    <w:rsid w:val="00FF1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B2E29-8C93-4EBD-B5E1-C602B1C18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3</cp:revision>
  <dcterms:created xsi:type="dcterms:W3CDTF">2016-09-28T05:26:00Z</dcterms:created>
  <dcterms:modified xsi:type="dcterms:W3CDTF">2016-10-06T06:39:00Z</dcterms:modified>
</cp:coreProperties>
</file>