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47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34FF" w:rsidRDefault="00A851DA">
            <w:pPr>
              <w:rPr>
                <w:rFonts w:asciiTheme="minorBidi" w:hAnsiTheme="minorBidi"/>
                <w:b/>
                <w:color w:val="002060"/>
              </w:rPr>
            </w:pPr>
            <w:r w:rsidRPr="00F734FF">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734FF" w:rsidRDefault="00950FCA">
            <w:pPr>
              <w:pStyle w:val="Default"/>
              <w:rPr>
                <w:rFonts w:asciiTheme="minorBidi" w:hAnsiTheme="minorBidi" w:cstheme="minorBidi"/>
                <w:sz w:val="22"/>
                <w:szCs w:val="22"/>
              </w:rPr>
            </w:pPr>
            <w:r w:rsidRPr="00F734FF">
              <w:rPr>
                <w:rFonts w:asciiTheme="minorBidi" w:hAnsiTheme="minorBidi" w:cstheme="minorBidi"/>
                <w:sz w:val="22"/>
                <w:szCs w:val="22"/>
              </w:rPr>
              <w:t xml:space="preserve">FARID KIAME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34FF" w:rsidRDefault="00A851DA">
            <w:pPr>
              <w:rPr>
                <w:rFonts w:asciiTheme="minorBidi" w:hAnsiTheme="minorBidi"/>
                <w:b/>
                <w:color w:val="002060"/>
              </w:rPr>
            </w:pPr>
            <w:r w:rsidRPr="00F734FF">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734FF" w:rsidRDefault="00950FCA">
            <w:pPr>
              <w:pStyle w:val="Default"/>
              <w:rPr>
                <w:rFonts w:asciiTheme="minorBidi" w:hAnsiTheme="minorBidi" w:cstheme="minorBidi"/>
                <w:sz w:val="22"/>
                <w:szCs w:val="22"/>
              </w:rPr>
            </w:pPr>
            <w:r w:rsidRPr="00F734FF">
              <w:rPr>
                <w:rFonts w:asciiTheme="minorBidi" w:hAnsiTheme="minorBidi" w:cstheme="minorBidi"/>
                <w:sz w:val="22"/>
                <w:szCs w:val="22"/>
              </w:rPr>
              <w:t>5124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34FF" w:rsidRDefault="00A851DA">
            <w:pPr>
              <w:rPr>
                <w:rFonts w:asciiTheme="minorBidi" w:hAnsiTheme="minorBidi"/>
                <w:b/>
                <w:color w:val="002060"/>
              </w:rPr>
            </w:pPr>
            <w:r w:rsidRPr="00F734FF">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734FF" w:rsidRDefault="00950FCA" w:rsidP="00E82CC5">
            <w:pPr>
              <w:pStyle w:val="Default"/>
              <w:rPr>
                <w:rFonts w:asciiTheme="minorBidi" w:hAnsiTheme="minorBidi" w:cstheme="minorBidi"/>
                <w:sz w:val="22"/>
                <w:szCs w:val="22"/>
              </w:rPr>
            </w:pPr>
            <w:r w:rsidRPr="00F734FF">
              <w:rPr>
                <w:rFonts w:asciiTheme="minorBidi" w:hAnsiTheme="minorBidi" w:cstheme="minorBidi"/>
                <w:sz w:val="22"/>
                <w:szCs w:val="22"/>
              </w:rPr>
              <w:t xml:space="preserve">PROJECT </w:t>
            </w:r>
            <w:r w:rsidR="00E82CC5" w:rsidRPr="00F734FF">
              <w:rPr>
                <w:rFonts w:asciiTheme="minorBidi" w:hAnsiTheme="minorBidi" w:cstheme="minorBidi"/>
                <w:sz w:val="22"/>
                <w:szCs w:val="22"/>
              </w:rPr>
              <w:t xml:space="preserve">SCOPE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34FF" w:rsidRDefault="00A851DA">
            <w:pPr>
              <w:rPr>
                <w:rFonts w:asciiTheme="minorBidi" w:hAnsiTheme="minorBidi"/>
                <w:b/>
                <w:color w:val="002060"/>
              </w:rPr>
            </w:pPr>
            <w:r w:rsidRPr="00F734FF">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734FF" w:rsidRDefault="00953291">
            <w:pPr>
              <w:rPr>
                <w:rFonts w:asciiTheme="minorBidi" w:hAnsiTheme="minorBidi"/>
              </w:rPr>
            </w:pPr>
            <w:r w:rsidRPr="00F734FF">
              <w:rPr>
                <w:rFonts w:asciiTheme="minorBidi" w:hAnsiTheme="minorBidi"/>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F734FF" w:rsidRDefault="00527C11" w:rsidP="00A851DA">
      <w:pPr>
        <w:rPr>
          <w:rFonts w:asciiTheme="minorBidi" w:hAnsiTheme="minorBidi"/>
          <w:lang w:val="en-US"/>
        </w:rPr>
      </w:pPr>
      <w:r w:rsidRPr="00F734FF">
        <w:rPr>
          <w:rFonts w:asciiTheme="minorBidi" w:hAnsiTheme="minorBidi"/>
          <w:b/>
          <w:lang w:val="en-US"/>
        </w:rPr>
        <w:t xml:space="preserve"> </w:t>
      </w:r>
      <w:r w:rsidRPr="00F734FF">
        <w:rPr>
          <w:rFonts w:asciiTheme="minorBidi" w:hAnsiTheme="minorBidi"/>
          <w:lang w:val="en-US"/>
        </w:rPr>
        <w:t>We expect the learner</w:t>
      </w:r>
      <w:r w:rsidR="00443E6F" w:rsidRPr="00F734FF">
        <w:rPr>
          <w:rFonts w:asciiTheme="minorBidi" w:hAnsiTheme="minorBidi"/>
          <w:lang w:val="en-US"/>
        </w:rPr>
        <w:t>s</w:t>
      </w:r>
      <w:r w:rsidRPr="00F734FF">
        <w:rPr>
          <w:rFonts w:asciiTheme="minorBidi" w:hAnsiTheme="minorBidi"/>
          <w:lang w:val="en-US"/>
        </w:rPr>
        <w:t xml:space="preserve"> to write minimum one well expressed point in</w:t>
      </w:r>
      <w:r w:rsidR="00443E6F" w:rsidRPr="00F734FF">
        <w:rPr>
          <w:rFonts w:asciiTheme="minorBidi" w:hAnsiTheme="minorBidi"/>
          <w:lang w:val="en-US"/>
        </w:rPr>
        <w:t xml:space="preserve"> </w:t>
      </w:r>
      <w:r w:rsidRPr="00F734FF">
        <w:rPr>
          <w:rFonts w:asciiTheme="minorBidi" w:hAnsiTheme="minorBidi"/>
          <w:lang w:val="en-US"/>
        </w:rPr>
        <w:t>three lines</w:t>
      </w:r>
      <w:r w:rsidR="00443E6F" w:rsidRPr="00F734FF">
        <w:rPr>
          <w:rFonts w:asciiTheme="minorBidi" w:hAnsiTheme="minorBidi"/>
          <w:lang w:val="en-US"/>
        </w:rPr>
        <w:t xml:space="preserve"> against each allocated mark. This means one need</w:t>
      </w:r>
      <w:r w:rsidR="009E41F4" w:rsidRPr="00F734FF">
        <w:rPr>
          <w:rFonts w:asciiTheme="minorBidi" w:hAnsiTheme="minorBidi"/>
          <w:lang w:val="en-US"/>
        </w:rPr>
        <w:t>s</w:t>
      </w:r>
      <w:r w:rsidR="00443E6F" w:rsidRPr="00F734FF">
        <w:rPr>
          <w:rFonts w:asciiTheme="minorBidi" w:hAnsiTheme="minorBidi"/>
          <w:lang w:val="en-US"/>
        </w:rPr>
        <w:t xml:space="preserve"> to write 15 lines with </w:t>
      </w:r>
      <w:r w:rsidR="00402786" w:rsidRPr="00F734FF">
        <w:rPr>
          <w:rFonts w:asciiTheme="minorBidi" w:hAnsiTheme="minorBidi"/>
          <w:lang w:val="en-US"/>
        </w:rPr>
        <w:t>5 well expressed</w:t>
      </w:r>
      <w:r w:rsidR="00443E6F" w:rsidRPr="00F734FF">
        <w:rPr>
          <w:rFonts w:asciiTheme="minorBidi" w:hAnsiTheme="minorBidi"/>
          <w:lang w:val="en-US"/>
        </w:rPr>
        <w:t xml:space="preserve"> points to get high grades for a 5 marks question.</w:t>
      </w:r>
    </w:p>
    <w:p w:rsidR="00527C11" w:rsidRPr="00F734FF" w:rsidRDefault="00687EE8" w:rsidP="00A851DA">
      <w:pPr>
        <w:rPr>
          <w:rFonts w:asciiTheme="minorBidi" w:hAnsiTheme="minorBidi"/>
          <w:lang w:val="en-US"/>
        </w:rPr>
      </w:pPr>
      <w:r w:rsidRPr="00F734FF">
        <w:rPr>
          <w:rFonts w:asciiTheme="minorBidi" w:hAnsiTheme="minorBidi"/>
          <w:lang w:val="en-US"/>
        </w:rPr>
        <w:t xml:space="preserve">For high grades use </w:t>
      </w:r>
      <w:r w:rsidR="00527C11" w:rsidRPr="00F734FF">
        <w:rPr>
          <w:rFonts w:asciiTheme="minorBidi" w:hAnsiTheme="minorBidi"/>
          <w:lang w:val="en-US"/>
        </w:rPr>
        <w:t xml:space="preserve">examples and illustrations </w:t>
      </w:r>
      <w:r w:rsidR="00443E6F" w:rsidRPr="00F734FF">
        <w:rPr>
          <w:rFonts w:asciiTheme="minorBidi" w:hAnsiTheme="minorBidi"/>
          <w:lang w:val="en-US"/>
        </w:rPr>
        <w:t>where appropriate</w:t>
      </w:r>
      <w:r w:rsidRPr="00F734FF">
        <w:rPr>
          <w:rFonts w:asciiTheme="minorBidi" w:hAnsiTheme="minorBidi"/>
          <w:lang w:val="en-US"/>
        </w:rPr>
        <w:t>.</w:t>
      </w:r>
      <w:r w:rsidR="00443E6F" w:rsidRPr="00F734FF">
        <w:rPr>
          <w:rFonts w:asciiTheme="minorBidi" w:hAnsiTheme="minorBidi"/>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535474" w:rsidRPr="007A2A80" w:rsidRDefault="007A2A80" w:rsidP="007A2A80">
            <w:pPr>
              <w:jc w:val="lowKashida"/>
              <w:rPr>
                <w:rFonts w:asciiTheme="minorBidi" w:hAnsiTheme="minorBidi"/>
                <w:b/>
                <w:bCs/>
              </w:rPr>
            </w:pPr>
            <w:r>
              <w:rPr>
                <w:rFonts w:asciiTheme="minorBidi" w:hAnsiTheme="minorBidi"/>
                <w:b/>
                <w:bCs/>
              </w:rPr>
              <w:t xml:space="preserve">1. </w:t>
            </w:r>
            <w:r w:rsidR="0033267A" w:rsidRPr="007A2A80">
              <w:rPr>
                <w:rFonts w:asciiTheme="minorBidi" w:hAnsiTheme="minorBidi"/>
                <w:b/>
                <w:bCs/>
              </w:rPr>
              <w:t xml:space="preserve">Multiple Choice Questions: </w:t>
            </w:r>
          </w:p>
          <w:p w:rsidR="00932098" w:rsidRPr="007A2A80" w:rsidRDefault="00932098" w:rsidP="007A2A80">
            <w:pPr>
              <w:jc w:val="lowKashida"/>
              <w:rPr>
                <w:rFonts w:asciiTheme="minorBidi" w:hAnsiTheme="minorBidi"/>
              </w:rPr>
            </w:pPr>
          </w:p>
          <w:p w:rsidR="00932098" w:rsidRPr="007A2A80" w:rsidRDefault="007E002C" w:rsidP="007A2A80">
            <w:pPr>
              <w:jc w:val="lowKashida"/>
              <w:rPr>
                <w:rFonts w:asciiTheme="minorBidi" w:hAnsiTheme="minorBidi"/>
                <w:b/>
                <w:bCs/>
              </w:rPr>
            </w:pPr>
            <w:proofErr w:type="gramStart"/>
            <w:r>
              <w:rPr>
                <w:rFonts w:asciiTheme="minorBidi" w:hAnsiTheme="minorBidi"/>
                <w:b/>
                <w:bCs/>
              </w:rPr>
              <w:t>i</w:t>
            </w:r>
            <w:proofErr w:type="gramEnd"/>
            <w:r>
              <w:rPr>
                <w:rFonts w:asciiTheme="minorBidi" w:hAnsiTheme="minorBidi"/>
                <w:b/>
                <w:bCs/>
              </w:rPr>
              <w:t>.</w:t>
            </w:r>
            <w:r w:rsidRPr="007A2A80">
              <w:rPr>
                <w:rFonts w:asciiTheme="minorBidi" w:hAnsiTheme="minorBidi"/>
                <w:b/>
                <w:bCs/>
              </w:rPr>
              <w:t xml:space="preserve"> Of</w:t>
            </w:r>
            <w:r w:rsidR="0033267A" w:rsidRPr="007A2A80">
              <w:rPr>
                <w:rFonts w:asciiTheme="minorBidi" w:hAnsiTheme="minorBidi"/>
                <w:b/>
                <w:bCs/>
              </w:rPr>
              <w:t xml:space="preserve"> the following, which is not p</w:t>
            </w:r>
            <w:r w:rsidR="00932098" w:rsidRPr="007A2A80">
              <w:rPr>
                <w:rFonts w:asciiTheme="minorBidi" w:hAnsiTheme="minorBidi"/>
                <w:b/>
                <w:bCs/>
              </w:rPr>
              <w:t>art of Project Scope Management?</w:t>
            </w:r>
          </w:p>
          <w:p w:rsidR="00932098" w:rsidRPr="007A2A80" w:rsidRDefault="00932098" w:rsidP="007A2A80">
            <w:pPr>
              <w:ind w:left="360"/>
              <w:jc w:val="lowKashida"/>
              <w:rPr>
                <w:rFonts w:asciiTheme="minorBidi" w:hAnsiTheme="minorBidi"/>
              </w:rPr>
            </w:pPr>
          </w:p>
          <w:p w:rsidR="00535474" w:rsidRPr="007A2A80" w:rsidRDefault="0033267A" w:rsidP="007A2A80">
            <w:pPr>
              <w:pStyle w:val="ListParagraph"/>
              <w:numPr>
                <w:ilvl w:val="0"/>
                <w:numId w:val="6"/>
              </w:numPr>
              <w:jc w:val="lowKashida"/>
              <w:rPr>
                <w:rFonts w:asciiTheme="minorBidi" w:hAnsiTheme="minorBidi"/>
              </w:rPr>
            </w:pPr>
            <w:r w:rsidRPr="007A2A80">
              <w:rPr>
                <w:rFonts w:asciiTheme="minorBidi" w:hAnsiTheme="minorBidi"/>
              </w:rPr>
              <w:t>Quality Assurance</w:t>
            </w:r>
          </w:p>
          <w:p w:rsidR="00535474" w:rsidRPr="007A2A80" w:rsidRDefault="0033267A" w:rsidP="007A2A80">
            <w:pPr>
              <w:jc w:val="lowKashida"/>
              <w:rPr>
                <w:rFonts w:asciiTheme="minorBidi" w:hAnsiTheme="minorBidi"/>
              </w:rPr>
            </w:pPr>
            <w:r w:rsidRPr="007A2A80">
              <w:rPr>
                <w:rFonts w:asciiTheme="minorBidi" w:hAnsiTheme="minorBidi"/>
              </w:rPr>
              <w:t xml:space="preserve"> </w:t>
            </w:r>
          </w:p>
          <w:p w:rsidR="00535474" w:rsidRPr="007A2A80" w:rsidRDefault="00535474" w:rsidP="007A2A80">
            <w:pPr>
              <w:jc w:val="lowKashida"/>
              <w:rPr>
                <w:rFonts w:asciiTheme="minorBidi" w:hAnsiTheme="minorBidi"/>
              </w:rPr>
            </w:pPr>
          </w:p>
          <w:p w:rsidR="00535474" w:rsidRPr="007A2A80" w:rsidRDefault="0033267A" w:rsidP="007A2A80">
            <w:pPr>
              <w:jc w:val="lowKashida"/>
              <w:rPr>
                <w:rFonts w:asciiTheme="minorBidi" w:hAnsiTheme="minorBidi"/>
                <w:b/>
                <w:bCs/>
              </w:rPr>
            </w:pPr>
            <w:r w:rsidRPr="007A2A80">
              <w:rPr>
                <w:rFonts w:asciiTheme="minorBidi" w:hAnsiTheme="minorBidi"/>
                <w:b/>
                <w:bCs/>
              </w:rPr>
              <w:t>ii. You are a project manager for your organization. Sarah, a project manager in training, wants to know when the project manager is assigned to a project. Your answer should be:</w:t>
            </w:r>
          </w:p>
          <w:p w:rsidR="00932098" w:rsidRPr="007A2A80" w:rsidRDefault="00932098" w:rsidP="007A2A80">
            <w:pPr>
              <w:jc w:val="lowKashida"/>
              <w:rPr>
                <w:rFonts w:asciiTheme="minorBidi" w:hAnsiTheme="minorBidi"/>
              </w:rPr>
            </w:pPr>
          </w:p>
          <w:p w:rsidR="00535474" w:rsidRPr="007A2A80" w:rsidRDefault="0033267A" w:rsidP="007A2A80">
            <w:pPr>
              <w:pStyle w:val="ListParagraph"/>
              <w:numPr>
                <w:ilvl w:val="0"/>
                <w:numId w:val="6"/>
              </w:numPr>
              <w:jc w:val="lowKashida"/>
              <w:rPr>
                <w:rFonts w:asciiTheme="minorBidi" w:hAnsiTheme="minorBidi"/>
              </w:rPr>
            </w:pPr>
            <w:r w:rsidRPr="007A2A80">
              <w:rPr>
                <w:rFonts w:asciiTheme="minorBidi" w:hAnsiTheme="minorBidi"/>
              </w:rPr>
              <w:t>During the initiation stage</w:t>
            </w:r>
          </w:p>
          <w:p w:rsidR="00535474" w:rsidRPr="007A2A80" w:rsidRDefault="00535474" w:rsidP="007A2A80">
            <w:pPr>
              <w:jc w:val="lowKashida"/>
              <w:rPr>
                <w:rFonts w:asciiTheme="minorBidi" w:hAnsiTheme="minorBidi"/>
              </w:rPr>
            </w:pPr>
          </w:p>
          <w:p w:rsidR="00535474" w:rsidRPr="007A2A80" w:rsidRDefault="0033267A" w:rsidP="007A2A80">
            <w:pPr>
              <w:jc w:val="lowKashida"/>
              <w:rPr>
                <w:rFonts w:asciiTheme="minorBidi" w:hAnsiTheme="minorBidi"/>
                <w:b/>
                <w:bCs/>
              </w:rPr>
            </w:pPr>
            <w:r w:rsidRPr="007A2A80">
              <w:rPr>
                <w:rFonts w:asciiTheme="minorBidi" w:hAnsiTheme="minorBidi"/>
              </w:rPr>
              <w:t xml:space="preserve"> </w:t>
            </w:r>
            <w:r w:rsidRPr="007A2A80">
              <w:rPr>
                <w:rFonts w:asciiTheme="minorBidi" w:hAnsiTheme="minorBidi"/>
                <w:b/>
                <w:bCs/>
              </w:rPr>
              <w:t>iii. Which of the following best describes the term ‘project scope’?</w:t>
            </w:r>
          </w:p>
          <w:p w:rsidR="00932098" w:rsidRPr="007A2A80" w:rsidRDefault="00932098" w:rsidP="007A2A80">
            <w:pPr>
              <w:jc w:val="lowKashida"/>
              <w:rPr>
                <w:rFonts w:asciiTheme="minorBidi" w:hAnsiTheme="minorBidi"/>
                <w:b/>
                <w:bCs/>
              </w:rPr>
            </w:pPr>
          </w:p>
          <w:p w:rsidR="00535474" w:rsidRPr="007A2A80" w:rsidRDefault="0033267A" w:rsidP="007A2A80">
            <w:pPr>
              <w:pStyle w:val="ListParagraph"/>
              <w:numPr>
                <w:ilvl w:val="0"/>
                <w:numId w:val="6"/>
              </w:numPr>
              <w:jc w:val="lowKashida"/>
              <w:rPr>
                <w:rFonts w:asciiTheme="minorBidi" w:hAnsiTheme="minorBidi"/>
              </w:rPr>
            </w:pPr>
            <w:r w:rsidRPr="007A2A80">
              <w:rPr>
                <w:rFonts w:asciiTheme="minorBidi" w:hAnsiTheme="minorBidi"/>
              </w:rPr>
              <w:t>The description of the project deliverables</w:t>
            </w:r>
          </w:p>
          <w:p w:rsidR="00535474" w:rsidRPr="007A2A80" w:rsidRDefault="0033267A" w:rsidP="007A2A80">
            <w:pPr>
              <w:jc w:val="lowKashida"/>
              <w:rPr>
                <w:rFonts w:asciiTheme="minorBidi" w:hAnsiTheme="minorBidi"/>
              </w:rPr>
            </w:pPr>
            <w:r w:rsidRPr="007A2A80">
              <w:rPr>
                <w:rFonts w:asciiTheme="minorBidi" w:hAnsiTheme="minorBidi"/>
              </w:rPr>
              <w:t xml:space="preserve"> </w:t>
            </w:r>
          </w:p>
          <w:p w:rsidR="007A2A80" w:rsidRDefault="007A2A80" w:rsidP="007A2A80">
            <w:pPr>
              <w:jc w:val="lowKashida"/>
              <w:rPr>
                <w:rFonts w:asciiTheme="minorBidi" w:hAnsiTheme="minorBidi"/>
              </w:rPr>
            </w:pPr>
          </w:p>
          <w:p w:rsidR="00535474" w:rsidRPr="007A2A80" w:rsidRDefault="0033267A" w:rsidP="007A2A80">
            <w:pPr>
              <w:jc w:val="lowKashida"/>
              <w:rPr>
                <w:rFonts w:asciiTheme="minorBidi" w:hAnsiTheme="minorBidi"/>
                <w:b/>
                <w:bCs/>
              </w:rPr>
            </w:pPr>
            <w:r w:rsidRPr="007A2A80">
              <w:rPr>
                <w:rFonts w:asciiTheme="minorBidi" w:hAnsiTheme="minorBidi"/>
                <w:b/>
                <w:bCs/>
              </w:rPr>
              <w:t>2. Give short answers for the following questions:</w:t>
            </w:r>
          </w:p>
          <w:p w:rsidR="00535474" w:rsidRPr="007A2A80" w:rsidRDefault="00535474" w:rsidP="007A2A80">
            <w:pPr>
              <w:jc w:val="lowKashida"/>
              <w:rPr>
                <w:rFonts w:asciiTheme="minorBidi" w:hAnsiTheme="minorBidi"/>
                <w:b/>
                <w:bCs/>
              </w:rPr>
            </w:pPr>
          </w:p>
          <w:p w:rsidR="00535474" w:rsidRPr="007A2A80" w:rsidRDefault="007A2A80" w:rsidP="007A2A80">
            <w:pPr>
              <w:jc w:val="lowKashida"/>
              <w:rPr>
                <w:rFonts w:asciiTheme="minorBidi" w:hAnsiTheme="minorBidi"/>
                <w:b/>
                <w:bCs/>
              </w:rPr>
            </w:pPr>
            <w:r>
              <w:rPr>
                <w:rFonts w:asciiTheme="minorBidi" w:hAnsiTheme="minorBidi"/>
                <w:b/>
                <w:bCs/>
              </w:rPr>
              <w:t xml:space="preserve">i. </w:t>
            </w:r>
            <w:r w:rsidR="0033267A" w:rsidRPr="007A2A80">
              <w:rPr>
                <w:rFonts w:asciiTheme="minorBidi" w:hAnsiTheme="minorBidi"/>
                <w:b/>
                <w:bCs/>
              </w:rPr>
              <w:t>What does project scope mean?</w:t>
            </w:r>
          </w:p>
          <w:p w:rsidR="007A2A80" w:rsidRPr="007A2A80" w:rsidRDefault="007A2A80" w:rsidP="007A2A80">
            <w:pPr>
              <w:jc w:val="lowKashida"/>
              <w:rPr>
                <w:rFonts w:asciiTheme="minorBidi" w:hAnsiTheme="minorBidi"/>
              </w:rPr>
            </w:pPr>
          </w:p>
          <w:p w:rsidR="00535474" w:rsidRPr="007A2A80" w:rsidRDefault="002E2DA3" w:rsidP="007A2A80">
            <w:pPr>
              <w:jc w:val="lowKashida"/>
              <w:rPr>
                <w:rFonts w:asciiTheme="minorBidi" w:hAnsiTheme="minorBidi"/>
                <w:lang w:val="en-GB"/>
              </w:rPr>
            </w:pPr>
            <w:r w:rsidRPr="007A2A80">
              <w:rPr>
                <w:rFonts w:asciiTheme="minorBidi" w:hAnsiTheme="minorBidi"/>
                <w:lang w:val="en-GB"/>
              </w:rPr>
              <w:t>Project scope is the part of project planning that involves determining and documenting a list of specific project goals, deliverables, tasks, costs and deadlines.</w:t>
            </w:r>
          </w:p>
          <w:p w:rsidR="002E2DA3" w:rsidRPr="007A2A80" w:rsidRDefault="002E2DA3" w:rsidP="007A2A80">
            <w:pPr>
              <w:jc w:val="lowKashida"/>
              <w:rPr>
                <w:rFonts w:asciiTheme="minorBidi" w:hAnsiTheme="minorBidi"/>
              </w:rPr>
            </w:pPr>
          </w:p>
          <w:p w:rsidR="00535474" w:rsidRDefault="0033267A" w:rsidP="007A2A80">
            <w:pPr>
              <w:jc w:val="lowKashida"/>
              <w:rPr>
                <w:rFonts w:asciiTheme="minorBidi" w:hAnsiTheme="minorBidi"/>
                <w:b/>
                <w:bCs/>
              </w:rPr>
            </w:pPr>
            <w:r w:rsidRPr="007A2A80">
              <w:rPr>
                <w:rFonts w:asciiTheme="minorBidi" w:hAnsiTheme="minorBidi"/>
                <w:b/>
                <w:bCs/>
              </w:rPr>
              <w:t>ii. What are the main purposes of Project Scope Management?</w:t>
            </w:r>
          </w:p>
          <w:p w:rsidR="007A2A80" w:rsidRPr="007A2A80" w:rsidRDefault="007A2A80" w:rsidP="007A2A80">
            <w:pPr>
              <w:jc w:val="lowKashida"/>
              <w:rPr>
                <w:rFonts w:asciiTheme="minorBidi" w:hAnsiTheme="minorBidi"/>
                <w:b/>
                <w:bCs/>
              </w:rPr>
            </w:pPr>
          </w:p>
          <w:p w:rsidR="00932098" w:rsidRPr="007A2A80" w:rsidRDefault="002E2DA3" w:rsidP="007A2A80">
            <w:pPr>
              <w:jc w:val="lowKashida"/>
              <w:rPr>
                <w:rFonts w:asciiTheme="minorBidi" w:hAnsiTheme="minorBidi"/>
              </w:rPr>
            </w:pPr>
            <w:r w:rsidRPr="007A2A80">
              <w:rPr>
                <w:rFonts w:asciiTheme="minorBidi" w:hAnsiTheme="minorBidi"/>
                <w:lang w:val="en-GB"/>
              </w:rPr>
              <w:t xml:space="preserve">The purpose of </w:t>
            </w:r>
            <w:r w:rsidRPr="007A2A80">
              <w:rPr>
                <w:rFonts w:asciiTheme="minorBidi" w:hAnsiTheme="minorBidi"/>
              </w:rPr>
              <w:t>Project Scope Management</w:t>
            </w:r>
            <w:r w:rsidRPr="007A2A80">
              <w:rPr>
                <w:rFonts w:asciiTheme="minorBidi" w:hAnsiTheme="minorBidi"/>
                <w:lang w:val="en-GB"/>
              </w:rPr>
              <w:t xml:space="preserve"> is to ensure a project's scope is defined and mapped accurately. Scope Management techniques allow project managers and supervisors to allocate just the right amount of work necessary to complete a </w:t>
            </w:r>
            <w:r w:rsidRPr="007A2A80">
              <w:rPr>
                <w:rFonts w:asciiTheme="minorBidi" w:hAnsiTheme="minorBidi"/>
                <w:lang w:val="en-GB"/>
              </w:rPr>
              <w:lastRenderedPageBreak/>
              <w:t xml:space="preserve">project successfully. It is primarily concerned with controlling what is and what is not part of the project's scope. </w:t>
            </w:r>
            <w:r w:rsidR="00932098" w:rsidRPr="007A2A80">
              <w:rPr>
                <w:rFonts w:asciiTheme="minorBidi" w:hAnsiTheme="minorBidi"/>
              </w:rPr>
              <w:t>It defines what work is needed to complete the project objectives</w:t>
            </w:r>
            <w:r w:rsidR="007E002C">
              <w:rPr>
                <w:rFonts w:asciiTheme="minorBidi" w:hAnsiTheme="minorBidi"/>
              </w:rPr>
              <w:t>.</w:t>
            </w:r>
          </w:p>
          <w:p w:rsidR="007A2A80" w:rsidRDefault="007A2A80" w:rsidP="007A2A80">
            <w:pPr>
              <w:jc w:val="lowKashida"/>
              <w:rPr>
                <w:rFonts w:asciiTheme="minorBidi" w:hAnsiTheme="minorBidi"/>
              </w:rPr>
            </w:pPr>
          </w:p>
          <w:p w:rsidR="00535474" w:rsidRPr="007A2A80" w:rsidRDefault="0033267A" w:rsidP="007A2A80">
            <w:pPr>
              <w:jc w:val="lowKashida"/>
              <w:rPr>
                <w:rFonts w:asciiTheme="minorBidi" w:hAnsiTheme="minorBidi"/>
              </w:rPr>
            </w:pPr>
            <w:r w:rsidRPr="007A2A80">
              <w:rPr>
                <w:rFonts w:asciiTheme="minorBidi" w:hAnsiTheme="minorBidi"/>
                <w:b/>
                <w:bCs/>
              </w:rPr>
              <w:t>iii. Which activities are included in Project Scope Management?</w:t>
            </w:r>
          </w:p>
          <w:p w:rsidR="002E2DA3" w:rsidRPr="007A2A80" w:rsidRDefault="002E2DA3" w:rsidP="007A2A80">
            <w:pPr>
              <w:jc w:val="lowKashida"/>
              <w:rPr>
                <w:rFonts w:asciiTheme="minorBidi" w:hAnsiTheme="minorBidi"/>
              </w:rPr>
            </w:pPr>
          </w:p>
          <w:p w:rsidR="00932098" w:rsidRPr="007A2A80" w:rsidRDefault="004D20C9" w:rsidP="007A2A80">
            <w:pPr>
              <w:jc w:val="lowKashida"/>
              <w:rPr>
                <w:rFonts w:asciiTheme="minorBidi" w:hAnsiTheme="minorBidi"/>
              </w:rPr>
            </w:pPr>
            <w:r w:rsidRPr="007A2A80">
              <w:rPr>
                <w:rFonts w:asciiTheme="minorBidi" w:hAnsiTheme="minorBidi"/>
              </w:rPr>
              <w:t>Following activities are included in Project Scope Management:</w:t>
            </w:r>
          </w:p>
          <w:p w:rsidR="004D20C9" w:rsidRPr="007A2A80" w:rsidRDefault="004D20C9" w:rsidP="007A2A80">
            <w:pPr>
              <w:pStyle w:val="ListParagraph"/>
              <w:numPr>
                <w:ilvl w:val="0"/>
                <w:numId w:val="4"/>
              </w:numPr>
              <w:jc w:val="lowKashida"/>
              <w:rPr>
                <w:rFonts w:asciiTheme="minorBidi" w:hAnsiTheme="minorBidi" w:cstheme="minorBidi"/>
              </w:rPr>
            </w:pPr>
            <w:r w:rsidRPr="007A2A80">
              <w:rPr>
                <w:rFonts w:asciiTheme="minorBidi" w:hAnsiTheme="minorBidi" w:cstheme="minorBidi"/>
              </w:rPr>
              <w:t>Scope Definition</w:t>
            </w:r>
          </w:p>
          <w:p w:rsidR="004D20C9" w:rsidRPr="007A2A80" w:rsidRDefault="004D20C9" w:rsidP="007A2A80">
            <w:pPr>
              <w:pStyle w:val="ListParagraph"/>
              <w:numPr>
                <w:ilvl w:val="0"/>
                <w:numId w:val="4"/>
              </w:numPr>
              <w:jc w:val="lowKashida"/>
              <w:rPr>
                <w:rFonts w:asciiTheme="minorBidi" w:hAnsiTheme="minorBidi" w:cstheme="minorBidi"/>
              </w:rPr>
            </w:pPr>
            <w:r w:rsidRPr="007A2A80">
              <w:rPr>
                <w:rFonts w:asciiTheme="minorBidi" w:hAnsiTheme="minorBidi" w:cstheme="minorBidi"/>
              </w:rPr>
              <w:t>Scope Verification</w:t>
            </w:r>
          </w:p>
          <w:p w:rsidR="004D20C9" w:rsidRPr="007A2A80" w:rsidRDefault="004D20C9" w:rsidP="007A2A80">
            <w:pPr>
              <w:pStyle w:val="ListParagraph"/>
              <w:numPr>
                <w:ilvl w:val="0"/>
                <w:numId w:val="4"/>
              </w:numPr>
              <w:jc w:val="lowKashida"/>
              <w:rPr>
                <w:rFonts w:asciiTheme="minorBidi" w:hAnsiTheme="minorBidi" w:cstheme="minorBidi"/>
              </w:rPr>
            </w:pPr>
            <w:r w:rsidRPr="007A2A80">
              <w:rPr>
                <w:rFonts w:asciiTheme="minorBidi" w:hAnsiTheme="minorBidi" w:cstheme="minorBidi"/>
              </w:rPr>
              <w:t>Scope Planning</w:t>
            </w:r>
          </w:p>
          <w:p w:rsidR="00535474" w:rsidRPr="007A2A80" w:rsidRDefault="004D20C9" w:rsidP="007A2A80">
            <w:pPr>
              <w:pStyle w:val="ListParagraph"/>
              <w:numPr>
                <w:ilvl w:val="0"/>
                <w:numId w:val="4"/>
              </w:numPr>
              <w:jc w:val="lowKashida"/>
              <w:rPr>
                <w:rFonts w:asciiTheme="minorBidi" w:hAnsiTheme="minorBidi" w:cstheme="minorBidi"/>
              </w:rPr>
            </w:pPr>
            <w:r w:rsidRPr="007A2A80">
              <w:rPr>
                <w:rFonts w:asciiTheme="minorBidi" w:hAnsiTheme="minorBidi" w:cstheme="minorBidi"/>
              </w:rPr>
              <w:t>Scope Change Control.</w:t>
            </w:r>
          </w:p>
          <w:p w:rsidR="00535474" w:rsidRPr="007A2A80" w:rsidRDefault="00535474" w:rsidP="007A2A80">
            <w:pPr>
              <w:jc w:val="lowKashida"/>
              <w:rPr>
                <w:rFonts w:asciiTheme="minorBidi" w:hAnsiTheme="minorBidi"/>
              </w:rPr>
            </w:pPr>
          </w:p>
          <w:p w:rsidR="00535474" w:rsidRDefault="0033267A" w:rsidP="007A2A80">
            <w:pPr>
              <w:jc w:val="lowKashida"/>
              <w:rPr>
                <w:rFonts w:asciiTheme="minorBidi" w:hAnsiTheme="minorBidi"/>
                <w:b/>
                <w:bCs/>
              </w:rPr>
            </w:pPr>
            <w:r w:rsidRPr="007A2A80">
              <w:rPr>
                <w:rFonts w:asciiTheme="minorBidi" w:hAnsiTheme="minorBidi"/>
                <w:b/>
                <w:bCs/>
              </w:rPr>
              <w:t>iv. What is the difference between project scope and product scope?</w:t>
            </w:r>
          </w:p>
          <w:p w:rsidR="007A2A80" w:rsidRPr="007A2A80" w:rsidRDefault="007A2A80" w:rsidP="007A2A80">
            <w:pPr>
              <w:jc w:val="lowKashida"/>
              <w:rPr>
                <w:rFonts w:asciiTheme="minorBidi" w:hAnsiTheme="minorBidi"/>
                <w:b/>
                <w:bCs/>
              </w:rPr>
            </w:pPr>
          </w:p>
          <w:p w:rsidR="002E2DA3" w:rsidRPr="007A2A80" w:rsidRDefault="002E2DA3" w:rsidP="007A2A80">
            <w:pPr>
              <w:jc w:val="lowKashida"/>
              <w:rPr>
                <w:rFonts w:asciiTheme="minorBidi" w:hAnsiTheme="minorBidi"/>
              </w:rPr>
            </w:pPr>
            <w:r w:rsidRPr="007A2A80">
              <w:rPr>
                <w:rFonts w:asciiTheme="minorBidi" w:hAnsiTheme="minorBidi"/>
              </w:rPr>
              <w:t xml:space="preserve">A project scope deals with the work require to create the project deliverable </w:t>
            </w:r>
            <w:r w:rsidR="004D20C9" w:rsidRPr="007A2A80">
              <w:rPr>
                <w:rFonts w:asciiTheme="minorBidi" w:hAnsiTheme="minorBidi"/>
              </w:rPr>
              <w:t xml:space="preserve">whereas </w:t>
            </w:r>
            <w:r w:rsidRPr="007A2A80">
              <w:rPr>
                <w:rFonts w:asciiTheme="minorBidi" w:hAnsiTheme="minorBidi"/>
              </w:rPr>
              <w:t>Product scope is the attributes and characteristics of the deliverables the project Is creating.</w:t>
            </w:r>
          </w:p>
          <w:p w:rsidR="004D20C9" w:rsidRPr="007A2A80" w:rsidRDefault="004D20C9" w:rsidP="007A2A80">
            <w:pPr>
              <w:jc w:val="lowKashida"/>
              <w:rPr>
                <w:rFonts w:asciiTheme="minorBidi" w:hAnsiTheme="minorBidi"/>
              </w:rPr>
            </w:pPr>
          </w:p>
          <w:p w:rsidR="00535474" w:rsidRDefault="0033267A" w:rsidP="007A2A80">
            <w:pPr>
              <w:jc w:val="lowKashida"/>
              <w:rPr>
                <w:rFonts w:asciiTheme="minorBidi" w:hAnsiTheme="minorBidi"/>
                <w:b/>
                <w:bCs/>
              </w:rPr>
            </w:pPr>
            <w:r w:rsidRPr="007A2A80">
              <w:rPr>
                <w:rFonts w:asciiTheme="minorBidi" w:hAnsiTheme="minorBidi"/>
                <w:b/>
                <w:bCs/>
              </w:rPr>
              <w:t>v. Outline the components of a project’s scope statement.</w:t>
            </w:r>
          </w:p>
          <w:p w:rsidR="007A2A80" w:rsidRPr="007A2A80" w:rsidRDefault="007A2A80" w:rsidP="007A2A80">
            <w:pPr>
              <w:jc w:val="lowKashida"/>
              <w:rPr>
                <w:rFonts w:asciiTheme="minorBidi" w:hAnsiTheme="minorBidi"/>
                <w:b/>
                <w:bCs/>
              </w:rPr>
            </w:pPr>
          </w:p>
          <w:p w:rsidR="00535474" w:rsidRPr="007A2A80" w:rsidRDefault="001A0D97" w:rsidP="007A2A80">
            <w:pPr>
              <w:jc w:val="lowKashida"/>
              <w:rPr>
                <w:rFonts w:asciiTheme="minorBidi" w:hAnsiTheme="minorBidi"/>
              </w:rPr>
            </w:pPr>
            <w:r w:rsidRPr="007A2A80">
              <w:rPr>
                <w:rFonts w:asciiTheme="minorBidi" w:hAnsiTheme="minorBidi"/>
                <w:lang w:val="en-GB"/>
              </w:rPr>
              <w:t>The scope statement lists the high-level deliverables, provides justification for the project’s existence, and quantifies the project’s objectives.</w:t>
            </w:r>
          </w:p>
          <w:p w:rsidR="00535474" w:rsidRPr="007A2A80" w:rsidRDefault="0033267A" w:rsidP="007A2A80">
            <w:pPr>
              <w:jc w:val="lowKashida"/>
              <w:rPr>
                <w:rFonts w:asciiTheme="minorBidi" w:hAnsiTheme="minorBidi"/>
              </w:rPr>
            </w:pPr>
            <w:r w:rsidRPr="007A2A80">
              <w:rPr>
                <w:rFonts w:asciiTheme="minorBidi" w:hAnsiTheme="minorBidi"/>
              </w:rPr>
              <w:t xml:space="preserve"> </w:t>
            </w:r>
          </w:p>
          <w:p w:rsidR="00535474" w:rsidRDefault="0033267A" w:rsidP="007A2A80">
            <w:pPr>
              <w:jc w:val="lowKashida"/>
              <w:rPr>
                <w:rFonts w:asciiTheme="minorBidi" w:hAnsiTheme="minorBidi"/>
                <w:b/>
                <w:bCs/>
              </w:rPr>
            </w:pPr>
            <w:r w:rsidRPr="007A2A80">
              <w:rPr>
                <w:rFonts w:asciiTheme="minorBidi" w:hAnsiTheme="minorBidi"/>
                <w:b/>
                <w:bCs/>
              </w:rPr>
              <w:t>vi. Explain the term “work package.</w:t>
            </w:r>
          </w:p>
          <w:p w:rsidR="007A2A80" w:rsidRPr="007A2A80" w:rsidRDefault="007A2A80" w:rsidP="007A2A80">
            <w:pPr>
              <w:jc w:val="lowKashida"/>
              <w:rPr>
                <w:rFonts w:asciiTheme="minorBidi" w:hAnsiTheme="minorBidi"/>
                <w:b/>
                <w:bCs/>
              </w:rPr>
            </w:pPr>
          </w:p>
          <w:p w:rsidR="00932098" w:rsidRPr="007A2A80" w:rsidRDefault="007E002C" w:rsidP="007A2A80">
            <w:pPr>
              <w:jc w:val="lowKashida"/>
              <w:rPr>
                <w:rFonts w:asciiTheme="minorBidi" w:hAnsiTheme="minorBidi"/>
              </w:rPr>
            </w:pPr>
            <w:r>
              <w:rPr>
                <w:rFonts w:asciiTheme="minorBidi" w:hAnsiTheme="minorBidi"/>
              </w:rPr>
              <w:t xml:space="preserve">Work package is the lowest level of WBS. </w:t>
            </w:r>
            <w:r w:rsidR="001A0D97" w:rsidRPr="007A2A80">
              <w:rPr>
                <w:rFonts w:asciiTheme="minorBidi" w:hAnsiTheme="minorBidi"/>
              </w:rPr>
              <w:t>Work packages are the tasks that can be easily assigned to one person, or team of people, with clear accountability and responsibility for completing the assignment. The work package level is where cost estimates, time estimates, and resource estimates are determined.</w:t>
            </w:r>
          </w:p>
          <w:p w:rsidR="00535474" w:rsidRPr="007A2A80" w:rsidRDefault="00535474" w:rsidP="007A2A80">
            <w:pPr>
              <w:jc w:val="lowKashida"/>
              <w:rPr>
                <w:rFonts w:asciiTheme="minorBidi" w:hAnsiTheme="minorBidi"/>
              </w:rPr>
            </w:pPr>
          </w:p>
          <w:p w:rsidR="00535474" w:rsidRDefault="0033267A" w:rsidP="007A2A80">
            <w:pPr>
              <w:jc w:val="lowKashida"/>
              <w:rPr>
                <w:rFonts w:asciiTheme="minorBidi" w:hAnsiTheme="minorBidi"/>
                <w:b/>
                <w:bCs/>
              </w:rPr>
            </w:pPr>
            <w:r w:rsidRPr="007A2A80">
              <w:rPr>
                <w:rFonts w:asciiTheme="minorBidi" w:hAnsiTheme="minorBidi"/>
                <w:b/>
                <w:bCs/>
              </w:rPr>
              <w:t>vii. Describe the importance of project scope statement? Which type of information does it contain?</w:t>
            </w:r>
          </w:p>
          <w:p w:rsidR="007A2A80" w:rsidRPr="007A2A80" w:rsidRDefault="007A2A80" w:rsidP="007A2A80">
            <w:pPr>
              <w:jc w:val="lowKashida"/>
              <w:rPr>
                <w:rFonts w:asciiTheme="minorBidi" w:hAnsiTheme="minorBidi"/>
                <w:b/>
                <w:bCs/>
              </w:rPr>
            </w:pPr>
          </w:p>
          <w:p w:rsidR="00535474" w:rsidRPr="007A2A80" w:rsidRDefault="001A0D97" w:rsidP="007A2A80">
            <w:pPr>
              <w:jc w:val="lowKashida"/>
              <w:rPr>
                <w:rFonts w:asciiTheme="minorBidi" w:hAnsiTheme="minorBidi"/>
                <w:lang w:val="en-GB"/>
              </w:rPr>
            </w:pPr>
            <w:r w:rsidRPr="007A2A80">
              <w:rPr>
                <w:rFonts w:asciiTheme="minorBidi" w:hAnsiTheme="minorBidi"/>
                <w:lang w:val="en-GB"/>
              </w:rPr>
              <w:t>The well-written scope statement clearly defines the boundaries of a project.</w:t>
            </w:r>
            <w:r w:rsidRPr="007A2A80">
              <w:rPr>
                <w:rFonts w:asciiTheme="minorBidi" w:hAnsiTheme="minorBidi"/>
                <w:color w:val="5A5A5A"/>
                <w:shd w:val="clear" w:color="auto" w:fill="FFFFFF"/>
                <w:lang w:val="en-GB"/>
              </w:rPr>
              <w:t xml:space="preserve"> </w:t>
            </w:r>
            <w:r w:rsidRPr="007A2A80">
              <w:rPr>
                <w:rFonts w:asciiTheme="minorBidi" w:hAnsiTheme="minorBidi"/>
                <w:lang w:val="en-GB"/>
              </w:rPr>
              <w:t>The project manager often resorts to the project scope statement as the formal documentation for accepted project scope.</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Project scope description – a brief description or project summary</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Project deliverables – a specific list of results produced by the project</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User acceptance criteria – a list of critical success factors to accept the project deliverables</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Project boundaries – identifies what deliverables are in an outside of the project’s scope</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 xml:space="preserve">Project constraints – a list of project limitations typically </w:t>
            </w:r>
            <w:r w:rsidR="007A2A80" w:rsidRPr="007A2A80">
              <w:rPr>
                <w:rFonts w:asciiTheme="minorBidi" w:hAnsiTheme="minorBidi"/>
              </w:rPr>
              <w:t>categorized</w:t>
            </w:r>
            <w:r w:rsidRPr="007A2A80">
              <w:rPr>
                <w:rFonts w:asciiTheme="minorBidi" w:hAnsiTheme="minorBidi"/>
              </w:rPr>
              <w:t xml:space="preserve"> by results, time frames, resources, physical or technical constraints</w:t>
            </w:r>
          </w:p>
          <w:p w:rsidR="001A0D97" w:rsidRPr="007A2A80" w:rsidRDefault="001A0D97" w:rsidP="007A2A80">
            <w:pPr>
              <w:numPr>
                <w:ilvl w:val="0"/>
                <w:numId w:val="5"/>
              </w:numPr>
              <w:jc w:val="lowKashida"/>
              <w:rPr>
                <w:rFonts w:asciiTheme="minorBidi" w:hAnsiTheme="minorBidi"/>
              </w:rPr>
            </w:pPr>
            <w:r w:rsidRPr="007A2A80">
              <w:rPr>
                <w:rFonts w:asciiTheme="minorBidi" w:hAnsiTheme="minorBidi"/>
              </w:rPr>
              <w:t>Project assumptions – a list of thoughts that are believed to be true yet need to be confirmed.</w:t>
            </w:r>
          </w:p>
          <w:p w:rsidR="001A0D97" w:rsidRPr="007A2A80" w:rsidRDefault="001A0D97" w:rsidP="007A2A80">
            <w:pPr>
              <w:jc w:val="lowKashida"/>
              <w:rPr>
                <w:rFonts w:asciiTheme="minorBidi" w:hAnsiTheme="minorBidi"/>
              </w:rPr>
            </w:pPr>
          </w:p>
          <w:p w:rsidR="00535474" w:rsidRPr="007A2A80" w:rsidRDefault="00535474" w:rsidP="007A2A80">
            <w:pPr>
              <w:jc w:val="lowKashida"/>
              <w:rPr>
                <w:rFonts w:asciiTheme="minorBidi" w:hAnsiTheme="minorBidi"/>
              </w:rPr>
            </w:pPr>
          </w:p>
          <w:p w:rsidR="00CC2FB3" w:rsidRPr="007A2A80" w:rsidRDefault="0033267A" w:rsidP="007A2A80">
            <w:pPr>
              <w:jc w:val="lowKashida"/>
              <w:rPr>
                <w:rFonts w:asciiTheme="minorBidi" w:hAnsiTheme="minorBidi"/>
                <w:b/>
                <w:bCs/>
              </w:rPr>
            </w:pPr>
            <w:r w:rsidRPr="007A2A80">
              <w:rPr>
                <w:rFonts w:asciiTheme="minorBidi" w:hAnsiTheme="minorBidi"/>
                <w:b/>
                <w:bCs/>
              </w:rPr>
              <w:t>3. “Decomposition is the process of breaking down the major project deliverables into smaller manageable components.” How this is done?</w:t>
            </w:r>
          </w:p>
          <w:p w:rsidR="00CC2FB3" w:rsidRPr="007A2A80" w:rsidRDefault="00CC2FB3" w:rsidP="007A2A80">
            <w:pPr>
              <w:jc w:val="lowKashida"/>
              <w:rPr>
                <w:rFonts w:asciiTheme="minorBidi" w:hAnsiTheme="minorBidi"/>
                <w:b/>
              </w:rPr>
            </w:pPr>
          </w:p>
          <w:p w:rsidR="001A0D97" w:rsidRPr="007A2A80" w:rsidRDefault="001A0D97" w:rsidP="007A2A80">
            <w:pPr>
              <w:jc w:val="lowKashida"/>
              <w:rPr>
                <w:rFonts w:asciiTheme="minorBidi" w:hAnsiTheme="minorBidi"/>
                <w:bCs/>
              </w:rPr>
            </w:pPr>
            <w:r w:rsidRPr="007A2A80">
              <w:rPr>
                <w:rFonts w:asciiTheme="minorBidi" w:hAnsiTheme="minorBidi"/>
                <w:bCs/>
              </w:rPr>
              <w:t>Decomposition of project scope generally involves the following activities:</w:t>
            </w:r>
          </w:p>
          <w:p w:rsidR="001A0D97" w:rsidRPr="00F734FF" w:rsidRDefault="001A0D97" w:rsidP="00F734FF">
            <w:pPr>
              <w:pStyle w:val="ListParagraph"/>
              <w:numPr>
                <w:ilvl w:val="0"/>
                <w:numId w:val="7"/>
              </w:numPr>
              <w:jc w:val="lowKashida"/>
              <w:rPr>
                <w:rFonts w:asciiTheme="minorBidi" w:hAnsiTheme="minorBidi"/>
                <w:bCs/>
              </w:rPr>
            </w:pPr>
            <w:r w:rsidRPr="00F734FF">
              <w:rPr>
                <w:rFonts w:asciiTheme="minorBidi" w:hAnsiTheme="minorBidi"/>
                <w:bCs/>
              </w:rPr>
              <w:t>Gather information on major project deliverables and analyze related tasks</w:t>
            </w:r>
          </w:p>
          <w:p w:rsidR="001A0D97" w:rsidRPr="00F734FF" w:rsidRDefault="001A0D97" w:rsidP="00F734FF">
            <w:pPr>
              <w:pStyle w:val="ListParagraph"/>
              <w:numPr>
                <w:ilvl w:val="0"/>
                <w:numId w:val="7"/>
              </w:numPr>
              <w:jc w:val="lowKashida"/>
              <w:rPr>
                <w:rFonts w:asciiTheme="minorBidi" w:hAnsiTheme="minorBidi"/>
                <w:bCs/>
              </w:rPr>
            </w:pPr>
            <w:r w:rsidRPr="00F734FF">
              <w:rPr>
                <w:rFonts w:asciiTheme="minorBidi" w:hAnsiTheme="minorBidi"/>
                <w:bCs/>
              </w:rPr>
              <w:t>Start development of work breakdown structure(WBS) at the highest level</w:t>
            </w:r>
          </w:p>
          <w:p w:rsidR="00F734FF" w:rsidRDefault="001A0D97" w:rsidP="00F734FF">
            <w:pPr>
              <w:pStyle w:val="ListParagraph"/>
              <w:numPr>
                <w:ilvl w:val="0"/>
                <w:numId w:val="7"/>
              </w:numPr>
              <w:jc w:val="lowKashida"/>
              <w:rPr>
                <w:rFonts w:asciiTheme="minorBidi" w:hAnsiTheme="minorBidi"/>
                <w:bCs/>
              </w:rPr>
            </w:pPr>
            <w:r w:rsidRPr="00F734FF">
              <w:rPr>
                <w:rFonts w:asciiTheme="minorBidi" w:hAnsiTheme="minorBidi"/>
                <w:bCs/>
              </w:rPr>
              <w:t>Decompose the upper WBS levels into lower level detailed components. No. of Levels of WBS need not be same for all deliverables</w:t>
            </w:r>
            <w:r w:rsidR="007E002C" w:rsidRPr="00F734FF">
              <w:rPr>
                <w:rFonts w:asciiTheme="minorBidi" w:hAnsiTheme="minorBidi"/>
                <w:bCs/>
              </w:rPr>
              <w:t xml:space="preserve">. </w:t>
            </w:r>
            <w:r w:rsidRPr="00F734FF">
              <w:rPr>
                <w:rFonts w:asciiTheme="minorBidi" w:hAnsiTheme="minorBidi"/>
                <w:bCs/>
              </w:rPr>
              <w:t xml:space="preserve">Identify each work package &amp; </w:t>
            </w:r>
            <w:r w:rsidRPr="00F734FF">
              <w:rPr>
                <w:rFonts w:asciiTheme="minorBidi" w:hAnsiTheme="minorBidi"/>
                <w:bCs/>
              </w:rPr>
              <w:lastRenderedPageBreak/>
              <w:t>WBS components with unique code, and</w:t>
            </w:r>
            <w:r w:rsidR="007E002C" w:rsidRPr="00F734FF">
              <w:rPr>
                <w:rFonts w:asciiTheme="minorBidi" w:hAnsiTheme="minorBidi"/>
                <w:bCs/>
              </w:rPr>
              <w:t xml:space="preserve"> </w:t>
            </w:r>
            <w:r w:rsidRPr="00F734FF">
              <w:rPr>
                <w:rFonts w:asciiTheme="minorBidi" w:hAnsiTheme="minorBidi"/>
                <w:bCs/>
              </w:rPr>
              <w:t xml:space="preserve">Verify if the degree of decomposition of the work is necessary and sufficient. Excessive decomposition may lead to more work without much value for the time spent. It can also leads to inefficient use of resources, and decreased work efficiency. </w:t>
            </w:r>
          </w:p>
          <w:p w:rsidR="00F734FF" w:rsidRDefault="00F734FF" w:rsidP="00F734FF">
            <w:pPr>
              <w:pStyle w:val="ListParagraph"/>
              <w:jc w:val="lowKashida"/>
              <w:rPr>
                <w:rFonts w:asciiTheme="minorBidi" w:hAnsiTheme="minorBidi"/>
                <w:bCs/>
              </w:rPr>
            </w:pPr>
          </w:p>
          <w:p w:rsidR="00F734FF" w:rsidRPr="00F734FF" w:rsidRDefault="001A0D97" w:rsidP="00F734FF">
            <w:pPr>
              <w:jc w:val="lowKashida"/>
              <w:rPr>
                <w:rFonts w:asciiTheme="minorBidi" w:hAnsiTheme="minorBidi"/>
                <w:bCs/>
              </w:rPr>
            </w:pPr>
            <w:r w:rsidRPr="00F734FF">
              <w:rPr>
                <w:rFonts w:asciiTheme="minorBidi" w:hAnsiTheme="minorBidi"/>
                <w:bCs/>
              </w:rPr>
              <w:t xml:space="preserve">So, knowing few basics about work package helps us in deciding the level of decomposition. </w:t>
            </w:r>
          </w:p>
          <w:p w:rsidR="00F734FF" w:rsidRPr="007A2A80" w:rsidRDefault="00F734FF" w:rsidP="007E002C">
            <w:pPr>
              <w:jc w:val="lowKashida"/>
              <w:rPr>
                <w:rFonts w:asciiTheme="minorBidi" w:hAnsiTheme="minorBidi"/>
                <w:bCs/>
              </w:rPr>
            </w:pPr>
            <w:r>
              <w:rPr>
                <w:rFonts w:asciiTheme="minorBidi" w:hAnsiTheme="minorBidi"/>
                <w:bCs/>
              </w:rPr>
              <w:t>It is to be noted that: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Work package is the lowest level of WBS</w:t>
            </w:r>
            <w:r w:rsidR="00F734FF">
              <w:rPr>
                <w:rFonts w:asciiTheme="minorBidi" w:hAnsiTheme="minorBidi"/>
                <w:bCs/>
              </w:rPr>
              <w: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Usually, a work package is the quantum of work which is assigned to a single resource as a whole</w:t>
            </w:r>
            <w:r w:rsidR="00F734FF">
              <w:rPr>
                <w:rFonts w:asciiTheme="minorBidi" w:hAnsiTheme="minorBidi"/>
                <w:bCs/>
              </w:rPr>
              <w: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Project’s cost and schedule estimation is done at work package level</w:t>
            </w:r>
            <w:r w:rsidR="00F734FF">
              <w:rPr>
                <w:rFonts w:asciiTheme="minorBidi" w:hAnsiTheme="minorBidi"/>
                <w:bCs/>
              </w:rPr>
              <w: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The accuracy of these estimations depends on the level of detailed work package that is defined</w:t>
            </w:r>
            <w:r w:rsidR="00F734FF">
              <w:rPr>
                <w:rFonts w:asciiTheme="minorBidi" w:hAnsiTheme="minorBidi"/>
                <w:bCs/>
              </w:rPr>
              <w: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 xml:space="preserve">The </w:t>
            </w:r>
            <w:r w:rsidR="00F734FF" w:rsidRPr="00F734FF">
              <w:rPr>
                <w:rFonts w:asciiTheme="minorBidi" w:hAnsiTheme="minorBidi"/>
                <w:bCs/>
              </w:rPr>
              <w:t>levels</w:t>
            </w:r>
            <w:r w:rsidRPr="00F734FF">
              <w:rPr>
                <w:rFonts w:asciiTheme="minorBidi" w:hAnsiTheme="minorBidi"/>
                <w:bCs/>
              </w:rPr>
              <w:t xml:space="preserve"> to which work packages need to be detailed vary from project to project</w:t>
            </w:r>
            <w:r w:rsidR="00F734FF">
              <w:rPr>
                <w:rFonts w:asciiTheme="minorBidi" w:hAnsiTheme="minorBidi"/>
                <w:bCs/>
              </w:rPr>
              <w:t>.</w:t>
            </w:r>
          </w:p>
          <w:p w:rsidR="001A0D97" w:rsidRPr="00F734FF" w:rsidRDefault="001A0D97" w:rsidP="00F734FF">
            <w:pPr>
              <w:pStyle w:val="ListParagraph"/>
              <w:numPr>
                <w:ilvl w:val="0"/>
                <w:numId w:val="8"/>
              </w:numPr>
              <w:jc w:val="lowKashida"/>
              <w:rPr>
                <w:rFonts w:asciiTheme="minorBidi" w:hAnsiTheme="minorBidi"/>
                <w:bCs/>
              </w:rPr>
            </w:pPr>
            <w:r w:rsidRPr="00F734FF">
              <w:rPr>
                <w:rFonts w:asciiTheme="minorBidi" w:hAnsiTheme="minorBidi"/>
                <w:bCs/>
              </w:rPr>
              <w:t>In Time Management, each work package within the WBS is decomposed into the activities required to produce the work package deliverables</w:t>
            </w:r>
            <w:r w:rsidR="00F734FF">
              <w:rPr>
                <w:rFonts w:asciiTheme="minorBidi" w:hAnsiTheme="minorBidi"/>
                <w:bCs/>
              </w:rPr>
              <w:t>.</w:t>
            </w:r>
          </w:p>
          <w:p w:rsidR="00F734FF" w:rsidRDefault="00F734FF" w:rsidP="007A2A80">
            <w:pPr>
              <w:jc w:val="lowKashida"/>
              <w:rPr>
                <w:rFonts w:asciiTheme="minorBidi" w:hAnsiTheme="minorBidi"/>
                <w:bCs/>
              </w:rPr>
            </w:pPr>
          </w:p>
          <w:p w:rsidR="001A0D97" w:rsidRPr="007A2A80" w:rsidRDefault="00F734FF" w:rsidP="007A2A80">
            <w:pPr>
              <w:jc w:val="lowKashida"/>
              <w:rPr>
                <w:rFonts w:asciiTheme="minorBidi" w:hAnsiTheme="minorBidi"/>
                <w:bCs/>
              </w:rPr>
            </w:pPr>
            <w:r>
              <w:rPr>
                <w:rFonts w:asciiTheme="minorBidi" w:hAnsiTheme="minorBidi"/>
                <w:bCs/>
              </w:rPr>
              <w:t>Expert judgment is often used to analyze the information needed to decompose the project deliverables.</w:t>
            </w:r>
          </w:p>
          <w:p w:rsidR="00CC2FB3" w:rsidRPr="007A2A80" w:rsidRDefault="00CC2FB3" w:rsidP="007A2A80">
            <w:pPr>
              <w:jc w:val="lowKashida"/>
              <w:rPr>
                <w:rFonts w:asciiTheme="minorBidi" w:hAnsiTheme="minorBidi"/>
                <w:bCs/>
              </w:rPr>
            </w:pPr>
          </w:p>
          <w:p w:rsidR="00CC2FB3" w:rsidRPr="007A2A80" w:rsidRDefault="00CC2FB3" w:rsidP="007A2A80">
            <w:pPr>
              <w:jc w:val="lowKashida"/>
              <w:rPr>
                <w:rFonts w:asciiTheme="minorBidi" w:hAnsiTheme="minorBidi"/>
                <w:b/>
              </w:rPr>
            </w:pPr>
          </w:p>
          <w:p w:rsidR="00CC2FB3" w:rsidRPr="007A2A80" w:rsidRDefault="00CC2FB3" w:rsidP="007A2A80">
            <w:pPr>
              <w:jc w:val="lowKashida"/>
              <w:rPr>
                <w:rFonts w:asciiTheme="minorBidi" w:hAnsiTheme="minorBidi"/>
                <w:b/>
              </w:rPr>
            </w:pPr>
          </w:p>
          <w:p w:rsidR="00CC2FB3" w:rsidRPr="007A2A80" w:rsidRDefault="00CC2FB3" w:rsidP="007A2A80">
            <w:pPr>
              <w:jc w:val="lowKashida"/>
              <w:rPr>
                <w:rFonts w:asciiTheme="minorBidi" w:hAnsiTheme="minorBidi"/>
                <w:b/>
              </w:rPr>
            </w:pPr>
          </w:p>
          <w:p w:rsidR="00CC2FB3" w:rsidRPr="007A2A80" w:rsidRDefault="00CC2FB3" w:rsidP="007A2A80">
            <w:pPr>
              <w:jc w:val="lowKashida"/>
              <w:rPr>
                <w:rFonts w:asciiTheme="minorBidi" w:hAnsiTheme="minorBidi"/>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F734FF" w:rsidRDefault="00405895" w:rsidP="00A851DA">
      <w:pPr>
        <w:autoSpaceDE w:val="0"/>
        <w:autoSpaceDN w:val="0"/>
        <w:adjustRightInd w:val="0"/>
        <w:spacing w:after="0" w:line="240" w:lineRule="auto"/>
        <w:rPr>
          <w:rFonts w:asciiTheme="minorBidi" w:hAnsiTheme="minorBidi"/>
          <w:color w:val="000000"/>
          <w:lang w:val="en-US"/>
        </w:rPr>
      </w:pPr>
      <w:r w:rsidRPr="00F734FF">
        <w:rPr>
          <w:rFonts w:asciiTheme="minorBidi" w:hAnsiTheme="minorBidi"/>
          <w:color w:val="000000"/>
          <w:lang w:val="en-US"/>
        </w:rPr>
        <w:t>By submitting this assignment, I confirm that this is my own work.</w:t>
      </w:r>
    </w:p>
    <w:p w:rsidR="00503D7E" w:rsidRPr="00F734FF" w:rsidRDefault="00503D7E" w:rsidP="00A851DA">
      <w:pPr>
        <w:autoSpaceDE w:val="0"/>
        <w:autoSpaceDN w:val="0"/>
        <w:adjustRightInd w:val="0"/>
        <w:spacing w:after="0" w:line="240" w:lineRule="auto"/>
        <w:rPr>
          <w:rFonts w:asciiTheme="minorBidi" w:hAnsiTheme="minorBidi"/>
          <w:color w:val="000000"/>
          <w:lang w:val="en-US"/>
        </w:rPr>
      </w:pPr>
    </w:p>
    <w:p w:rsidR="00503D7E" w:rsidRPr="00F734FF" w:rsidRDefault="00503D7E" w:rsidP="00A851DA">
      <w:pPr>
        <w:autoSpaceDE w:val="0"/>
        <w:autoSpaceDN w:val="0"/>
        <w:adjustRightInd w:val="0"/>
        <w:spacing w:after="0" w:line="240" w:lineRule="auto"/>
        <w:rPr>
          <w:rFonts w:asciiTheme="minorBidi" w:hAnsiTheme="minorBidi"/>
          <w:color w:val="000000"/>
          <w:lang w:val="en-US"/>
        </w:rPr>
      </w:pPr>
    </w:p>
    <w:p w:rsidR="00A851DA" w:rsidRPr="00F734FF" w:rsidRDefault="00A851DA"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tblPr>
      <w:tblGrid>
        <w:gridCol w:w="2310"/>
        <w:gridCol w:w="4035"/>
        <w:gridCol w:w="1276"/>
        <w:gridCol w:w="1621"/>
      </w:tblGrid>
      <w:tr w:rsidR="00405895" w:rsidRPr="00F734FF" w:rsidTr="00405895">
        <w:tc>
          <w:tcPr>
            <w:tcW w:w="2310" w:type="dxa"/>
            <w:shd w:val="clear" w:color="auto" w:fill="D9D9D9" w:themeFill="background1" w:themeFillShade="D9"/>
          </w:tcPr>
          <w:p w:rsidR="00405895" w:rsidRPr="00F734FF" w:rsidRDefault="00405895" w:rsidP="00A851DA">
            <w:pPr>
              <w:rPr>
                <w:rFonts w:asciiTheme="minorBidi" w:hAnsiTheme="minorBidi"/>
                <w:color w:val="000000"/>
              </w:rPr>
            </w:pPr>
            <w:r w:rsidRPr="00F734FF">
              <w:rPr>
                <w:rFonts w:asciiTheme="minorBidi" w:hAnsiTheme="minorBidi"/>
                <w:color w:val="000000"/>
              </w:rPr>
              <w:t>Student Signature</w:t>
            </w:r>
          </w:p>
        </w:tc>
        <w:tc>
          <w:tcPr>
            <w:tcW w:w="4035" w:type="dxa"/>
          </w:tcPr>
          <w:p w:rsidR="00405895" w:rsidRPr="00F734FF" w:rsidRDefault="00F734FF" w:rsidP="00A851DA">
            <w:pPr>
              <w:rPr>
                <w:rFonts w:asciiTheme="minorBidi" w:hAnsiTheme="minorBidi"/>
                <w:color w:val="000000"/>
              </w:rPr>
            </w:pPr>
            <w:r>
              <w:rPr>
                <w:rFonts w:asciiTheme="minorBidi" w:hAnsiTheme="minorBidi"/>
                <w:noProof/>
                <w:color w:val="000000"/>
              </w:rPr>
              <w:drawing>
                <wp:inline distT="0" distB="0" distL="0" distR="0">
                  <wp:extent cx="1395080" cy="415576"/>
                  <wp:effectExtent l="19050" t="0" r="0" b="0"/>
                  <wp:docPr id="1" name="Picture 0" descr="MemoDraw_JPEG_20170107_112912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Draw_JPEG_20170107_112912_.png"/>
                          <pic:cNvPicPr/>
                        </pic:nvPicPr>
                        <pic:blipFill>
                          <a:blip r:embed="rId9" cstate="print"/>
                          <a:stretch>
                            <a:fillRect/>
                          </a:stretch>
                        </pic:blipFill>
                        <pic:spPr>
                          <a:xfrm>
                            <a:off x="0" y="0"/>
                            <a:ext cx="1410917" cy="420294"/>
                          </a:xfrm>
                          <a:prstGeom prst="rect">
                            <a:avLst/>
                          </a:prstGeom>
                        </pic:spPr>
                      </pic:pic>
                    </a:graphicData>
                  </a:graphic>
                </wp:inline>
              </w:drawing>
            </w:r>
          </w:p>
        </w:tc>
        <w:tc>
          <w:tcPr>
            <w:tcW w:w="1276" w:type="dxa"/>
            <w:shd w:val="clear" w:color="auto" w:fill="D9D9D9" w:themeFill="background1" w:themeFillShade="D9"/>
          </w:tcPr>
          <w:p w:rsidR="00405895" w:rsidRPr="00F734FF" w:rsidRDefault="00405895" w:rsidP="00A851DA">
            <w:pPr>
              <w:rPr>
                <w:rFonts w:asciiTheme="minorBidi" w:hAnsiTheme="minorBidi"/>
                <w:color w:val="000000"/>
              </w:rPr>
            </w:pPr>
            <w:r w:rsidRPr="00F734FF">
              <w:rPr>
                <w:rFonts w:asciiTheme="minorBidi" w:hAnsiTheme="minorBidi"/>
                <w:color w:val="000000"/>
              </w:rPr>
              <w:t>Date</w:t>
            </w:r>
          </w:p>
        </w:tc>
        <w:tc>
          <w:tcPr>
            <w:tcW w:w="1621" w:type="dxa"/>
          </w:tcPr>
          <w:p w:rsidR="00405895" w:rsidRPr="00F734FF" w:rsidRDefault="00EC1A63" w:rsidP="00A851DA">
            <w:pPr>
              <w:rPr>
                <w:rFonts w:asciiTheme="minorBidi" w:hAnsiTheme="minorBidi"/>
                <w:color w:val="000000"/>
              </w:rPr>
            </w:pPr>
            <w:r w:rsidRPr="00F734FF">
              <w:rPr>
                <w:rFonts w:asciiTheme="minorBidi" w:hAnsiTheme="minorBidi"/>
                <w:color w:val="000000"/>
              </w:rPr>
              <w:t>05</w:t>
            </w:r>
            <w:r w:rsidR="00E82CC5" w:rsidRPr="00F734FF">
              <w:rPr>
                <w:rFonts w:asciiTheme="minorBidi" w:hAnsiTheme="minorBidi"/>
                <w:color w:val="000000"/>
              </w:rPr>
              <w:t>/02/2017</w:t>
            </w:r>
          </w:p>
        </w:tc>
      </w:tr>
    </w:tbl>
    <w:p w:rsidR="00A851DA" w:rsidRPr="00F734FF" w:rsidRDefault="00A851DA" w:rsidP="00A851DA">
      <w:pPr>
        <w:rPr>
          <w:rFonts w:asciiTheme="minorBidi" w:hAnsiTheme="minorBidi"/>
          <w:color w:val="000000"/>
          <w:lang w:val="en-US"/>
        </w:rPr>
      </w:pPr>
    </w:p>
    <w:p w:rsidR="00A851DA" w:rsidRPr="00F734FF" w:rsidRDefault="00A851DA" w:rsidP="00A851DA">
      <w:pPr>
        <w:rPr>
          <w:rFonts w:asciiTheme="minorBidi" w:hAnsiTheme="minorBidi"/>
          <w:color w:val="000000"/>
          <w:lang w:val="en-US"/>
        </w:rPr>
      </w:pPr>
    </w:p>
    <w:p w:rsidR="00A851DA" w:rsidRPr="00F734FF" w:rsidRDefault="00503D7E" w:rsidP="00503D7E">
      <w:pPr>
        <w:shd w:val="clear" w:color="auto" w:fill="D9D9D9" w:themeFill="background1" w:themeFillShade="D9"/>
        <w:rPr>
          <w:rFonts w:asciiTheme="minorBidi" w:hAnsiTheme="minorBidi"/>
          <w:b/>
          <w:lang w:val="en-US"/>
        </w:rPr>
      </w:pPr>
      <w:r w:rsidRPr="00F734FF">
        <w:rPr>
          <w:rFonts w:asciiTheme="minorBidi" w:hAnsiTheme="minorBidi"/>
          <w:b/>
          <w:lang w:val="en-US"/>
        </w:rPr>
        <w:t>For Tutor / Assessor Use Only</w:t>
      </w:r>
    </w:p>
    <w:tbl>
      <w:tblPr>
        <w:tblStyle w:val="TableGrid"/>
        <w:tblW w:w="0" w:type="auto"/>
        <w:tblLook w:val="04A0"/>
      </w:tblPr>
      <w:tblGrid>
        <w:gridCol w:w="4621"/>
        <w:gridCol w:w="4621"/>
      </w:tblGrid>
      <w:tr w:rsidR="00503D7E" w:rsidRPr="00F734FF" w:rsidTr="00B0415E">
        <w:trPr>
          <w:trHeight w:val="249"/>
        </w:trPr>
        <w:tc>
          <w:tcPr>
            <w:tcW w:w="4621" w:type="dxa"/>
            <w:shd w:val="clear" w:color="auto" w:fill="D9D9D9" w:themeFill="background1" w:themeFillShade="D9"/>
          </w:tcPr>
          <w:p w:rsidR="00503D7E" w:rsidRPr="00F734FF" w:rsidRDefault="00503D7E" w:rsidP="00503D7E">
            <w:pPr>
              <w:rPr>
                <w:rFonts w:asciiTheme="minorBidi" w:hAnsiTheme="minorBidi"/>
                <w:b/>
                <w:color w:val="002060"/>
              </w:rPr>
            </w:pPr>
            <w:r w:rsidRPr="00F734FF">
              <w:rPr>
                <w:rFonts w:asciiTheme="minorBidi" w:hAnsiTheme="minorBidi"/>
                <w:b/>
                <w:color w:val="002060"/>
              </w:rPr>
              <w:t>Total Marks</w:t>
            </w:r>
          </w:p>
        </w:tc>
        <w:tc>
          <w:tcPr>
            <w:tcW w:w="4621" w:type="dxa"/>
          </w:tcPr>
          <w:p w:rsidR="00503D7E" w:rsidRPr="00F734FF" w:rsidRDefault="00503D7E" w:rsidP="00503D7E">
            <w:pPr>
              <w:rPr>
                <w:rFonts w:asciiTheme="minorBidi" w:hAnsiTheme="minorBidi"/>
              </w:rPr>
            </w:pPr>
          </w:p>
        </w:tc>
      </w:tr>
      <w:tr w:rsidR="00503D7E" w:rsidRPr="00F734FF" w:rsidTr="00B0415E">
        <w:tc>
          <w:tcPr>
            <w:tcW w:w="4621" w:type="dxa"/>
            <w:shd w:val="clear" w:color="auto" w:fill="D9D9D9" w:themeFill="background1" w:themeFillShade="D9"/>
          </w:tcPr>
          <w:p w:rsidR="00503D7E" w:rsidRPr="00F734FF" w:rsidRDefault="00503D7E" w:rsidP="00503D7E">
            <w:pPr>
              <w:rPr>
                <w:rFonts w:asciiTheme="minorBidi" w:hAnsiTheme="minorBidi"/>
                <w:b/>
                <w:color w:val="002060"/>
              </w:rPr>
            </w:pPr>
            <w:r w:rsidRPr="00F734FF">
              <w:rPr>
                <w:rFonts w:asciiTheme="minorBidi" w:hAnsiTheme="minorBidi"/>
                <w:b/>
                <w:color w:val="002060"/>
              </w:rPr>
              <w:t>Marks Obtained</w:t>
            </w:r>
          </w:p>
        </w:tc>
        <w:tc>
          <w:tcPr>
            <w:tcW w:w="4621" w:type="dxa"/>
          </w:tcPr>
          <w:p w:rsidR="00503D7E" w:rsidRPr="00F734FF" w:rsidRDefault="00503D7E" w:rsidP="00503D7E">
            <w:pPr>
              <w:rPr>
                <w:rFonts w:asciiTheme="minorBidi" w:hAnsiTheme="minorBidi"/>
              </w:rPr>
            </w:pPr>
          </w:p>
        </w:tc>
      </w:tr>
      <w:tr w:rsidR="00503D7E" w:rsidRPr="00F734FF" w:rsidTr="00B0415E">
        <w:tc>
          <w:tcPr>
            <w:tcW w:w="4621" w:type="dxa"/>
            <w:shd w:val="clear" w:color="auto" w:fill="D9D9D9" w:themeFill="background1" w:themeFillShade="D9"/>
          </w:tcPr>
          <w:p w:rsidR="00503D7E" w:rsidRPr="00F734FF" w:rsidRDefault="00B0415E" w:rsidP="00503D7E">
            <w:pPr>
              <w:rPr>
                <w:rFonts w:asciiTheme="minorBidi" w:hAnsiTheme="minorBidi"/>
                <w:b/>
                <w:color w:val="002060"/>
              </w:rPr>
            </w:pPr>
            <w:r w:rsidRPr="00F734FF">
              <w:rPr>
                <w:rFonts w:asciiTheme="minorBidi" w:hAnsiTheme="minorBidi"/>
                <w:b/>
                <w:color w:val="002060"/>
              </w:rPr>
              <w:t>Percentage / Grade</w:t>
            </w:r>
          </w:p>
        </w:tc>
        <w:tc>
          <w:tcPr>
            <w:tcW w:w="4621" w:type="dxa"/>
          </w:tcPr>
          <w:p w:rsidR="00503D7E" w:rsidRPr="00F734FF" w:rsidRDefault="00503D7E" w:rsidP="00503D7E">
            <w:pPr>
              <w:rPr>
                <w:rFonts w:asciiTheme="minorBidi" w:hAnsiTheme="minorBidi"/>
              </w:rPr>
            </w:pPr>
          </w:p>
        </w:tc>
      </w:tr>
    </w:tbl>
    <w:p w:rsidR="00A851DA" w:rsidRPr="00F734FF" w:rsidRDefault="00A851DA" w:rsidP="00503D7E">
      <w:pPr>
        <w:rPr>
          <w:rFonts w:asciiTheme="minorBidi" w:hAnsiTheme="minorBidi"/>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237D" w:rsidRDefault="00F5237D" w:rsidP="00CB4D0A">
      <w:pPr>
        <w:spacing w:after="0" w:line="240" w:lineRule="auto"/>
      </w:pPr>
      <w:r>
        <w:separator/>
      </w:r>
    </w:p>
  </w:endnote>
  <w:endnote w:type="continuationSeparator" w:id="0">
    <w:p w:rsidR="00F5237D" w:rsidRDefault="00F5237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237D" w:rsidRDefault="00F5237D" w:rsidP="00CB4D0A">
      <w:pPr>
        <w:spacing w:after="0" w:line="240" w:lineRule="auto"/>
      </w:pPr>
      <w:r>
        <w:separator/>
      </w:r>
    </w:p>
  </w:footnote>
  <w:footnote w:type="continuationSeparator" w:id="0">
    <w:p w:rsidR="00F5237D" w:rsidRDefault="00F5237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E70DE"/>
    <w:multiLevelType w:val="hybridMultilevel"/>
    <w:tmpl w:val="A4A0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B62A1"/>
    <w:multiLevelType w:val="hybridMultilevel"/>
    <w:tmpl w:val="126E8972"/>
    <w:lvl w:ilvl="0" w:tplc="C590A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A53414"/>
    <w:multiLevelType w:val="hybridMultilevel"/>
    <w:tmpl w:val="A5D8B8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AD373B"/>
    <w:multiLevelType w:val="multilevel"/>
    <w:tmpl w:val="3884A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E83805"/>
    <w:multiLevelType w:val="hybridMultilevel"/>
    <w:tmpl w:val="98C8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6D03F3"/>
    <w:multiLevelType w:val="hybridMultilevel"/>
    <w:tmpl w:val="86FE4B20"/>
    <w:lvl w:ilvl="0" w:tplc="C960E4F8">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nsid w:val="64497F33"/>
    <w:multiLevelType w:val="hybridMultilevel"/>
    <w:tmpl w:val="3DB6F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0"/>
  </w:num>
  <w:num w:numId="5">
    <w:abstractNumId w:val="3"/>
  </w:num>
  <w:num w:numId="6">
    <w:abstractNumId w:val="2"/>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0D97"/>
    <w:rsid w:val="001B07C0"/>
    <w:rsid w:val="001D2904"/>
    <w:rsid w:val="001D7351"/>
    <w:rsid w:val="001E1061"/>
    <w:rsid w:val="001F0481"/>
    <w:rsid w:val="00200C92"/>
    <w:rsid w:val="0020451E"/>
    <w:rsid w:val="00206B9D"/>
    <w:rsid w:val="0023259C"/>
    <w:rsid w:val="002B0BD7"/>
    <w:rsid w:val="002B573D"/>
    <w:rsid w:val="002C5CB2"/>
    <w:rsid w:val="002E2DA3"/>
    <w:rsid w:val="002F779F"/>
    <w:rsid w:val="0033267A"/>
    <w:rsid w:val="00371885"/>
    <w:rsid w:val="003E2B87"/>
    <w:rsid w:val="00402786"/>
    <w:rsid w:val="00405895"/>
    <w:rsid w:val="004058DF"/>
    <w:rsid w:val="004247D2"/>
    <w:rsid w:val="00443E6F"/>
    <w:rsid w:val="00477C8A"/>
    <w:rsid w:val="00486F1A"/>
    <w:rsid w:val="00490CB9"/>
    <w:rsid w:val="004A2CE2"/>
    <w:rsid w:val="004D20C9"/>
    <w:rsid w:val="004E3CDA"/>
    <w:rsid w:val="004F4B4D"/>
    <w:rsid w:val="0050216D"/>
    <w:rsid w:val="00503D7E"/>
    <w:rsid w:val="0050778F"/>
    <w:rsid w:val="00527C11"/>
    <w:rsid w:val="00535474"/>
    <w:rsid w:val="00535F31"/>
    <w:rsid w:val="005363A5"/>
    <w:rsid w:val="00574D64"/>
    <w:rsid w:val="00591365"/>
    <w:rsid w:val="005B31E4"/>
    <w:rsid w:val="005D37D6"/>
    <w:rsid w:val="006034F6"/>
    <w:rsid w:val="00607874"/>
    <w:rsid w:val="00607E77"/>
    <w:rsid w:val="00617BB3"/>
    <w:rsid w:val="00626F58"/>
    <w:rsid w:val="00637232"/>
    <w:rsid w:val="00645CDD"/>
    <w:rsid w:val="006823A7"/>
    <w:rsid w:val="00687EE8"/>
    <w:rsid w:val="0070347F"/>
    <w:rsid w:val="0070678E"/>
    <w:rsid w:val="00711672"/>
    <w:rsid w:val="00750139"/>
    <w:rsid w:val="007A2A80"/>
    <w:rsid w:val="007E002C"/>
    <w:rsid w:val="0080156B"/>
    <w:rsid w:val="00831C11"/>
    <w:rsid w:val="008A60B4"/>
    <w:rsid w:val="008B3C31"/>
    <w:rsid w:val="008B64FE"/>
    <w:rsid w:val="00932098"/>
    <w:rsid w:val="00935BF7"/>
    <w:rsid w:val="00950FCA"/>
    <w:rsid w:val="00953291"/>
    <w:rsid w:val="0095442C"/>
    <w:rsid w:val="00983942"/>
    <w:rsid w:val="009A364C"/>
    <w:rsid w:val="009C37E0"/>
    <w:rsid w:val="009C79AB"/>
    <w:rsid w:val="009E41F4"/>
    <w:rsid w:val="00A14B66"/>
    <w:rsid w:val="00A65CF7"/>
    <w:rsid w:val="00A81AB4"/>
    <w:rsid w:val="00A851DA"/>
    <w:rsid w:val="00AC7D5B"/>
    <w:rsid w:val="00AE1481"/>
    <w:rsid w:val="00B0415E"/>
    <w:rsid w:val="00B04678"/>
    <w:rsid w:val="00BB7968"/>
    <w:rsid w:val="00BC46DF"/>
    <w:rsid w:val="00C03577"/>
    <w:rsid w:val="00C53029"/>
    <w:rsid w:val="00C65FEA"/>
    <w:rsid w:val="00C71529"/>
    <w:rsid w:val="00CA0AC2"/>
    <w:rsid w:val="00CB4D0A"/>
    <w:rsid w:val="00CC2FB3"/>
    <w:rsid w:val="00CC575A"/>
    <w:rsid w:val="00CD3EDB"/>
    <w:rsid w:val="00CE7757"/>
    <w:rsid w:val="00CF123B"/>
    <w:rsid w:val="00D039AC"/>
    <w:rsid w:val="00D17B8A"/>
    <w:rsid w:val="00D427DE"/>
    <w:rsid w:val="00D5587D"/>
    <w:rsid w:val="00D707CC"/>
    <w:rsid w:val="00D821FE"/>
    <w:rsid w:val="00DB0793"/>
    <w:rsid w:val="00DC7FF1"/>
    <w:rsid w:val="00DD692C"/>
    <w:rsid w:val="00DF213E"/>
    <w:rsid w:val="00E00821"/>
    <w:rsid w:val="00E04DB4"/>
    <w:rsid w:val="00E30679"/>
    <w:rsid w:val="00E3560E"/>
    <w:rsid w:val="00E4597D"/>
    <w:rsid w:val="00E54832"/>
    <w:rsid w:val="00E56A90"/>
    <w:rsid w:val="00E635CC"/>
    <w:rsid w:val="00E641CC"/>
    <w:rsid w:val="00E82CC5"/>
    <w:rsid w:val="00EA30AB"/>
    <w:rsid w:val="00EB3925"/>
    <w:rsid w:val="00EC1A63"/>
    <w:rsid w:val="00F07A1B"/>
    <w:rsid w:val="00F5237D"/>
    <w:rsid w:val="00F734FF"/>
    <w:rsid w:val="00F96EB3"/>
    <w:rsid w:val="00FE45E2"/>
    <w:rsid w:val="00FE5FE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E2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2664652">
      <w:bodyDiv w:val="1"/>
      <w:marLeft w:val="0"/>
      <w:marRight w:val="0"/>
      <w:marTop w:val="0"/>
      <w:marBottom w:val="0"/>
      <w:divBdr>
        <w:top w:val="none" w:sz="0" w:space="0" w:color="auto"/>
        <w:left w:val="none" w:sz="0" w:space="0" w:color="auto"/>
        <w:bottom w:val="none" w:sz="0" w:space="0" w:color="auto"/>
        <w:right w:val="none" w:sz="0" w:space="0" w:color="auto"/>
      </w:divBdr>
    </w:div>
    <w:div w:id="818696487">
      <w:bodyDiv w:val="1"/>
      <w:marLeft w:val="0"/>
      <w:marRight w:val="0"/>
      <w:marTop w:val="0"/>
      <w:marBottom w:val="0"/>
      <w:divBdr>
        <w:top w:val="none" w:sz="0" w:space="0" w:color="auto"/>
        <w:left w:val="none" w:sz="0" w:space="0" w:color="auto"/>
        <w:bottom w:val="none" w:sz="0" w:space="0" w:color="auto"/>
        <w:right w:val="none" w:sz="0" w:space="0" w:color="auto"/>
      </w:divBdr>
    </w:div>
    <w:div w:id="1032532330">
      <w:bodyDiv w:val="1"/>
      <w:marLeft w:val="0"/>
      <w:marRight w:val="0"/>
      <w:marTop w:val="0"/>
      <w:marBottom w:val="0"/>
      <w:divBdr>
        <w:top w:val="none" w:sz="0" w:space="0" w:color="auto"/>
        <w:left w:val="none" w:sz="0" w:space="0" w:color="auto"/>
        <w:bottom w:val="none" w:sz="0" w:space="0" w:color="auto"/>
        <w:right w:val="none" w:sz="0" w:space="0" w:color="auto"/>
      </w:divBdr>
    </w:div>
    <w:div w:id="13244366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14F88-A286-433E-9F2B-295B9447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AHAM</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Farid Kiame</cp:lastModifiedBy>
  <cp:revision>11</cp:revision>
  <dcterms:created xsi:type="dcterms:W3CDTF">2017-01-14T08:40:00Z</dcterms:created>
  <dcterms:modified xsi:type="dcterms:W3CDTF">2017-02-05T07:11:00Z</dcterms:modified>
</cp:coreProperties>
</file>