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1865D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3CFA" w:rsidRDefault="006A3CFA" w:rsidP="00405895">
                            <w:pPr>
                              <w:jc w:val="center"/>
                              <w:rPr>
                                <w:b/>
                                <w:bCs/>
                                <w:color w:val="002060"/>
                                <w:sz w:val="44"/>
                                <w:szCs w:val="40"/>
                              </w:rPr>
                            </w:pPr>
                            <w:r>
                              <w:rPr>
                                <w:b/>
                                <w:bCs/>
                                <w:color w:val="002060"/>
                                <w:sz w:val="44"/>
                                <w:szCs w:val="40"/>
                              </w:rPr>
                              <w:t>Assignment Cover Sheet</w:t>
                            </w:r>
                          </w:p>
                          <w:p w:rsidR="006A3CFA" w:rsidRDefault="006A3CF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A3CFA" w:rsidRDefault="006A3CFA" w:rsidP="00405895">
                      <w:pPr>
                        <w:jc w:val="center"/>
                        <w:rPr>
                          <w:b/>
                          <w:bCs/>
                          <w:color w:val="002060"/>
                          <w:sz w:val="44"/>
                          <w:szCs w:val="40"/>
                        </w:rPr>
                      </w:pPr>
                      <w:r>
                        <w:rPr>
                          <w:b/>
                          <w:bCs/>
                          <w:color w:val="002060"/>
                          <w:sz w:val="44"/>
                          <w:szCs w:val="40"/>
                        </w:rPr>
                        <w:t>Assignment Cover Sheet</w:t>
                      </w:r>
                    </w:p>
                    <w:p w:rsidR="006A3CFA" w:rsidRDefault="006A3CFA"/>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C0F07" w:rsidRDefault="007D441E">
            <w:pPr>
              <w:pStyle w:val="Default"/>
              <w:rPr>
                <w:rFonts w:ascii="Arial" w:hAnsi="Arial" w:cs="Arial"/>
              </w:rPr>
            </w:pPr>
            <w:r w:rsidRPr="000C0F07">
              <w:rPr>
                <w:rFonts w:ascii="Arial" w:hAnsi="Arial" w:cs="Arial"/>
              </w:rPr>
              <w:t>ONALETHATA MANASE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C0F07" w:rsidRDefault="007D441E">
            <w:pPr>
              <w:pStyle w:val="Default"/>
              <w:rPr>
                <w:rFonts w:ascii="Arial" w:hAnsi="Arial" w:cs="Arial"/>
              </w:rPr>
            </w:pPr>
            <w:r w:rsidRPr="000C0F07">
              <w:rPr>
                <w:rFonts w:ascii="Arial" w:hAnsi="Arial" w:cs="Arial"/>
              </w:rPr>
              <w:t>1940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C0F07" w:rsidRDefault="007D441E">
            <w:pPr>
              <w:pStyle w:val="Default"/>
              <w:rPr>
                <w:rFonts w:ascii="Arial" w:hAnsi="Arial" w:cs="Arial"/>
              </w:rPr>
            </w:pPr>
            <w:r w:rsidRPr="000C0F07">
              <w:rPr>
                <w:rFonts w:ascii="Arial" w:hAnsi="Arial" w:cs="Arial"/>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C0F07" w:rsidRDefault="002D2815" w:rsidP="008B0F42">
            <w:pPr>
              <w:rPr>
                <w:rFonts w:ascii="Arial" w:hAnsi="Arial" w:cs="Arial"/>
                <w:sz w:val="24"/>
                <w:szCs w:val="24"/>
              </w:rPr>
            </w:pPr>
            <w:r>
              <w:rPr>
                <w:rFonts w:ascii="Arial" w:hAnsi="Arial" w:cs="Arial"/>
                <w:sz w:val="24"/>
                <w:szCs w:val="24"/>
              </w:rPr>
              <w:t>BUSINESS COMMUNICATION &amp; REPORT WRITING</w:t>
            </w:r>
            <w:r w:rsidR="008B0F42">
              <w:rPr>
                <w:rFonts w:ascii="Arial" w:hAnsi="Arial" w:cs="Arial"/>
                <w:sz w:val="24"/>
                <w:szCs w:val="24"/>
              </w:rPr>
              <w:t xml:space="preserve"> </w:t>
            </w:r>
            <w:r w:rsidR="00D12CED">
              <w:rPr>
                <w:rFonts w:ascii="Arial" w:hAnsi="Arial" w:cs="Arial"/>
                <w:sz w:val="24"/>
                <w:szCs w:val="24"/>
              </w:rPr>
              <w:t>(ASSESS</w:t>
            </w:r>
            <w:r w:rsidR="0082281E" w:rsidRPr="000C0F07">
              <w:rPr>
                <w:rFonts w:ascii="Arial" w:hAnsi="Arial" w:cs="Arial"/>
                <w:sz w:val="24"/>
                <w:szCs w:val="24"/>
              </w:rPr>
              <w:t>MENT</w:t>
            </w:r>
            <w:r w:rsidR="00021D2F">
              <w:rPr>
                <w:rFonts w:ascii="Arial" w:hAnsi="Arial" w:cs="Arial"/>
                <w:sz w:val="24"/>
                <w:szCs w:val="24"/>
              </w:rPr>
              <w:t xml:space="preserve"> </w:t>
            </w:r>
            <w:r>
              <w:rPr>
                <w:rFonts w:ascii="Arial" w:hAnsi="Arial" w:cs="Arial"/>
                <w:sz w:val="24"/>
                <w:szCs w:val="24"/>
              </w:rPr>
              <w:t>ELEVEN</w:t>
            </w:r>
            <w:r w:rsidR="00342512" w:rsidRPr="000C0F07">
              <w:rPr>
                <w:rFonts w:ascii="Arial" w:hAnsi="Arial" w:cs="Arial"/>
                <w:sz w:val="24"/>
                <w:szCs w:val="24"/>
              </w:rPr>
              <w:t>)</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176B6B">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21D2F" w:rsidRDefault="009C02AE" w:rsidP="003A1DDF">
            <w:pPr>
              <w:spacing w:line="360" w:lineRule="auto"/>
              <w:rPr>
                <w:rFonts w:ascii="Arial" w:hAnsi="Arial" w:cs="Arial"/>
                <w:b/>
                <w:sz w:val="24"/>
                <w:szCs w:val="24"/>
              </w:rPr>
            </w:pPr>
            <w:r w:rsidRPr="0016476D">
              <w:rPr>
                <w:rFonts w:ascii="Arial" w:hAnsi="Arial" w:cs="Arial"/>
                <w:b/>
                <w:sz w:val="24"/>
                <w:szCs w:val="24"/>
              </w:rPr>
              <w:t>QUESTION 1</w:t>
            </w:r>
          </w:p>
          <w:p w:rsidR="00DA6876" w:rsidRDefault="00DA6876" w:rsidP="00DA6876">
            <w:pPr>
              <w:pStyle w:val="ListParagraph"/>
              <w:numPr>
                <w:ilvl w:val="0"/>
                <w:numId w:val="1"/>
              </w:numPr>
              <w:spacing w:line="360" w:lineRule="auto"/>
              <w:rPr>
                <w:rFonts w:ascii="Arial" w:hAnsi="Arial" w:cs="Arial"/>
                <w:b/>
                <w:sz w:val="24"/>
                <w:szCs w:val="24"/>
              </w:rPr>
            </w:pPr>
            <w:r>
              <w:rPr>
                <w:rFonts w:ascii="Arial" w:hAnsi="Arial" w:cs="Arial"/>
                <w:b/>
                <w:sz w:val="24"/>
                <w:szCs w:val="24"/>
              </w:rPr>
              <w:t>Discuss the appropriateness and effectiveness of different communication channels and tools within organizations.</w:t>
            </w:r>
          </w:p>
          <w:p w:rsidR="00DA6876" w:rsidRDefault="00DA6876" w:rsidP="00DA6876">
            <w:pPr>
              <w:pStyle w:val="ListParagraph"/>
              <w:spacing w:line="360" w:lineRule="auto"/>
              <w:rPr>
                <w:rFonts w:ascii="Arial" w:hAnsi="Arial" w:cs="Arial"/>
                <w:sz w:val="24"/>
                <w:szCs w:val="24"/>
              </w:rPr>
            </w:pPr>
            <w:r>
              <w:rPr>
                <w:rFonts w:ascii="Arial" w:hAnsi="Arial" w:cs="Arial"/>
                <w:sz w:val="24"/>
                <w:szCs w:val="24"/>
              </w:rPr>
              <w:t>Complex messages require richer channels of communication that facilitate interaction to ensure clarity.</w:t>
            </w:r>
          </w:p>
          <w:p w:rsidR="00DA6876" w:rsidRDefault="00DA6876" w:rsidP="00DA6876">
            <w:pPr>
              <w:pStyle w:val="ListParagraph"/>
              <w:numPr>
                <w:ilvl w:val="0"/>
                <w:numId w:val="31"/>
              </w:numPr>
              <w:spacing w:line="360" w:lineRule="auto"/>
              <w:rPr>
                <w:rFonts w:ascii="Arial" w:hAnsi="Arial" w:cs="Arial"/>
                <w:b/>
                <w:sz w:val="24"/>
                <w:szCs w:val="24"/>
              </w:rPr>
            </w:pPr>
            <w:r w:rsidRPr="00507E4B">
              <w:rPr>
                <w:rFonts w:ascii="Arial" w:hAnsi="Arial" w:cs="Arial"/>
                <w:b/>
                <w:sz w:val="24"/>
                <w:szCs w:val="24"/>
              </w:rPr>
              <w:t>Face- to- face</w:t>
            </w:r>
          </w:p>
          <w:p w:rsidR="00DA6876" w:rsidRDefault="00DA6876" w:rsidP="00DA6876">
            <w:pPr>
              <w:pStyle w:val="ListParagraph"/>
              <w:spacing w:line="360" w:lineRule="auto"/>
              <w:rPr>
                <w:rFonts w:ascii="Arial" w:hAnsi="Arial" w:cs="Arial"/>
                <w:sz w:val="24"/>
                <w:szCs w:val="24"/>
              </w:rPr>
            </w:pPr>
            <w:r w:rsidRPr="00507E4B">
              <w:rPr>
                <w:rFonts w:ascii="Arial" w:hAnsi="Arial" w:cs="Arial"/>
                <w:sz w:val="24"/>
                <w:szCs w:val="24"/>
              </w:rPr>
              <w:t>Face –to-face</w:t>
            </w:r>
            <w:r>
              <w:rPr>
                <w:rFonts w:ascii="Arial" w:hAnsi="Arial" w:cs="Arial"/>
                <w:sz w:val="24"/>
                <w:szCs w:val="24"/>
              </w:rPr>
              <w:t xml:space="preserve"> or person communication is one of the richest channels</w:t>
            </w:r>
            <w:r w:rsidRPr="00507E4B">
              <w:rPr>
                <w:rFonts w:ascii="Arial" w:hAnsi="Arial" w:cs="Arial"/>
                <w:sz w:val="24"/>
                <w:szCs w:val="24"/>
              </w:rPr>
              <w:t xml:space="preserve"> </w:t>
            </w:r>
            <w:r>
              <w:rPr>
                <w:rFonts w:ascii="Arial" w:hAnsi="Arial" w:cs="Arial"/>
                <w:sz w:val="24"/>
                <w:szCs w:val="24"/>
              </w:rPr>
              <w:t>of communication that can be used within an organization. Physical presence, the tone of the speaker’s voice and facial</w:t>
            </w:r>
            <w:r w:rsidRPr="00507E4B">
              <w:rPr>
                <w:rFonts w:ascii="Arial" w:hAnsi="Arial" w:cs="Arial"/>
                <w:sz w:val="24"/>
                <w:szCs w:val="24"/>
              </w:rPr>
              <w:t xml:space="preserve"> </w:t>
            </w:r>
            <w:r>
              <w:rPr>
                <w:rFonts w:ascii="Arial" w:hAnsi="Arial" w:cs="Arial"/>
                <w:sz w:val="24"/>
                <w:szCs w:val="24"/>
              </w:rPr>
              <w:t>expressions help recipients of a message interpret that message as the speaker intends. This is the best channel to use for complex or emotionally charged messages, because it allows for interaction between speaker and recipient to clarify ambiguity a speaker can evaluate whether an audience has received his message as intended and ask or answer follow-up questions.</w:t>
            </w:r>
          </w:p>
          <w:p w:rsidR="00F10849" w:rsidRDefault="00F10849" w:rsidP="00DA6876">
            <w:pPr>
              <w:pStyle w:val="ListParagraph"/>
              <w:spacing w:line="360" w:lineRule="auto"/>
              <w:rPr>
                <w:rFonts w:ascii="Arial" w:hAnsi="Arial" w:cs="Arial"/>
                <w:sz w:val="24"/>
                <w:szCs w:val="24"/>
              </w:rPr>
            </w:pPr>
          </w:p>
          <w:p w:rsidR="00F10849" w:rsidRDefault="00F10849" w:rsidP="00DA6876">
            <w:pPr>
              <w:pStyle w:val="ListParagraph"/>
              <w:spacing w:line="360" w:lineRule="auto"/>
              <w:rPr>
                <w:rFonts w:ascii="Arial" w:hAnsi="Arial" w:cs="Arial"/>
                <w:sz w:val="24"/>
                <w:szCs w:val="24"/>
              </w:rPr>
            </w:pPr>
          </w:p>
          <w:p w:rsidR="00F10849" w:rsidRDefault="00F10849" w:rsidP="00DA6876">
            <w:pPr>
              <w:pStyle w:val="ListParagraph"/>
              <w:spacing w:line="360" w:lineRule="auto"/>
              <w:rPr>
                <w:rFonts w:ascii="Arial" w:hAnsi="Arial" w:cs="Arial"/>
                <w:sz w:val="24"/>
                <w:szCs w:val="24"/>
              </w:rPr>
            </w:pPr>
          </w:p>
          <w:p w:rsidR="00DA6876" w:rsidRDefault="00DA6876" w:rsidP="00DA6876">
            <w:pPr>
              <w:pStyle w:val="ListParagraph"/>
              <w:numPr>
                <w:ilvl w:val="0"/>
                <w:numId w:val="31"/>
              </w:numPr>
              <w:spacing w:line="360" w:lineRule="auto"/>
              <w:rPr>
                <w:rFonts w:ascii="Arial" w:hAnsi="Arial" w:cs="Arial"/>
                <w:b/>
                <w:sz w:val="24"/>
                <w:szCs w:val="24"/>
              </w:rPr>
            </w:pPr>
            <w:r w:rsidRPr="007415A4">
              <w:rPr>
                <w:rFonts w:ascii="Arial" w:hAnsi="Arial" w:cs="Arial"/>
                <w:b/>
                <w:sz w:val="24"/>
                <w:szCs w:val="24"/>
              </w:rPr>
              <w:t>Broadcast media</w:t>
            </w:r>
          </w:p>
          <w:p w:rsidR="00DA6876" w:rsidRPr="007415A4" w:rsidRDefault="00DA6876" w:rsidP="00DA6876">
            <w:pPr>
              <w:pStyle w:val="ListParagraph"/>
              <w:spacing w:line="360" w:lineRule="auto"/>
              <w:ind w:left="1080"/>
              <w:rPr>
                <w:rFonts w:ascii="Arial" w:hAnsi="Arial" w:cs="Arial"/>
                <w:sz w:val="24"/>
                <w:szCs w:val="24"/>
              </w:rPr>
            </w:pPr>
            <w:r w:rsidRPr="007415A4">
              <w:rPr>
                <w:rFonts w:ascii="Arial" w:hAnsi="Arial" w:cs="Arial"/>
                <w:sz w:val="24"/>
                <w:szCs w:val="24"/>
              </w:rPr>
              <w:t>Television, radio and loud speakers all fall within the broadcast media communication channel.</w:t>
            </w:r>
            <w:r>
              <w:rPr>
                <w:rFonts w:ascii="Arial" w:hAnsi="Arial" w:cs="Arial"/>
                <w:sz w:val="24"/>
                <w:szCs w:val="24"/>
              </w:rPr>
              <w:t xml:space="preserve"> These types of media should be used when addressing a mass audience. Business seeking to notify customers of a new product may advertise or do promotions using a broadcast channel. Similarly, a Chief Executive Officer may do a global company address by having a television feed broadcast across global sites. When a message intended for a mass audience can be enhanced by being presented in a visual or auditory format, a broadcast channel should be used. </w:t>
            </w:r>
          </w:p>
          <w:p w:rsidR="00DA6876" w:rsidRDefault="00DA6876" w:rsidP="00DA6876">
            <w:pPr>
              <w:pStyle w:val="ListParagraph"/>
              <w:numPr>
                <w:ilvl w:val="0"/>
                <w:numId w:val="31"/>
              </w:numPr>
              <w:spacing w:line="360" w:lineRule="auto"/>
              <w:rPr>
                <w:rFonts w:ascii="Arial" w:hAnsi="Arial" w:cs="Arial"/>
                <w:b/>
                <w:sz w:val="24"/>
                <w:szCs w:val="24"/>
              </w:rPr>
            </w:pPr>
            <w:r>
              <w:rPr>
                <w:rFonts w:ascii="Arial" w:hAnsi="Arial" w:cs="Arial"/>
                <w:b/>
                <w:sz w:val="24"/>
                <w:szCs w:val="24"/>
              </w:rPr>
              <w:t>Mobile</w:t>
            </w:r>
          </w:p>
          <w:p w:rsidR="00DA6876" w:rsidRPr="00350DD3" w:rsidRDefault="00DA6876" w:rsidP="00DA6876">
            <w:pPr>
              <w:pStyle w:val="ListParagraph"/>
              <w:spacing w:line="360" w:lineRule="auto"/>
              <w:ind w:left="1080"/>
              <w:rPr>
                <w:rFonts w:ascii="Arial" w:hAnsi="Arial" w:cs="Arial"/>
                <w:sz w:val="24"/>
                <w:szCs w:val="24"/>
              </w:rPr>
            </w:pPr>
            <w:r w:rsidRPr="00350DD3">
              <w:rPr>
                <w:rFonts w:ascii="Arial" w:hAnsi="Arial" w:cs="Arial"/>
                <w:sz w:val="24"/>
                <w:szCs w:val="24"/>
              </w:rPr>
              <w:t>A mobile communication channel should be used when a private or more complex message needs</w:t>
            </w:r>
            <w:r>
              <w:rPr>
                <w:rFonts w:ascii="Arial" w:hAnsi="Arial" w:cs="Arial"/>
                <w:sz w:val="24"/>
                <w:szCs w:val="24"/>
              </w:rPr>
              <w:t xml:space="preserve"> to be relayed to an individual or small group. A mobile channel allows for an interactive exchanged and gives the recipient the added benefit of interpreting the speaker’s tone along with the message. Some within an organization may opt to use this channel versus a face-to-face channel to save on the time and effort it would take to coordinate a face-to-face meeting.</w:t>
            </w:r>
          </w:p>
          <w:p w:rsidR="00DA6876" w:rsidRDefault="00DA6876" w:rsidP="00DA6876">
            <w:pPr>
              <w:pStyle w:val="ListParagraph"/>
              <w:numPr>
                <w:ilvl w:val="0"/>
                <w:numId w:val="31"/>
              </w:numPr>
              <w:spacing w:line="360" w:lineRule="auto"/>
              <w:rPr>
                <w:rFonts w:ascii="Arial" w:hAnsi="Arial" w:cs="Arial"/>
                <w:b/>
                <w:sz w:val="24"/>
                <w:szCs w:val="24"/>
              </w:rPr>
            </w:pPr>
            <w:r>
              <w:rPr>
                <w:rFonts w:ascii="Arial" w:hAnsi="Arial" w:cs="Arial"/>
                <w:b/>
                <w:sz w:val="24"/>
                <w:szCs w:val="24"/>
              </w:rPr>
              <w:t>Electronic</w:t>
            </w:r>
          </w:p>
          <w:p w:rsidR="00DA6876" w:rsidRPr="00350DD3" w:rsidRDefault="00DA6876" w:rsidP="00DA6876">
            <w:pPr>
              <w:pStyle w:val="ListParagraph"/>
              <w:spacing w:line="360" w:lineRule="auto"/>
              <w:ind w:left="1080"/>
              <w:rPr>
                <w:rFonts w:ascii="Arial" w:hAnsi="Arial" w:cs="Arial"/>
                <w:sz w:val="24"/>
                <w:szCs w:val="24"/>
              </w:rPr>
            </w:pPr>
            <w:r w:rsidRPr="00350DD3">
              <w:rPr>
                <w:rFonts w:ascii="Arial" w:hAnsi="Arial" w:cs="Arial"/>
                <w:sz w:val="24"/>
                <w:szCs w:val="24"/>
              </w:rPr>
              <w:t>It encompasses</w:t>
            </w:r>
            <w:r>
              <w:rPr>
                <w:rFonts w:ascii="Arial" w:hAnsi="Arial" w:cs="Arial"/>
                <w:sz w:val="24"/>
                <w:szCs w:val="24"/>
              </w:rPr>
              <w:t xml:space="preserve"> email, internet, intranet and social media platforms. This channel can be used for one-on-one, group or mass communication. It is a less personal method of communication but more efficient. When using this channel, care must be taken to craft messages with clarity and to avoid the use of sarcasm and innuendo unless the message specifically calls for it.  </w:t>
            </w:r>
          </w:p>
          <w:p w:rsidR="00DA6876" w:rsidRDefault="00DA6876" w:rsidP="00DA6876">
            <w:pPr>
              <w:pStyle w:val="ListParagraph"/>
              <w:numPr>
                <w:ilvl w:val="0"/>
                <w:numId w:val="31"/>
              </w:numPr>
              <w:spacing w:line="360" w:lineRule="auto"/>
              <w:rPr>
                <w:rFonts w:ascii="Arial" w:hAnsi="Arial" w:cs="Arial"/>
                <w:b/>
                <w:sz w:val="24"/>
                <w:szCs w:val="24"/>
              </w:rPr>
            </w:pPr>
            <w:r>
              <w:rPr>
                <w:rFonts w:ascii="Arial" w:hAnsi="Arial" w:cs="Arial"/>
                <w:b/>
                <w:sz w:val="24"/>
                <w:szCs w:val="24"/>
              </w:rPr>
              <w:t>Written</w:t>
            </w:r>
          </w:p>
          <w:p w:rsidR="00DA6876" w:rsidRPr="004B3500" w:rsidRDefault="00DA6876" w:rsidP="00DA6876">
            <w:pPr>
              <w:pStyle w:val="ListParagraph"/>
              <w:spacing w:line="360" w:lineRule="auto"/>
              <w:ind w:left="1080"/>
              <w:rPr>
                <w:rFonts w:ascii="Arial" w:hAnsi="Arial" w:cs="Arial"/>
                <w:sz w:val="24"/>
                <w:szCs w:val="24"/>
              </w:rPr>
            </w:pPr>
            <w:r w:rsidRPr="004B3500">
              <w:rPr>
                <w:rFonts w:ascii="Arial" w:hAnsi="Arial" w:cs="Arial"/>
                <w:sz w:val="24"/>
                <w:szCs w:val="24"/>
              </w:rPr>
              <w:t>It should be used</w:t>
            </w:r>
            <w:r>
              <w:rPr>
                <w:rFonts w:ascii="Arial" w:hAnsi="Arial" w:cs="Arial"/>
                <w:sz w:val="24"/>
                <w:szCs w:val="24"/>
              </w:rPr>
              <w:t xml:space="preserve"> when a message that does not require interaction needs to be communicated to an employee or group. Policies, letters, memorandum, manuals, notices and announcements are all messages that work well for this channel. Recipients may follow up through an electronic or face-to-face channel if questions arise about a written message.</w:t>
            </w:r>
            <w:r w:rsidRPr="004B3500">
              <w:rPr>
                <w:rFonts w:ascii="Arial" w:hAnsi="Arial" w:cs="Arial"/>
                <w:sz w:val="24"/>
                <w:szCs w:val="24"/>
              </w:rPr>
              <w:tab/>
            </w:r>
          </w:p>
          <w:p w:rsidR="00F10849" w:rsidRDefault="00F10849" w:rsidP="00DA6876">
            <w:pPr>
              <w:spacing w:line="360" w:lineRule="auto"/>
              <w:rPr>
                <w:rFonts w:ascii="Arial" w:hAnsi="Arial" w:cs="Arial"/>
                <w:b/>
                <w:sz w:val="24"/>
                <w:szCs w:val="24"/>
              </w:rPr>
            </w:pPr>
          </w:p>
          <w:p w:rsidR="00F10849" w:rsidRPr="008653F1" w:rsidRDefault="00F10849" w:rsidP="00DA6876">
            <w:pPr>
              <w:spacing w:line="360" w:lineRule="auto"/>
              <w:rPr>
                <w:rFonts w:ascii="Arial" w:hAnsi="Arial" w:cs="Arial"/>
                <w:b/>
                <w:sz w:val="24"/>
                <w:szCs w:val="24"/>
              </w:rPr>
            </w:pPr>
          </w:p>
          <w:p w:rsidR="00DA6876" w:rsidRPr="00B27C57" w:rsidRDefault="00DA6876" w:rsidP="00DA6876">
            <w:pPr>
              <w:pStyle w:val="ListParagraph"/>
              <w:numPr>
                <w:ilvl w:val="0"/>
                <w:numId w:val="1"/>
              </w:numPr>
              <w:spacing w:line="360" w:lineRule="auto"/>
              <w:rPr>
                <w:rFonts w:ascii="Arial" w:hAnsi="Arial" w:cs="Arial"/>
                <w:b/>
                <w:sz w:val="24"/>
                <w:szCs w:val="24"/>
              </w:rPr>
            </w:pPr>
            <w:r>
              <w:rPr>
                <w:rFonts w:ascii="Arial" w:hAnsi="Arial" w:cs="Arial"/>
                <w:b/>
                <w:sz w:val="24"/>
                <w:szCs w:val="24"/>
              </w:rPr>
              <w:t>How appropriate communication channels and tools should be selected within an organization?</w:t>
            </w:r>
          </w:p>
          <w:p w:rsidR="00DA6876" w:rsidRDefault="00DA6876" w:rsidP="00DA6876">
            <w:pPr>
              <w:pStyle w:val="ListParagraph"/>
              <w:spacing w:line="360" w:lineRule="auto"/>
              <w:rPr>
                <w:rFonts w:ascii="Arial" w:hAnsi="Arial" w:cs="Arial"/>
                <w:sz w:val="24"/>
                <w:szCs w:val="24"/>
              </w:rPr>
            </w:pPr>
            <w:r>
              <w:rPr>
                <w:rFonts w:ascii="Arial" w:hAnsi="Arial" w:cs="Arial"/>
                <w:sz w:val="24"/>
                <w:szCs w:val="24"/>
              </w:rPr>
              <w:t>T</w:t>
            </w:r>
            <w:r w:rsidR="00F71ACC">
              <w:rPr>
                <w:rFonts w:ascii="Arial" w:hAnsi="Arial" w:cs="Arial"/>
                <w:sz w:val="24"/>
                <w:szCs w:val="24"/>
              </w:rPr>
              <w:t>o determine the appropriate communication channel;</w:t>
            </w:r>
          </w:p>
          <w:p w:rsidR="00F71ACC" w:rsidRDefault="00F71ACC" w:rsidP="00DA6876">
            <w:pPr>
              <w:pStyle w:val="ListParagraph"/>
              <w:numPr>
                <w:ilvl w:val="0"/>
                <w:numId w:val="32"/>
              </w:numPr>
              <w:spacing w:line="360" w:lineRule="auto"/>
              <w:rPr>
                <w:rFonts w:ascii="Arial" w:hAnsi="Arial" w:cs="Arial"/>
                <w:sz w:val="24"/>
                <w:szCs w:val="24"/>
              </w:rPr>
            </w:pPr>
            <w:r>
              <w:rPr>
                <w:rFonts w:ascii="Arial" w:hAnsi="Arial" w:cs="Arial"/>
                <w:sz w:val="24"/>
                <w:szCs w:val="24"/>
              </w:rPr>
              <w:t>Identify your target audience: find out the job titles</w:t>
            </w:r>
            <w:r w:rsidR="002F7F62">
              <w:rPr>
                <w:rFonts w:ascii="Arial" w:hAnsi="Arial" w:cs="Arial"/>
                <w:sz w:val="24"/>
                <w:szCs w:val="24"/>
              </w:rPr>
              <w:t xml:space="preserve"> of the people who make or influence decisions about purchasing the type of products you supply</w:t>
            </w:r>
            <w:r w:rsidR="00430786">
              <w:rPr>
                <w:rFonts w:ascii="Arial" w:hAnsi="Arial" w:cs="Arial"/>
                <w:sz w:val="24"/>
                <w:szCs w:val="24"/>
              </w:rPr>
              <w:t>.</w:t>
            </w:r>
          </w:p>
          <w:p w:rsidR="00DA6876" w:rsidRDefault="00F71ACC" w:rsidP="00F71ACC">
            <w:pPr>
              <w:pStyle w:val="ListParagraph"/>
              <w:spacing w:line="360" w:lineRule="auto"/>
              <w:ind w:left="1080"/>
              <w:rPr>
                <w:rFonts w:ascii="Arial" w:hAnsi="Arial" w:cs="Arial"/>
                <w:sz w:val="24"/>
                <w:szCs w:val="24"/>
              </w:rPr>
            </w:pPr>
            <w:r>
              <w:rPr>
                <w:rFonts w:ascii="Arial" w:hAnsi="Arial" w:cs="Arial"/>
                <w:sz w:val="24"/>
                <w:szCs w:val="24"/>
              </w:rPr>
              <w:t xml:space="preserve">Consider how you could use your website to communicate with the audience. </w:t>
            </w:r>
            <w:r w:rsidR="00F10849">
              <w:rPr>
                <w:rFonts w:ascii="Arial" w:hAnsi="Arial" w:cs="Arial"/>
                <w:sz w:val="24"/>
                <w:szCs w:val="24"/>
              </w:rPr>
              <w:t>Companies</w:t>
            </w:r>
            <w:r>
              <w:rPr>
                <w:rFonts w:ascii="Arial" w:hAnsi="Arial" w:cs="Arial"/>
                <w:sz w:val="24"/>
                <w:szCs w:val="24"/>
              </w:rPr>
              <w:t xml:space="preserve"> use the internet to gather preliminary information when </w:t>
            </w:r>
            <w:r w:rsidR="00430786">
              <w:rPr>
                <w:rFonts w:ascii="Arial" w:hAnsi="Arial" w:cs="Arial"/>
                <w:sz w:val="24"/>
                <w:szCs w:val="24"/>
              </w:rPr>
              <w:t>they are considering a purchase.</w:t>
            </w:r>
            <w:r w:rsidR="00DA6876">
              <w:rPr>
                <w:rFonts w:ascii="Arial" w:hAnsi="Arial" w:cs="Arial"/>
                <w:sz w:val="24"/>
                <w:szCs w:val="24"/>
              </w:rPr>
              <w:t xml:space="preserve"> </w:t>
            </w:r>
          </w:p>
          <w:p w:rsidR="00430786" w:rsidRDefault="00DA6876" w:rsidP="00DA6876">
            <w:pPr>
              <w:pStyle w:val="ListParagraph"/>
              <w:numPr>
                <w:ilvl w:val="0"/>
                <w:numId w:val="32"/>
              </w:numPr>
              <w:spacing w:line="360" w:lineRule="auto"/>
              <w:rPr>
                <w:rFonts w:ascii="Arial" w:hAnsi="Arial" w:cs="Arial"/>
                <w:sz w:val="24"/>
                <w:szCs w:val="24"/>
              </w:rPr>
            </w:pPr>
            <w:r w:rsidRPr="00430786">
              <w:rPr>
                <w:rFonts w:ascii="Arial" w:hAnsi="Arial" w:cs="Arial"/>
                <w:sz w:val="24"/>
                <w:szCs w:val="24"/>
              </w:rPr>
              <w:t>A</w:t>
            </w:r>
            <w:r w:rsidR="00430786" w:rsidRPr="00430786">
              <w:rPr>
                <w:rFonts w:ascii="Arial" w:hAnsi="Arial" w:cs="Arial"/>
                <w:sz w:val="24"/>
                <w:szCs w:val="24"/>
              </w:rPr>
              <w:t>nalyze the message you want to communicate. Use channels such as advertisements, email or short messages on social media such as twitter to communicate a simple message, such as a price change or new product announcement</w:t>
            </w:r>
            <w:r w:rsidR="00430786">
              <w:rPr>
                <w:rFonts w:ascii="Arial" w:hAnsi="Arial" w:cs="Arial"/>
                <w:sz w:val="24"/>
                <w:szCs w:val="24"/>
              </w:rPr>
              <w:t>.</w:t>
            </w:r>
          </w:p>
          <w:p w:rsidR="00430786" w:rsidRDefault="00430786" w:rsidP="00DA6876">
            <w:pPr>
              <w:pStyle w:val="ListParagraph"/>
              <w:numPr>
                <w:ilvl w:val="0"/>
                <w:numId w:val="32"/>
              </w:numPr>
              <w:spacing w:line="360" w:lineRule="auto"/>
              <w:rPr>
                <w:rFonts w:ascii="Arial" w:hAnsi="Arial" w:cs="Arial"/>
                <w:sz w:val="24"/>
                <w:szCs w:val="24"/>
              </w:rPr>
            </w:pPr>
            <w:r>
              <w:rPr>
                <w:rFonts w:ascii="Arial" w:hAnsi="Arial" w:cs="Arial"/>
                <w:sz w:val="24"/>
                <w:szCs w:val="24"/>
              </w:rPr>
              <w:t>Calculate the cost of communicating through the channels you have identified. Obtain advertising rates from media publishers, ask designers and printers for quotes on producing printed documents such as technical papers and calculate the cost of direct sales calls on key decision-makers.</w:t>
            </w:r>
          </w:p>
          <w:p w:rsidR="00DA6876" w:rsidRDefault="00DA6876" w:rsidP="00DA6876">
            <w:pPr>
              <w:pStyle w:val="ListParagraph"/>
              <w:numPr>
                <w:ilvl w:val="0"/>
                <w:numId w:val="32"/>
              </w:numPr>
              <w:spacing w:line="360" w:lineRule="auto"/>
              <w:rPr>
                <w:rFonts w:ascii="Arial" w:hAnsi="Arial" w:cs="Arial"/>
                <w:sz w:val="24"/>
                <w:szCs w:val="24"/>
              </w:rPr>
            </w:pPr>
            <w:r>
              <w:rPr>
                <w:rFonts w:ascii="Arial" w:hAnsi="Arial" w:cs="Arial"/>
                <w:sz w:val="24"/>
                <w:szCs w:val="24"/>
              </w:rPr>
              <w:t>C</w:t>
            </w:r>
            <w:r w:rsidR="00430786">
              <w:rPr>
                <w:rFonts w:ascii="Arial" w:hAnsi="Arial" w:cs="Arial"/>
                <w:sz w:val="24"/>
                <w:szCs w:val="24"/>
              </w:rPr>
              <w:t>hoose interactive channels if you want to obtain feedback or monitor opinions of your company and your products. Set up a forum or product review page on your website to encourage visitors to share their views.</w:t>
            </w:r>
            <w:r>
              <w:rPr>
                <w:rFonts w:ascii="Arial" w:hAnsi="Arial" w:cs="Arial"/>
                <w:sz w:val="24"/>
                <w:szCs w:val="24"/>
              </w:rPr>
              <w:t xml:space="preserve"> </w:t>
            </w:r>
          </w:p>
          <w:p w:rsidR="009B45C3" w:rsidRDefault="00430786" w:rsidP="009B45C3">
            <w:pPr>
              <w:pStyle w:val="ListParagraph"/>
              <w:numPr>
                <w:ilvl w:val="0"/>
                <w:numId w:val="32"/>
              </w:numPr>
              <w:spacing w:line="360" w:lineRule="auto"/>
              <w:rPr>
                <w:rFonts w:ascii="Arial" w:hAnsi="Arial" w:cs="Arial"/>
                <w:sz w:val="24"/>
                <w:szCs w:val="24"/>
              </w:rPr>
            </w:pPr>
            <w:r>
              <w:rPr>
                <w:rFonts w:ascii="Arial" w:hAnsi="Arial" w:cs="Arial"/>
                <w:sz w:val="24"/>
                <w:szCs w:val="24"/>
              </w:rPr>
              <w:t>Work with communications professionals to develop and implement your communication strategy.</w:t>
            </w:r>
            <w:r w:rsidR="00F10849">
              <w:rPr>
                <w:rFonts w:ascii="Arial" w:hAnsi="Arial" w:cs="Arial"/>
                <w:sz w:val="24"/>
                <w:szCs w:val="24"/>
              </w:rPr>
              <w:t xml:space="preserve"> Appoint a public relations consultant to handle relations with the media – ensuring that the press releases appear in the right publications and gaining editorial coverage in influential media.</w:t>
            </w:r>
            <w:r w:rsidR="00DA6876">
              <w:rPr>
                <w:rFonts w:ascii="Arial" w:hAnsi="Arial" w:cs="Arial"/>
                <w:sz w:val="24"/>
                <w:szCs w:val="24"/>
              </w:rPr>
              <w:t xml:space="preserve"> </w:t>
            </w:r>
          </w:p>
          <w:p w:rsidR="00DA6876" w:rsidRDefault="00DA6876" w:rsidP="009B45C3">
            <w:pPr>
              <w:pStyle w:val="ListParagraph"/>
              <w:spacing w:line="360" w:lineRule="auto"/>
              <w:ind w:left="1080"/>
              <w:rPr>
                <w:rFonts w:ascii="Arial" w:hAnsi="Arial" w:cs="Arial"/>
                <w:sz w:val="24"/>
                <w:szCs w:val="24"/>
              </w:rPr>
            </w:pPr>
          </w:p>
          <w:p w:rsidR="00F10849" w:rsidRDefault="00F10849" w:rsidP="009B45C3">
            <w:pPr>
              <w:pStyle w:val="ListParagraph"/>
              <w:spacing w:line="360" w:lineRule="auto"/>
              <w:ind w:left="1080"/>
              <w:rPr>
                <w:rFonts w:ascii="Arial" w:hAnsi="Arial" w:cs="Arial"/>
                <w:sz w:val="24"/>
                <w:szCs w:val="24"/>
              </w:rPr>
            </w:pPr>
          </w:p>
          <w:p w:rsidR="00F10849" w:rsidRDefault="00F10849" w:rsidP="009B45C3">
            <w:pPr>
              <w:pStyle w:val="ListParagraph"/>
              <w:spacing w:line="360" w:lineRule="auto"/>
              <w:ind w:left="1080"/>
              <w:rPr>
                <w:rFonts w:ascii="Arial" w:hAnsi="Arial" w:cs="Arial"/>
                <w:sz w:val="24"/>
                <w:szCs w:val="24"/>
              </w:rPr>
            </w:pPr>
          </w:p>
          <w:p w:rsidR="00F10849" w:rsidRDefault="00F10849" w:rsidP="009B45C3">
            <w:pPr>
              <w:pStyle w:val="ListParagraph"/>
              <w:spacing w:line="360" w:lineRule="auto"/>
              <w:ind w:left="1080"/>
              <w:rPr>
                <w:rFonts w:ascii="Arial" w:hAnsi="Arial" w:cs="Arial"/>
                <w:sz w:val="24"/>
                <w:szCs w:val="24"/>
              </w:rPr>
            </w:pPr>
          </w:p>
          <w:p w:rsidR="00F10849" w:rsidRDefault="00F10849" w:rsidP="009B45C3">
            <w:pPr>
              <w:pStyle w:val="ListParagraph"/>
              <w:spacing w:line="360" w:lineRule="auto"/>
              <w:ind w:left="1080"/>
              <w:rPr>
                <w:rFonts w:ascii="Arial" w:hAnsi="Arial" w:cs="Arial"/>
                <w:sz w:val="24"/>
                <w:szCs w:val="24"/>
              </w:rPr>
            </w:pPr>
          </w:p>
          <w:p w:rsidR="00F10849" w:rsidRDefault="00F10849" w:rsidP="009B45C3">
            <w:pPr>
              <w:pStyle w:val="ListParagraph"/>
              <w:spacing w:line="360" w:lineRule="auto"/>
              <w:ind w:left="1080"/>
              <w:rPr>
                <w:rFonts w:ascii="Arial" w:hAnsi="Arial" w:cs="Arial"/>
                <w:sz w:val="24"/>
                <w:szCs w:val="24"/>
              </w:rPr>
            </w:pPr>
          </w:p>
          <w:p w:rsidR="00F10849" w:rsidRDefault="00F10849" w:rsidP="009B45C3">
            <w:pPr>
              <w:pStyle w:val="ListParagraph"/>
              <w:spacing w:line="360" w:lineRule="auto"/>
              <w:ind w:left="1080"/>
              <w:rPr>
                <w:rFonts w:ascii="Arial" w:hAnsi="Arial" w:cs="Arial"/>
                <w:sz w:val="24"/>
                <w:szCs w:val="24"/>
              </w:rPr>
            </w:pPr>
          </w:p>
          <w:p w:rsidR="00F10849" w:rsidRDefault="00F10849" w:rsidP="009B45C3">
            <w:pPr>
              <w:pStyle w:val="ListParagraph"/>
              <w:spacing w:line="360" w:lineRule="auto"/>
              <w:ind w:left="1080"/>
              <w:rPr>
                <w:rFonts w:ascii="Arial" w:hAnsi="Arial" w:cs="Arial"/>
                <w:sz w:val="24"/>
                <w:szCs w:val="24"/>
              </w:rPr>
            </w:pPr>
          </w:p>
          <w:p w:rsidR="00F10849" w:rsidRDefault="00F10849" w:rsidP="009B45C3">
            <w:pPr>
              <w:pStyle w:val="ListParagraph"/>
              <w:spacing w:line="360" w:lineRule="auto"/>
              <w:ind w:left="1080"/>
              <w:rPr>
                <w:rFonts w:ascii="Arial" w:hAnsi="Arial" w:cs="Arial"/>
                <w:sz w:val="24"/>
                <w:szCs w:val="24"/>
              </w:rPr>
            </w:pPr>
          </w:p>
          <w:p w:rsidR="00F10849" w:rsidRDefault="00F10849" w:rsidP="009B45C3">
            <w:pPr>
              <w:pStyle w:val="ListParagraph"/>
              <w:spacing w:line="360" w:lineRule="auto"/>
              <w:ind w:left="1080"/>
              <w:rPr>
                <w:rFonts w:ascii="Arial" w:hAnsi="Arial" w:cs="Arial"/>
                <w:sz w:val="24"/>
                <w:szCs w:val="24"/>
              </w:rPr>
            </w:pPr>
          </w:p>
          <w:p w:rsidR="00F10849" w:rsidRPr="009B45C3" w:rsidRDefault="00F10849" w:rsidP="009B45C3">
            <w:pPr>
              <w:pStyle w:val="ListParagraph"/>
              <w:spacing w:line="360" w:lineRule="auto"/>
              <w:ind w:left="1080"/>
              <w:rPr>
                <w:rFonts w:ascii="Arial" w:hAnsi="Arial" w:cs="Arial"/>
                <w:sz w:val="24"/>
                <w:szCs w:val="24"/>
              </w:rPr>
            </w:pPr>
          </w:p>
          <w:p w:rsidR="00DA6876" w:rsidRDefault="00DA6876" w:rsidP="00DA6876">
            <w:pPr>
              <w:pStyle w:val="ListParagraph"/>
              <w:numPr>
                <w:ilvl w:val="0"/>
                <w:numId w:val="1"/>
              </w:numPr>
              <w:spacing w:line="360" w:lineRule="auto"/>
              <w:rPr>
                <w:rFonts w:ascii="Arial" w:hAnsi="Arial" w:cs="Arial"/>
                <w:b/>
                <w:sz w:val="24"/>
                <w:szCs w:val="24"/>
              </w:rPr>
            </w:pPr>
            <w:r>
              <w:rPr>
                <w:rFonts w:ascii="Arial" w:hAnsi="Arial" w:cs="Arial"/>
                <w:b/>
                <w:sz w:val="24"/>
                <w:szCs w:val="24"/>
              </w:rPr>
              <w:t>What is</w:t>
            </w:r>
            <w:r w:rsidRPr="009C30E3">
              <w:rPr>
                <w:rFonts w:ascii="Arial" w:hAnsi="Arial" w:cs="Arial"/>
                <w:b/>
                <w:sz w:val="24"/>
                <w:szCs w:val="24"/>
              </w:rPr>
              <w:t xml:space="preserve"> r</w:t>
            </w:r>
            <w:r>
              <w:rPr>
                <w:rFonts w:ascii="Arial" w:hAnsi="Arial" w:cs="Arial"/>
                <w:b/>
                <w:sz w:val="24"/>
                <w:szCs w:val="24"/>
              </w:rPr>
              <w:t xml:space="preserve">eport writing? Which type of statements these are? Which type of information they contain? </w:t>
            </w:r>
          </w:p>
          <w:p w:rsidR="00DA6876" w:rsidRDefault="00DA6876" w:rsidP="00DA6876">
            <w:pPr>
              <w:pStyle w:val="ListParagraph"/>
              <w:numPr>
                <w:ilvl w:val="0"/>
                <w:numId w:val="30"/>
              </w:numPr>
              <w:spacing w:line="360" w:lineRule="auto"/>
              <w:rPr>
                <w:rFonts w:ascii="Arial" w:hAnsi="Arial" w:cs="Arial"/>
                <w:sz w:val="24"/>
                <w:szCs w:val="24"/>
              </w:rPr>
            </w:pPr>
            <w:r>
              <w:rPr>
                <w:rFonts w:ascii="Arial" w:hAnsi="Arial" w:cs="Arial"/>
                <w:sz w:val="24"/>
                <w:szCs w:val="24"/>
              </w:rPr>
              <w:t>Report writing is creating an account or statement that describes in detail an event, situation or occurrence, usually as the result of observation or inquiry.</w:t>
            </w:r>
          </w:p>
          <w:p w:rsidR="00DA6876" w:rsidRPr="00DA6876" w:rsidRDefault="00DA6876" w:rsidP="00DA6876">
            <w:pPr>
              <w:pStyle w:val="ListParagraph"/>
              <w:numPr>
                <w:ilvl w:val="0"/>
                <w:numId w:val="30"/>
              </w:numPr>
              <w:spacing w:line="360" w:lineRule="auto"/>
              <w:rPr>
                <w:rFonts w:ascii="Arial" w:hAnsi="Arial" w:cs="Arial"/>
                <w:b/>
                <w:sz w:val="24"/>
                <w:szCs w:val="24"/>
              </w:rPr>
            </w:pPr>
            <w:r w:rsidRPr="00DA6876">
              <w:rPr>
                <w:rFonts w:ascii="Arial" w:hAnsi="Arial" w:cs="Arial"/>
                <w:b/>
                <w:sz w:val="24"/>
                <w:szCs w:val="24"/>
              </w:rPr>
              <w:t>Types of statement these are;</w:t>
            </w:r>
          </w:p>
          <w:p w:rsidR="00DA6876" w:rsidRDefault="00DA6876" w:rsidP="00DA6876">
            <w:pPr>
              <w:pStyle w:val="ListParagraph"/>
              <w:numPr>
                <w:ilvl w:val="0"/>
                <w:numId w:val="29"/>
              </w:numPr>
              <w:spacing w:line="360" w:lineRule="auto"/>
              <w:rPr>
                <w:rFonts w:ascii="Arial" w:hAnsi="Arial" w:cs="Arial"/>
                <w:sz w:val="24"/>
                <w:szCs w:val="24"/>
              </w:rPr>
            </w:pPr>
            <w:r>
              <w:rPr>
                <w:rFonts w:ascii="Arial" w:hAnsi="Arial" w:cs="Arial"/>
                <w:sz w:val="24"/>
                <w:szCs w:val="24"/>
              </w:rPr>
              <w:t>Purpose statements – if you are writing a document that intended to explain, describe, illustrate, discuss, inform, define and examine.</w:t>
            </w:r>
          </w:p>
          <w:p w:rsidR="00DA6876" w:rsidRPr="007C13D5" w:rsidRDefault="00DA6876" w:rsidP="00DA6876">
            <w:pPr>
              <w:pStyle w:val="ListParagraph"/>
              <w:numPr>
                <w:ilvl w:val="0"/>
                <w:numId w:val="29"/>
              </w:numPr>
              <w:spacing w:line="360" w:lineRule="auto"/>
              <w:rPr>
                <w:rFonts w:ascii="Arial" w:hAnsi="Arial" w:cs="Arial"/>
                <w:sz w:val="24"/>
                <w:szCs w:val="24"/>
              </w:rPr>
            </w:pPr>
            <w:r>
              <w:rPr>
                <w:rFonts w:ascii="Arial" w:hAnsi="Arial" w:cs="Arial"/>
                <w:sz w:val="24"/>
                <w:szCs w:val="24"/>
              </w:rPr>
              <w:t>Thesis statements – if you are writing a document that intend to argue, convince and persuade.</w:t>
            </w:r>
          </w:p>
          <w:p w:rsidR="00DA6876" w:rsidRPr="007C13D5" w:rsidRDefault="00DA6876" w:rsidP="00DA6876">
            <w:pPr>
              <w:pStyle w:val="ListParagraph"/>
              <w:numPr>
                <w:ilvl w:val="0"/>
                <w:numId w:val="30"/>
              </w:numPr>
              <w:spacing w:line="360" w:lineRule="auto"/>
              <w:rPr>
                <w:rFonts w:ascii="Arial" w:hAnsi="Arial" w:cs="Arial"/>
                <w:b/>
                <w:sz w:val="24"/>
                <w:szCs w:val="24"/>
              </w:rPr>
            </w:pPr>
            <w:r w:rsidRPr="007C13D5">
              <w:rPr>
                <w:rFonts w:ascii="Arial" w:hAnsi="Arial" w:cs="Arial"/>
                <w:b/>
                <w:sz w:val="24"/>
                <w:szCs w:val="24"/>
              </w:rPr>
              <w:t>Type of information they contain;</w:t>
            </w:r>
          </w:p>
          <w:p w:rsidR="00DA6876" w:rsidRPr="007C13D5" w:rsidRDefault="00DA6876" w:rsidP="00DA6876">
            <w:pPr>
              <w:pStyle w:val="ListParagraph"/>
              <w:spacing w:line="360" w:lineRule="auto"/>
              <w:ind w:left="1080"/>
              <w:rPr>
                <w:rFonts w:ascii="Arial" w:hAnsi="Arial" w:cs="Arial"/>
                <w:b/>
                <w:sz w:val="24"/>
                <w:szCs w:val="24"/>
              </w:rPr>
            </w:pPr>
            <w:r>
              <w:rPr>
                <w:rFonts w:ascii="Arial" w:hAnsi="Arial" w:cs="Arial"/>
                <w:b/>
                <w:sz w:val="24"/>
                <w:szCs w:val="24"/>
              </w:rPr>
              <w:t>Purpose statement</w:t>
            </w:r>
          </w:p>
          <w:p w:rsidR="00DA6876" w:rsidRPr="00807E9D" w:rsidRDefault="00DA6876" w:rsidP="00DA6876">
            <w:pPr>
              <w:pStyle w:val="ListParagraph"/>
              <w:numPr>
                <w:ilvl w:val="0"/>
                <w:numId w:val="29"/>
              </w:numPr>
              <w:spacing w:line="360" w:lineRule="auto"/>
              <w:rPr>
                <w:rFonts w:ascii="Arial" w:hAnsi="Arial" w:cs="Arial"/>
                <w:sz w:val="24"/>
                <w:szCs w:val="24"/>
              </w:rPr>
            </w:pPr>
            <w:r>
              <w:rPr>
                <w:rFonts w:ascii="Arial" w:hAnsi="Arial" w:cs="Arial"/>
                <w:sz w:val="24"/>
                <w:szCs w:val="24"/>
              </w:rPr>
              <w:t>The organizational problem or conflict</w:t>
            </w:r>
          </w:p>
          <w:p w:rsidR="00DA6876" w:rsidRPr="00807E9D" w:rsidRDefault="00DA6876" w:rsidP="00DA6876">
            <w:pPr>
              <w:pStyle w:val="ListParagraph"/>
              <w:numPr>
                <w:ilvl w:val="0"/>
                <w:numId w:val="29"/>
              </w:numPr>
              <w:spacing w:line="360" w:lineRule="auto"/>
              <w:rPr>
                <w:rFonts w:ascii="Arial" w:hAnsi="Arial" w:cs="Arial"/>
                <w:sz w:val="24"/>
                <w:szCs w:val="24"/>
              </w:rPr>
            </w:pPr>
            <w:r>
              <w:rPr>
                <w:rFonts w:ascii="Arial" w:hAnsi="Arial" w:cs="Arial"/>
                <w:sz w:val="24"/>
                <w:szCs w:val="24"/>
              </w:rPr>
              <w:t>The specific technical questions that must be answered to solve the problem.</w:t>
            </w:r>
          </w:p>
          <w:p w:rsidR="00DA6876" w:rsidRDefault="00DA6876" w:rsidP="00DA6876">
            <w:pPr>
              <w:pStyle w:val="ListParagraph"/>
              <w:numPr>
                <w:ilvl w:val="0"/>
                <w:numId w:val="29"/>
              </w:numPr>
              <w:spacing w:line="360" w:lineRule="auto"/>
              <w:rPr>
                <w:rFonts w:ascii="Arial" w:hAnsi="Arial" w:cs="Arial"/>
                <w:sz w:val="24"/>
                <w:szCs w:val="24"/>
              </w:rPr>
            </w:pPr>
            <w:r>
              <w:rPr>
                <w:rFonts w:ascii="Arial" w:hAnsi="Arial" w:cs="Arial"/>
                <w:sz w:val="24"/>
                <w:szCs w:val="24"/>
              </w:rPr>
              <w:t>The rhetorical purpose (to explain, to recommend, to request, to propose) the report is designed to achieve.</w:t>
            </w:r>
          </w:p>
          <w:p w:rsidR="00DA6876" w:rsidRPr="007C13D5" w:rsidRDefault="00DA6876" w:rsidP="00DA6876">
            <w:pPr>
              <w:pStyle w:val="ListParagraph"/>
              <w:spacing w:line="360" w:lineRule="auto"/>
              <w:ind w:left="1080"/>
              <w:rPr>
                <w:rFonts w:ascii="Arial" w:hAnsi="Arial" w:cs="Arial"/>
                <w:b/>
                <w:sz w:val="24"/>
                <w:szCs w:val="24"/>
              </w:rPr>
            </w:pPr>
            <w:r w:rsidRPr="007C13D5">
              <w:rPr>
                <w:rFonts w:ascii="Arial" w:hAnsi="Arial" w:cs="Arial"/>
                <w:b/>
                <w:sz w:val="24"/>
                <w:szCs w:val="24"/>
              </w:rPr>
              <w:t xml:space="preserve">Thesis statement </w:t>
            </w:r>
          </w:p>
          <w:p w:rsidR="00DA6876" w:rsidRDefault="00DA6876" w:rsidP="00DA6876">
            <w:pPr>
              <w:pStyle w:val="ListParagraph"/>
              <w:numPr>
                <w:ilvl w:val="0"/>
                <w:numId w:val="29"/>
              </w:numPr>
              <w:spacing w:line="360" w:lineRule="auto"/>
              <w:rPr>
                <w:rFonts w:ascii="Arial" w:hAnsi="Arial" w:cs="Arial"/>
                <w:sz w:val="24"/>
                <w:szCs w:val="24"/>
              </w:rPr>
            </w:pPr>
            <w:r>
              <w:rPr>
                <w:rFonts w:ascii="Arial" w:hAnsi="Arial" w:cs="Arial"/>
                <w:sz w:val="24"/>
                <w:szCs w:val="24"/>
              </w:rPr>
              <w:t>Tells the reader how you will interpret the significance of the subject matter under discussion.</w:t>
            </w:r>
          </w:p>
          <w:p w:rsidR="00DA6876" w:rsidRDefault="00DA6876" w:rsidP="00DA6876">
            <w:pPr>
              <w:pStyle w:val="ListParagraph"/>
              <w:numPr>
                <w:ilvl w:val="0"/>
                <w:numId w:val="29"/>
              </w:numPr>
              <w:spacing w:line="360" w:lineRule="auto"/>
              <w:rPr>
                <w:rFonts w:ascii="Arial" w:hAnsi="Arial" w:cs="Arial"/>
                <w:sz w:val="24"/>
                <w:szCs w:val="24"/>
              </w:rPr>
            </w:pPr>
            <w:r>
              <w:rPr>
                <w:rFonts w:ascii="Arial" w:hAnsi="Arial" w:cs="Arial"/>
                <w:sz w:val="24"/>
                <w:szCs w:val="24"/>
              </w:rPr>
              <w:t>It is the road map of the paper; in other words, it tells the reader what to expect from the rest of the paper.</w:t>
            </w:r>
          </w:p>
          <w:p w:rsidR="00DA6876" w:rsidRDefault="00DA6876" w:rsidP="00DA6876">
            <w:pPr>
              <w:pStyle w:val="ListParagraph"/>
              <w:numPr>
                <w:ilvl w:val="0"/>
                <w:numId w:val="29"/>
              </w:numPr>
              <w:spacing w:line="360" w:lineRule="auto"/>
              <w:rPr>
                <w:rFonts w:ascii="Arial" w:hAnsi="Arial" w:cs="Arial"/>
                <w:sz w:val="24"/>
                <w:szCs w:val="24"/>
              </w:rPr>
            </w:pPr>
            <w:r>
              <w:rPr>
                <w:rFonts w:ascii="Arial" w:hAnsi="Arial" w:cs="Arial"/>
                <w:sz w:val="24"/>
                <w:szCs w:val="24"/>
              </w:rPr>
              <w:t xml:space="preserve">Directly answers the question </w:t>
            </w:r>
          </w:p>
          <w:p w:rsidR="00DA6876" w:rsidRDefault="00DA6876" w:rsidP="00DA6876">
            <w:pPr>
              <w:pStyle w:val="ListParagraph"/>
              <w:numPr>
                <w:ilvl w:val="0"/>
                <w:numId w:val="29"/>
              </w:numPr>
              <w:spacing w:line="360" w:lineRule="auto"/>
              <w:rPr>
                <w:rFonts w:ascii="Arial" w:hAnsi="Arial" w:cs="Arial"/>
                <w:sz w:val="24"/>
                <w:szCs w:val="24"/>
              </w:rPr>
            </w:pPr>
            <w:r>
              <w:rPr>
                <w:rFonts w:ascii="Arial" w:hAnsi="Arial" w:cs="Arial"/>
                <w:sz w:val="24"/>
                <w:szCs w:val="24"/>
              </w:rPr>
              <w:t>Makes a claim that others might dispute.</w:t>
            </w:r>
          </w:p>
          <w:p w:rsidR="00DA6876" w:rsidRPr="00355EF9" w:rsidRDefault="00DA6876" w:rsidP="00DA6876">
            <w:pPr>
              <w:pStyle w:val="ListParagraph"/>
              <w:numPr>
                <w:ilvl w:val="0"/>
                <w:numId w:val="29"/>
              </w:numPr>
              <w:spacing w:line="360" w:lineRule="auto"/>
              <w:rPr>
                <w:rFonts w:ascii="Arial" w:hAnsi="Arial" w:cs="Arial"/>
                <w:sz w:val="24"/>
                <w:szCs w:val="24"/>
              </w:rPr>
            </w:pPr>
            <w:r>
              <w:rPr>
                <w:rFonts w:ascii="Arial" w:hAnsi="Arial" w:cs="Arial"/>
                <w:sz w:val="24"/>
                <w:szCs w:val="24"/>
              </w:rPr>
              <w:t>It is a single sentence near the beginning of your paper (most often, at the end of the first paragraph) that presents your argument to the reader.</w:t>
            </w:r>
          </w:p>
          <w:p w:rsidR="00DA6876" w:rsidRDefault="00DA6876" w:rsidP="00DA6876">
            <w:pPr>
              <w:pStyle w:val="ListParagraph"/>
              <w:spacing w:line="360" w:lineRule="auto"/>
              <w:ind w:left="1080"/>
              <w:rPr>
                <w:rFonts w:ascii="Arial" w:hAnsi="Arial" w:cs="Arial"/>
                <w:sz w:val="24"/>
                <w:szCs w:val="24"/>
              </w:rPr>
            </w:pPr>
          </w:p>
          <w:p w:rsidR="00F10849" w:rsidRDefault="00F10849" w:rsidP="00DA6876">
            <w:pPr>
              <w:pStyle w:val="ListParagraph"/>
              <w:spacing w:line="360" w:lineRule="auto"/>
              <w:ind w:left="1080"/>
              <w:rPr>
                <w:rFonts w:ascii="Arial" w:hAnsi="Arial" w:cs="Arial"/>
                <w:sz w:val="24"/>
                <w:szCs w:val="24"/>
              </w:rPr>
            </w:pPr>
          </w:p>
          <w:p w:rsidR="00F10849" w:rsidRDefault="00F10849" w:rsidP="00DA6876">
            <w:pPr>
              <w:pStyle w:val="ListParagraph"/>
              <w:spacing w:line="360" w:lineRule="auto"/>
              <w:ind w:left="1080"/>
              <w:rPr>
                <w:rFonts w:ascii="Arial" w:hAnsi="Arial" w:cs="Arial"/>
                <w:sz w:val="24"/>
                <w:szCs w:val="24"/>
              </w:rPr>
            </w:pPr>
          </w:p>
          <w:p w:rsidR="00F10849" w:rsidRDefault="00F10849" w:rsidP="00DA6876">
            <w:pPr>
              <w:pStyle w:val="ListParagraph"/>
              <w:spacing w:line="360" w:lineRule="auto"/>
              <w:ind w:left="1080"/>
              <w:rPr>
                <w:rFonts w:ascii="Arial" w:hAnsi="Arial" w:cs="Arial"/>
                <w:sz w:val="24"/>
                <w:szCs w:val="24"/>
              </w:rPr>
            </w:pPr>
          </w:p>
          <w:p w:rsidR="00F10849" w:rsidRDefault="00F10849" w:rsidP="00DA6876">
            <w:pPr>
              <w:pStyle w:val="ListParagraph"/>
              <w:spacing w:line="360" w:lineRule="auto"/>
              <w:ind w:left="1080"/>
              <w:rPr>
                <w:rFonts w:ascii="Arial" w:hAnsi="Arial" w:cs="Arial"/>
                <w:sz w:val="24"/>
                <w:szCs w:val="24"/>
              </w:rPr>
            </w:pPr>
          </w:p>
          <w:p w:rsidR="00F10849" w:rsidRDefault="00F10849" w:rsidP="00DA6876">
            <w:pPr>
              <w:pStyle w:val="ListParagraph"/>
              <w:spacing w:line="360" w:lineRule="auto"/>
              <w:ind w:left="1080"/>
              <w:rPr>
                <w:rFonts w:ascii="Arial" w:hAnsi="Arial" w:cs="Arial"/>
                <w:sz w:val="24"/>
                <w:szCs w:val="24"/>
              </w:rPr>
            </w:pPr>
          </w:p>
          <w:p w:rsidR="00F10849" w:rsidRDefault="00F10849" w:rsidP="00DA6876">
            <w:pPr>
              <w:pStyle w:val="ListParagraph"/>
              <w:spacing w:line="360" w:lineRule="auto"/>
              <w:ind w:left="1080"/>
              <w:rPr>
                <w:rFonts w:ascii="Arial" w:hAnsi="Arial" w:cs="Arial"/>
                <w:sz w:val="24"/>
                <w:szCs w:val="24"/>
              </w:rPr>
            </w:pPr>
          </w:p>
          <w:p w:rsidR="00F10849" w:rsidRPr="00516451" w:rsidRDefault="00F10849" w:rsidP="00DA6876">
            <w:pPr>
              <w:pStyle w:val="ListParagraph"/>
              <w:spacing w:line="360" w:lineRule="auto"/>
              <w:ind w:left="1080"/>
              <w:rPr>
                <w:rFonts w:ascii="Arial" w:hAnsi="Arial" w:cs="Arial"/>
                <w:sz w:val="24"/>
                <w:szCs w:val="24"/>
              </w:rPr>
            </w:pPr>
          </w:p>
          <w:p w:rsidR="00DA6876" w:rsidRDefault="00DA6876" w:rsidP="00DA6876">
            <w:pPr>
              <w:pStyle w:val="ListParagraph"/>
              <w:numPr>
                <w:ilvl w:val="0"/>
                <w:numId w:val="1"/>
              </w:numPr>
              <w:spacing w:line="360" w:lineRule="auto"/>
              <w:rPr>
                <w:rFonts w:ascii="Arial" w:hAnsi="Arial" w:cs="Arial"/>
                <w:b/>
                <w:sz w:val="24"/>
                <w:szCs w:val="24"/>
              </w:rPr>
            </w:pPr>
            <w:r>
              <w:rPr>
                <w:rFonts w:ascii="Arial" w:hAnsi="Arial" w:cs="Arial"/>
                <w:b/>
                <w:sz w:val="24"/>
                <w:szCs w:val="24"/>
              </w:rPr>
              <w:t xml:space="preserve">What are the key points to remember when writing reports? </w:t>
            </w:r>
          </w:p>
          <w:p w:rsidR="00DA6876" w:rsidRPr="00807E9D" w:rsidRDefault="00DA6876" w:rsidP="00DA6876">
            <w:pPr>
              <w:pStyle w:val="ListParagraph"/>
              <w:numPr>
                <w:ilvl w:val="0"/>
                <w:numId w:val="13"/>
              </w:numPr>
              <w:spacing w:line="360" w:lineRule="auto"/>
              <w:rPr>
                <w:rFonts w:ascii="Arial" w:hAnsi="Arial" w:cs="Arial"/>
                <w:sz w:val="24"/>
                <w:szCs w:val="24"/>
              </w:rPr>
            </w:pPr>
            <w:r w:rsidRPr="00807E9D">
              <w:rPr>
                <w:rFonts w:ascii="Arial" w:hAnsi="Arial" w:cs="Arial"/>
                <w:sz w:val="24"/>
                <w:szCs w:val="24"/>
              </w:rPr>
              <w:t>Determine the scope or purpose of the report</w:t>
            </w:r>
          </w:p>
          <w:p w:rsidR="00DA6876" w:rsidRPr="00807E9D" w:rsidRDefault="00DA6876" w:rsidP="00DA6876">
            <w:pPr>
              <w:pStyle w:val="ListParagraph"/>
              <w:numPr>
                <w:ilvl w:val="0"/>
                <w:numId w:val="13"/>
              </w:numPr>
              <w:spacing w:line="360" w:lineRule="auto"/>
              <w:rPr>
                <w:rFonts w:ascii="Arial" w:hAnsi="Arial" w:cs="Arial"/>
                <w:sz w:val="24"/>
                <w:szCs w:val="24"/>
              </w:rPr>
            </w:pPr>
            <w:r w:rsidRPr="00807E9D">
              <w:rPr>
                <w:rFonts w:ascii="Arial" w:hAnsi="Arial" w:cs="Arial"/>
                <w:sz w:val="24"/>
                <w:szCs w:val="24"/>
              </w:rPr>
              <w:t>Consider the target audience</w:t>
            </w:r>
          </w:p>
          <w:p w:rsidR="00DA6876" w:rsidRPr="00807E9D" w:rsidRDefault="00DA6876" w:rsidP="00DA6876">
            <w:pPr>
              <w:pStyle w:val="ListParagraph"/>
              <w:numPr>
                <w:ilvl w:val="0"/>
                <w:numId w:val="13"/>
              </w:numPr>
              <w:spacing w:line="360" w:lineRule="auto"/>
              <w:rPr>
                <w:rFonts w:ascii="Arial" w:hAnsi="Arial" w:cs="Arial"/>
                <w:sz w:val="24"/>
                <w:szCs w:val="24"/>
              </w:rPr>
            </w:pPr>
            <w:r w:rsidRPr="00807E9D">
              <w:rPr>
                <w:rFonts w:ascii="Arial" w:hAnsi="Arial" w:cs="Arial"/>
                <w:sz w:val="24"/>
                <w:szCs w:val="24"/>
              </w:rPr>
              <w:t>Gather and organize the supporting information</w:t>
            </w:r>
          </w:p>
          <w:p w:rsidR="00DA6876" w:rsidRPr="00807E9D" w:rsidRDefault="00DA6876" w:rsidP="00DA6876">
            <w:pPr>
              <w:pStyle w:val="ListParagraph"/>
              <w:numPr>
                <w:ilvl w:val="0"/>
                <w:numId w:val="13"/>
              </w:numPr>
              <w:spacing w:line="360" w:lineRule="auto"/>
              <w:rPr>
                <w:rFonts w:ascii="Arial" w:hAnsi="Arial" w:cs="Arial"/>
                <w:sz w:val="24"/>
                <w:szCs w:val="24"/>
              </w:rPr>
            </w:pPr>
            <w:r w:rsidRPr="00807E9D">
              <w:rPr>
                <w:rFonts w:ascii="Arial" w:hAnsi="Arial" w:cs="Arial"/>
                <w:sz w:val="24"/>
                <w:szCs w:val="24"/>
              </w:rPr>
              <w:t>Analyze and weigh the supporting information</w:t>
            </w:r>
          </w:p>
          <w:p w:rsidR="00DA6876" w:rsidRPr="00807E9D" w:rsidRDefault="00DA6876" w:rsidP="00DA6876">
            <w:pPr>
              <w:pStyle w:val="ListParagraph"/>
              <w:numPr>
                <w:ilvl w:val="0"/>
                <w:numId w:val="13"/>
              </w:numPr>
              <w:spacing w:line="360" w:lineRule="auto"/>
              <w:rPr>
                <w:rFonts w:ascii="Arial" w:hAnsi="Arial" w:cs="Arial"/>
                <w:sz w:val="24"/>
                <w:szCs w:val="24"/>
              </w:rPr>
            </w:pPr>
            <w:r w:rsidRPr="00807E9D">
              <w:rPr>
                <w:rFonts w:ascii="Arial" w:hAnsi="Arial" w:cs="Arial"/>
                <w:sz w:val="24"/>
                <w:szCs w:val="24"/>
              </w:rPr>
              <w:t>Determine the solution, findings or recommendations.</w:t>
            </w:r>
          </w:p>
          <w:p w:rsidR="00DA6876" w:rsidRPr="00807E9D" w:rsidRDefault="00DA6876" w:rsidP="00DA6876">
            <w:pPr>
              <w:pStyle w:val="ListParagraph"/>
              <w:numPr>
                <w:ilvl w:val="0"/>
                <w:numId w:val="13"/>
              </w:numPr>
              <w:spacing w:line="360" w:lineRule="auto"/>
              <w:rPr>
                <w:rFonts w:ascii="Arial" w:hAnsi="Arial" w:cs="Arial"/>
                <w:sz w:val="24"/>
                <w:szCs w:val="24"/>
              </w:rPr>
            </w:pPr>
            <w:r w:rsidRPr="00807E9D">
              <w:rPr>
                <w:rFonts w:ascii="Arial" w:hAnsi="Arial" w:cs="Arial"/>
                <w:sz w:val="24"/>
                <w:szCs w:val="24"/>
              </w:rPr>
              <w:t>Determine the report format.</w:t>
            </w:r>
          </w:p>
          <w:p w:rsidR="00DA6876" w:rsidRPr="003026E6" w:rsidRDefault="00DA6876" w:rsidP="00DA6876">
            <w:pPr>
              <w:pStyle w:val="ListParagraph"/>
              <w:spacing w:line="360" w:lineRule="auto"/>
              <w:rPr>
                <w:rFonts w:ascii="Arial" w:hAnsi="Arial" w:cs="Arial"/>
                <w:sz w:val="24"/>
                <w:szCs w:val="24"/>
              </w:rPr>
            </w:pPr>
          </w:p>
          <w:p w:rsidR="00DA6876" w:rsidRPr="00AF7DD4" w:rsidRDefault="00DA6876" w:rsidP="00DA6876">
            <w:pPr>
              <w:pStyle w:val="ListParagraph"/>
              <w:numPr>
                <w:ilvl w:val="0"/>
                <w:numId w:val="1"/>
              </w:numPr>
              <w:spacing w:line="360" w:lineRule="auto"/>
              <w:rPr>
                <w:rFonts w:ascii="Arial" w:hAnsi="Arial" w:cs="Arial"/>
                <w:sz w:val="24"/>
                <w:szCs w:val="24"/>
              </w:rPr>
            </w:pPr>
            <w:r>
              <w:rPr>
                <w:rFonts w:ascii="Arial" w:hAnsi="Arial" w:cs="Arial"/>
                <w:b/>
                <w:sz w:val="24"/>
                <w:szCs w:val="24"/>
              </w:rPr>
              <w:t>Name three ways in which ICT has changed workplace communication.</w:t>
            </w:r>
          </w:p>
          <w:p w:rsidR="00DA6876" w:rsidRDefault="00DA6876" w:rsidP="00DA6876">
            <w:pPr>
              <w:pStyle w:val="ListParagraph"/>
              <w:numPr>
                <w:ilvl w:val="0"/>
                <w:numId w:val="11"/>
              </w:numPr>
              <w:autoSpaceDE w:val="0"/>
              <w:autoSpaceDN w:val="0"/>
              <w:adjustRightInd w:val="0"/>
              <w:spacing w:line="360" w:lineRule="auto"/>
              <w:rPr>
                <w:rFonts w:ascii="Arial" w:hAnsi="Arial" w:cs="Arial"/>
                <w:sz w:val="24"/>
                <w:szCs w:val="24"/>
              </w:rPr>
            </w:pPr>
            <w:r>
              <w:rPr>
                <w:rFonts w:ascii="Arial" w:hAnsi="Arial" w:cs="Arial"/>
                <w:sz w:val="24"/>
                <w:szCs w:val="24"/>
              </w:rPr>
              <w:t>Efficiency and increased productivity</w:t>
            </w:r>
          </w:p>
          <w:p w:rsidR="00DA6876" w:rsidRDefault="00DA6876" w:rsidP="00DA6876">
            <w:pPr>
              <w:pStyle w:val="ListParagraph"/>
              <w:numPr>
                <w:ilvl w:val="0"/>
                <w:numId w:val="11"/>
              </w:numPr>
              <w:autoSpaceDE w:val="0"/>
              <w:autoSpaceDN w:val="0"/>
              <w:adjustRightInd w:val="0"/>
              <w:spacing w:line="360" w:lineRule="auto"/>
              <w:rPr>
                <w:rFonts w:ascii="Arial" w:hAnsi="Arial" w:cs="Arial"/>
                <w:sz w:val="24"/>
                <w:szCs w:val="24"/>
              </w:rPr>
            </w:pPr>
            <w:r>
              <w:rPr>
                <w:rFonts w:ascii="Arial" w:hAnsi="Arial" w:cs="Arial"/>
                <w:sz w:val="24"/>
                <w:szCs w:val="24"/>
              </w:rPr>
              <w:t>Improved cost management</w:t>
            </w:r>
          </w:p>
          <w:p w:rsidR="00DA6876" w:rsidRPr="00B04412" w:rsidRDefault="00DA6876" w:rsidP="00DA6876">
            <w:pPr>
              <w:pStyle w:val="ListParagraph"/>
              <w:numPr>
                <w:ilvl w:val="0"/>
                <w:numId w:val="11"/>
              </w:numPr>
              <w:autoSpaceDE w:val="0"/>
              <w:autoSpaceDN w:val="0"/>
              <w:adjustRightInd w:val="0"/>
              <w:spacing w:line="360" w:lineRule="auto"/>
              <w:rPr>
                <w:rFonts w:ascii="Arial" w:hAnsi="Arial" w:cs="Arial"/>
                <w:sz w:val="24"/>
                <w:szCs w:val="24"/>
              </w:rPr>
            </w:pPr>
            <w:r w:rsidRPr="00B04412">
              <w:rPr>
                <w:rFonts w:ascii="Arial" w:hAnsi="Arial" w:cs="Arial"/>
                <w:sz w:val="24"/>
                <w:szCs w:val="24"/>
              </w:rPr>
              <w:t>Heightened level of security</w:t>
            </w:r>
          </w:p>
          <w:p w:rsidR="00DA6876" w:rsidRDefault="00DA6876" w:rsidP="00DA6876">
            <w:pPr>
              <w:spacing w:line="360" w:lineRule="auto"/>
              <w:rPr>
                <w:rFonts w:ascii="Arial" w:hAnsi="Arial" w:cs="Arial"/>
                <w:sz w:val="24"/>
                <w:szCs w:val="24"/>
              </w:rPr>
            </w:pPr>
          </w:p>
          <w:p w:rsidR="00DA6876" w:rsidRDefault="00DA6876" w:rsidP="00DA6876">
            <w:pPr>
              <w:spacing w:line="360" w:lineRule="auto"/>
              <w:rPr>
                <w:rFonts w:ascii="Arial" w:hAnsi="Arial" w:cs="Arial"/>
                <w:sz w:val="24"/>
                <w:szCs w:val="24"/>
              </w:rPr>
            </w:pPr>
          </w:p>
          <w:p w:rsidR="00DA6876" w:rsidRDefault="00DA6876" w:rsidP="00DA6876">
            <w:pPr>
              <w:spacing w:line="360" w:lineRule="auto"/>
              <w:rPr>
                <w:rFonts w:ascii="Arial" w:hAnsi="Arial" w:cs="Arial"/>
                <w:sz w:val="24"/>
                <w:szCs w:val="24"/>
              </w:rPr>
            </w:pPr>
          </w:p>
          <w:p w:rsidR="00DA6876" w:rsidRDefault="00DA6876" w:rsidP="00DA6876">
            <w:pPr>
              <w:spacing w:line="360" w:lineRule="auto"/>
              <w:rPr>
                <w:rFonts w:ascii="Arial" w:hAnsi="Arial" w:cs="Arial"/>
                <w:sz w:val="24"/>
                <w:szCs w:val="24"/>
              </w:rPr>
            </w:pPr>
          </w:p>
          <w:p w:rsidR="00DA6876" w:rsidRDefault="00DA6876" w:rsidP="00DA6876">
            <w:pPr>
              <w:spacing w:line="360" w:lineRule="auto"/>
              <w:rPr>
                <w:rFonts w:ascii="Arial" w:hAnsi="Arial" w:cs="Arial"/>
                <w:sz w:val="24"/>
                <w:szCs w:val="24"/>
              </w:rPr>
            </w:pPr>
          </w:p>
          <w:p w:rsidR="00DA6876" w:rsidRDefault="00DA6876" w:rsidP="00DA6876">
            <w:pPr>
              <w:spacing w:line="360" w:lineRule="auto"/>
              <w:rPr>
                <w:rFonts w:ascii="Arial" w:hAnsi="Arial" w:cs="Arial"/>
                <w:sz w:val="24"/>
                <w:szCs w:val="24"/>
              </w:rPr>
            </w:pPr>
          </w:p>
          <w:p w:rsidR="00DA6876" w:rsidRDefault="00DA6876" w:rsidP="00DA6876">
            <w:pPr>
              <w:spacing w:line="360" w:lineRule="auto"/>
              <w:rPr>
                <w:rFonts w:ascii="Arial" w:hAnsi="Arial" w:cs="Arial"/>
                <w:sz w:val="24"/>
                <w:szCs w:val="24"/>
              </w:rPr>
            </w:pPr>
          </w:p>
          <w:p w:rsidR="00F10849" w:rsidRDefault="00F10849" w:rsidP="00DA6876">
            <w:pPr>
              <w:spacing w:line="360" w:lineRule="auto"/>
              <w:rPr>
                <w:rFonts w:ascii="Arial" w:hAnsi="Arial" w:cs="Arial"/>
                <w:sz w:val="24"/>
                <w:szCs w:val="24"/>
              </w:rPr>
            </w:pPr>
          </w:p>
          <w:p w:rsidR="00F10849" w:rsidRDefault="00F10849" w:rsidP="00DA6876">
            <w:pPr>
              <w:spacing w:line="360" w:lineRule="auto"/>
              <w:rPr>
                <w:rFonts w:ascii="Arial" w:hAnsi="Arial" w:cs="Arial"/>
                <w:sz w:val="24"/>
                <w:szCs w:val="24"/>
              </w:rPr>
            </w:pPr>
          </w:p>
          <w:p w:rsidR="00F10849" w:rsidRDefault="00F10849" w:rsidP="00DA6876">
            <w:pPr>
              <w:spacing w:line="360" w:lineRule="auto"/>
              <w:rPr>
                <w:rFonts w:ascii="Arial" w:hAnsi="Arial" w:cs="Arial"/>
                <w:sz w:val="24"/>
                <w:szCs w:val="24"/>
              </w:rPr>
            </w:pPr>
          </w:p>
          <w:p w:rsidR="00F10849" w:rsidRDefault="00F10849" w:rsidP="00DA6876">
            <w:pPr>
              <w:spacing w:line="360" w:lineRule="auto"/>
              <w:rPr>
                <w:rFonts w:ascii="Arial" w:hAnsi="Arial" w:cs="Arial"/>
                <w:sz w:val="24"/>
                <w:szCs w:val="24"/>
              </w:rPr>
            </w:pPr>
          </w:p>
          <w:p w:rsidR="00F10849" w:rsidRDefault="00F10849" w:rsidP="00DA6876">
            <w:pPr>
              <w:spacing w:line="360" w:lineRule="auto"/>
              <w:rPr>
                <w:rFonts w:ascii="Arial" w:hAnsi="Arial" w:cs="Arial"/>
                <w:sz w:val="24"/>
                <w:szCs w:val="24"/>
              </w:rPr>
            </w:pPr>
          </w:p>
          <w:p w:rsidR="00F10849" w:rsidRDefault="00F10849" w:rsidP="00DA6876">
            <w:pPr>
              <w:spacing w:line="360" w:lineRule="auto"/>
              <w:rPr>
                <w:rFonts w:ascii="Arial" w:hAnsi="Arial" w:cs="Arial"/>
                <w:sz w:val="24"/>
                <w:szCs w:val="24"/>
              </w:rPr>
            </w:pPr>
          </w:p>
          <w:p w:rsidR="00F10849" w:rsidRDefault="00F10849" w:rsidP="00DA6876">
            <w:pPr>
              <w:spacing w:line="360" w:lineRule="auto"/>
              <w:rPr>
                <w:rFonts w:ascii="Arial" w:hAnsi="Arial" w:cs="Arial"/>
                <w:sz w:val="24"/>
                <w:szCs w:val="24"/>
              </w:rPr>
            </w:pPr>
          </w:p>
          <w:p w:rsidR="00F10849" w:rsidRDefault="00F10849" w:rsidP="00DA6876">
            <w:pPr>
              <w:spacing w:line="360" w:lineRule="auto"/>
              <w:rPr>
                <w:rFonts w:ascii="Arial" w:hAnsi="Arial" w:cs="Arial"/>
                <w:sz w:val="24"/>
                <w:szCs w:val="24"/>
              </w:rPr>
            </w:pPr>
          </w:p>
          <w:p w:rsidR="00F10849" w:rsidRDefault="00F10849" w:rsidP="00DA6876">
            <w:pPr>
              <w:spacing w:line="360" w:lineRule="auto"/>
              <w:rPr>
                <w:rFonts w:ascii="Arial" w:hAnsi="Arial" w:cs="Arial"/>
                <w:sz w:val="24"/>
                <w:szCs w:val="24"/>
              </w:rPr>
            </w:pPr>
          </w:p>
          <w:p w:rsidR="00F10849" w:rsidRDefault="00F10849" w:rsidP="00DA6876">
            <w:pPr>
              <w:spacing w:line="360" w:lineRule="auto"/>
              <w:rPr>
                <w:rFonts w:ascii="Arial" w:hAnsi="Arial" w:cs="Arial"/>
                <w:sz w:val="24"/>
                <w:szCs w:val="24"/>
              </w:rPr>
            </w:pPr>
          </w:p>
          <w:p w:rsidR="00DA6876" w:rsidRDefault="00DA6876" w:rsidP="00DA6876">
            <w:pPr>
              <w:spacing w:line="360" w:lineRule="auto"/>
              <w:rPr>
                <w:rFonts w:ascii="Arial" w:hAnsi="Arial" w:cs="Arial"/>
                <w:sz w:val="24"/>
                <w:szCs w:val="24"/>
              </w:rPr>
            </w:pPr>
          </w:p>
          <w:p w:rsidR="00DA6876" w:rsidRDefault="00DA6876" w:rsidP="00DA6876">
            <w:pPr>
              <w:spacing w:line="360" w:lineRule="auto"/>
              <w:rPr>
                <w:rFonts w:ascii="Arial" w:hAnsi="Arial" w:cs="Arial"/>
                <w:sz w:val="24"/>
                <w:szCs w:val="24"/>
              </w:rPr>
            </w:pPr>
          </w:p>
          <w:p w:rsidR="00DA6876" w:rsidRDefault="00DA6876" w:rsidP="00DA6876">
            <w:pPr>
              <w:spacing w:line="360" w:lineRule="auto"/>
              <w:rPr>
                <w:rFonts w:ascii="Arial" w:hAnsi="Arial" w:cs="Arial"/>
                <w:b/>
                <w:sz w:val="24"/>
                <w:szCs w:val="24"/>
              </w:rPr>
            </w:pPr>
            <w:r w:rsidRPr="00B35294">
              <w:rPr>
                <w:rFonts w:ascii="Arial" w:hAnsi="Arial" w:cs="Arial"/>
                <w:b/>
                <w:sz w:val="24"/>
                <w:szCs w:val="24"/>
              </w:rPr>
              <w:t>CASE STUDY</w:t>
            </w:r>
          </w:p>
          <w:p w:rsidR="00DA6876" w:rsidRDefault="00DA6876" w:rsidP="00DA6876">
            <w:pPr>
              <w:pStyle w:val="ListParagraph"/>
              <w:numPr>
                <w:ilvl w:val="0"/>
                <w:numId w:val="22"/>
              </w:numPr>
              <w:spacing w:line="360" w:lineRule="auto"/>
              <w:rPr>
                <w:rFonts w:ascii="Arial" w:hAnsi="Arial" w:cs="Arial"/>
                <w:b/>
                <w:sz w:val="24"/>
                <w:szCs w:val="24"/>
              </w:rPr>
            </w:pPr>
            <w:r>
              <w:rPr>
                <w:rFonts w:ascii="Arial" w:hAnsi="Arial" w:cs="Arial"/>
                <w:b/>
                <w:sz w:val="24"/>
                <w:szCs w:val="24"/>
              </w:rPr>
              <w:t>What are the communication challenges and barriers David faces</w:t>
            </w:r>
            <w:r w:rsidRPr="00536AAD">
              <w:rPr>
                <w:rFonts w:ascii="Arial" w:hAnsi="Arial" w:cs="Arial"/>
                <w:b/>
                <w:sz w:val="24"/>
                <w:szCs w:val="24"/>
              </w:rPr>
              <w:t>?</w:t>
            </w:r>
          </w:p>
          <w:p w:rsidR="00DA6876" w:rsidRDefault="00DA6876" w:rsidP="00DA6876">
            <w:pPr>
              <w:pStyle w:val="ListParagraph"/>
              <w:numPr>
                <w:ilvl w:val="0"/>
                <w:numId w:val="29"/>
              </w:numPr>
              <w:spacing w:line="360" w:lineRule="auto"/>
              <w:rPr>
                <w:rFonts w:ascii="Arial" w:hAnsi="Arial" w:cs="Arial"/>
                <w:sz w:val="24"/>
                <w:szCs w:val="24"/>
              </w:rPr>
            </w:pPr>
            <w:r w:rsidRPr="000018BA">
              <w:rPr>
                <w:rFonts w:ascii="Arial" w:hAnsi="Arial" w:cs="Arial"/>
                <w:b/>
                <w:sz w:val="24"/>
                <w:szCs w:val="24"/>
              </w:rPr>
              <w:t>Language barriers:</w:t>
            </w:r>
            <w:r>
              <w:rPr>
                <w:rFonts w:ascii="Arial" w:hAnsi="Arial" w:cs="Arial"/>
                <w:sz w:val="24"/>
                <w:szCs w:val="24"/>
              </w:rPr>
              <w:t xml:space="preserve"> </w:t>
            </w:r>
            <w:r w:rsidRPr="00A74FDB">
              <w:rPr>
                <w:rFonts w:ascii="Arial" w:hAnsi="Arial" w:cs="Arial"/>
                <w:sz w:val="24"/>
                <w:szCs w:val="24"/>
              </w:rPr>
              <w:t>Lack of understanding</w:t>
            </w:r>
            <w:r>
              <w:rPr>
                <w:rFonts w:ascii="Arial" w:hAnsi="Arial" w:cs="Arial"/>
                <w:sz w:val="24"/>
                <w:szCs w:val="24"/>
              </w:rPr>
              <w:t xml:space="preserve"> of what messages mean because people do not share the same meanings. For example, not all employees speak English as their first language.</w:t>
            </w:r>
          </w:p>
          <w:p w:rsidR="00DA6876" w:rsidRDefault="00DA6876" w:rsidP="00DA6876">
            <w:pPr>
              <w:pStyle w:val="ListParagraph"/>
              <w:numPr>
                <w:ilvl w:val="0"/>
                <w:numId w:val="29"/>
              </w:numPr>
              <w:spacing w:line="360" w:lineRule="auto"/>
              <w:rPr>
                <w:rFonts w:ascii="Arial" w:hAnsi="Arial" w:cs="Arial"/>
                <w:sz w:val="24"/>
                <w:szCs w:val="24"/>
              </w:rPr>
            </w:pPr>
            <w:r w:rsidRPr="000018BA">
              <w:rPr>
                <w:rFonts w:ascii="Arial" w:hAnsi="Arial" w:cs="Arial"/>
                <w:b/>
                <w:sz w:val="24"/>
                <w:szCs w:val="24"/>
              </w:rPr>
              <w:t>Cultural and ethnic barriers:</w:t>
            </w:r>
            <w:r>
              <w:rPr>
                <w:rFonts w:ascii="Arial" w:hAnsi="Arial" w:cs="Arial"/>
                <w:sz w:val="24"/>
                <w:szCs w:val="24"/>
              </w:rPr>
              <w:t xml:space="preserve"> cultural differences in food safety practice may be a challenge for David to overcome.</w:t>
            </w:r>
          </w:p>
          <w:p w:rsidR="00DA6876" w:rsidRDefault="00DA6876" w:rsidP="00DA6876">
            <w:pPr>
              <w:pStyle w:val="ListParagraph"/>
              <w:numPr>
                <w:ilvl w:val="0"/>
                <w:numId w:val="29"/>
              </w:numPr>
              <w:spacing w:line="360" w:lineRule="auto"/>
              <w:rPr>
                <w:rFonts w:ascii="Arial" w:hAnsi="Arial" w:cs="Arial"/>
                <w:sz w:val="24"/>
                <w:szCs w:val="24"/>
              </w:rPr>
            </w:pPr>
            <w:r w:rsidRPr="000018BA">
              <w:rPr>
                <w:rFonts w:ascii="Arial" w:hAnsi="Arial" w:cs="Arial"/>
                <w:b/>
                <w:sz w:val="24"/>
                <w:szCs w:val="24"/>
              </w:rPr>
              <w:t>Emotional barriers:</w:t>
            </w:r>
            <w:r>
              <w:rPr>
                <w:rFonts w:ascii="Arial" w:hAnsi="Arial" w:cs="Arial"/>
                <w:sz w:val="24"/>
                <w:szCs w:val="24"/>
              </w:rPr>
              <w:t xml:space="preserve"> emotional barriers can interfere with effective communication. David comes into work after rough start at home. These negative emotions are affecting how he communicates with the employees.</w:t>
            </w:r>
          </w:p>
          <w:p w:rsidR="00DA6876" w:rsidRPr="00A74FDB" w:rsidRDefault="00DA6876" w:rsidP="00DA6876">
            <w:pPr>
              <w:pStyle w:val="ListParagraph"/>
              <w:numPr>
                <w:ilvl w:val="0"/>
                <w:numId w:val="29"/>
              </w:numPr>
              <w:spacing w:line="360" w:lineRule="auto"/>
              <w:rPr>
                <w:rFonts w:ascii="Arial" w:hAnsi="Arial" w:cs="Arial"/>
                <w:sz w:val="24"/>
                <w:szCs w:val="24"/>
              </w:rPr>
            </w:pPr>
            <w:r>
              <w:rPr>
                <w:rFonts w:ascii="Arial" w:hAnsi="Arial" w:cs="Arial"/>
                <w:b/>
                <w:sz w:val="24"/>
                <w:szCs w:val="24"/>
              </w:rPr>
              <w:t>Generational barriers:</w:t>
            </w:r>
            <w:r>
              <w:rPr>
                <w:rFonts w:ascii="Arial" w:hAnsi="Arial" w:cs="Arial"/>
                <w:sz w:val="24"/>
                <w:szCs w:val="24"/>
              </w:rPr>
              <w:t xml:space="preserve"> </w:t>
            </w:r>
            <w:r w:rsidR="009B45C3">
              <w:rPr>
                <w:rFonts w:ascii="Arial" w:hAnsi="Arial" w:cs="Arial"/>
                <w:sz w:val="24"/>
                <w:szCs w:val="24"/>
              </w:rPr>
              <w:t>it may lead to the use of inappropriate stereotypes when dealing with people with different ages.</w:t>
            </w:r>
          </w:p>
          <w:p w:rsidR="00DA6876" w:rsidRDefault="00DA6876" w:rsidP="00DA6876">
            <w:pPr>
              <w:pStyle w:val="ListParagraph"/>
              <w:numPr>
                <w:ilvl w:val="0"/>
                <w:numId w:val="22"/>
              </w:numPr>
              <w:spacing w:line="360" w:lineRule="auto"/>
              <w:rPr>
                <w:rFonts w:ascii="Arial" w:hAnsi="Arial" w:cs="Arial"/>
                <w:b/>
                <w:sz w:val="24"/>
                <w:szCs w:val="24"/>
              </w:rPr>
            </w:pPr>
            <w:r>
              <w:rPr>
                <w:rFonts w:ascii="Arial" w:hAnsi="Arial" w:cs="Arial"/>
                <w:b/>
                <w:sz w:val="24"/>
                <w:szCs w:val="24"/>
              </w:rPr>
              <w:t>David should be a role model for his staff</w:t>
            </w:r>
            <w:r w:rsidRPr="00536AAD">
              <w:rPr>
                <w:rFonts w:ascii="Arial" w:hAnsi="Arial" w:cs="Arial"/>
                <w:b/>
                <w:sz w:val="24"/>
                <w:szCs w:val="24"/>
              </w:rPr>
              <w:t>?</w:t>
            </w:r>
            <w:r>
              <w:rPr>
                <w:rFonts w:ascii="Arial" w:hAnsi="Arial" w:cs="Arial"/>
                <w:b/>
                <w:sz w:val="24"/>
                <w:szCs w:val="24"/>
              </w:rPr>
              <w:t xml:space="preserve"> Are there any areas he should improve on himself?</w:t>
            </w:r>
          </w:p>
          <w:p w:rsidR="00DA6876" w:rsidRPr="00F10849" w:rsidRDefault="00F10849" w:rsidP="00F10849">
            <w:pPr>
              <w:pStyle w:val="ListParagraph"/>
              <w:numPr>
                <w:ilvl w:val="0"/>
                <w:numId w:val="29"/>
              </w:numPr>
              <w:spacing w:line="360" w:lineRule="auto"/>
              <w:rPr>
                <w:rFonts w:ascii="Arial" w:hAnsi="Arial" w:cs="Arial"/>
                <w:sz w:val="24"/>
                <w:szCs w:val="24"/>
              </w:rPr>
            </w:pPr>
            <w:r>
              <w:rPr>
                <w:rFonts w:ascii="Arial" w:hAnsi="Arial" w:cs="Arial"/>
                <w:sz w:val="24"/>
                <w:szCs w:val="24"/>
              </w:rPr>
              <w:t>David should encourage</w:t>
            </w:r>
            <w:r w:rsidR="00DA6876" w:rsidRPr="00F10849">
              <w:rPr>
                <w:rFonts w:ascii="Arial" w:hAnsi="Arial" w:cs="Arial"/>
                <w:sz w:val="24"/>
                <w:szCs w:val="24"/>
              </w:rPr>
              <w:t>, where possible, the learning of languages spoken by other cultural groups in the company.</w:t>
            </w:r>
          </w:p>
          <w:p w:rsidR="00DA6876" w:rsidRPr="00E90F2C" w:rsidRDefault="00F10849" w:rsidP="00F10849">
            <w:pPr>
              <w:pStyle w:val="ListParagraph"/>
              <w:numPr>
                <w:ilvl w:val="0"/>
                <w:numId w:val="29"/>
              </w:numPr>
              <w:spacing w:line="360" w:lineRule="auto"/>
              <w:rPr>
                <w:rFonts w:ascii="Arial" w:hAnsi="Arial" w:cs="Arial"/>
                <w:sz w:val="24"/>
                <w:szCs w:val="24"/>
              </w:rPr>
            </w:pPr>
            <w:r>
              <w:rPr>
                <w:rFonts w:ascii="Arial" w:hAnsi="Arial" w:cs="Arial"/>
                <w:sz w:val="24"/>
                <w:szCs w:val="24"/>
              </w:rPr>
              <w:t>He should adapt</w:t>
            </w:r>
            <w:r w:rsidR="00DA6876" w:rsidRPr="00E90F2C">
              <w:rPr>
                <w:rFonts w:ascii="Arial" w:hAnsi="Arial" w:cs="Arial"/>
                <w:sz w:val="24"/>
                <w:szCs w:val="24"/>
              </w:rPr>
              <w:t xml:space="preserve"> his messages and communication styles to specific audiences and situation.</w:t>
            </w:r>
          </w:p>
          <w:p w:rsidR="00DA6876" w:rsidRDefault="00F10849" w:rsidP="00F10849">
            <w:pPr>
              <w:pStyle w:val="ListParagraph"/>
              <w:numPr>
                <w:ilvl w:val="0"/>
                <w:numId w:val="29"/>
              </w:numPr>
              <w:spacing w:line="360" w:lineRule="auto"/>
              <w:rPr>
                <w:rFonts w:ascii="Arial" w:hAnsi="Arial" w:cs="Arial"/>
                <w:sz w:val="24"/>
                <w:szCs w:val="24"/>
              </w:rPr>
            </w:pPr>
            <w:r>
              <w:rPr>
                <w:rFonts w:ascii="Arial" w:hAnsi="Arial" w:cs="Arial"/>
                <w:sz w:val="24"/>
                <w:szCs w:val="24"/>
              </w:rPr>
              <w:t xml:space="preserve">He should manage </w:t>
            </w:r>
            <w:r w:rsidR="00DA6876">
              <w:rPr>
                <w:rFonts w:ascii="Arial" w:hAnsi="Arial" w:cs="Arial"/>
                <w:sz w:val="24"/>
                <w:szCs w:val="24"/>
              </w:rPr>
              <w:t>his time wisely because personal hygiene and appearance should serve as an example to employees.</w:t>
            </w:r>
          </w:p>
          <w:p w:rsidR="00F10849" w:rsidRPr="00AB6402" w:rsidRDefault="00F10849" w:rsidP="00F10849">
            <w:pPr>
              <w:pStyle w:val="ListParagraph"/>
              <w:numPr>
                <w:ilvl w:val="0"/>
                <w:numId w:val="29"/>
              </w:numPr>
              <w:spacing w:line="360" w:lineRule="auto"/>
              <w:rPr>
                <w:rFonts w:ascii="Arial" w:hAnsi="Arial" w:cs="Arial"/>
                <w:sz w:val="24"/>
                <w:szCs w:val="24"/>
              </w:rPr>
            </w:pPr>
            <w:r>
              <w:rPr>
                <w:rFonts w:ascii="Arial" w:hAnsi="Arial" w:cs="Arial"/>
                <w:sz w:val="24"/>
                <w:szCs w:val="24"/>
              </w:rPr>
              <w:t xml:space="preserve">David should re-schedule </w:t>
            </w:r>
            <w:r w:rsidR="007267E1">
              <w:rPr>
                <w:rFonts w:ascii="Arial" w:hAnsi="Arial" w:cs="Arial"/>
                <w:sz w:val="24"/>
                <w:szCs w:val="24"/>
              </w:rPr>
              <w:t>training</w:t>
            </w:r>
            <w:r>
              <w:rPr>
                <w:rFonts w:ascii="Arial" w:hAnsi="Arial" w:cs="Arial"/>
                <w:sz w:val="24"/>
                <w:szCs w:val="24"/>
              </w:rPr>
              <w:t xml:space="preserve"> session into groups to accommodate all employees for food handling </w:t>
            </w:r>
            <w:r w:rsidR="007267E1">
              <w:rPr>
                <w:rFonts w:ascii="Arial" w:hAnsi="Arial" w:cs="Arial"/>
                <w:sz w:val="24"/>
                <w:szCs w:val="24"/>
              </w:rPr>
              <w:t>safety.</w:t>
            </w:r>
          </w:p>
          <w:p w:rsidR="00DA6876" w:rsidRDefault="00DA6876" w:rsidP="00DA6876">
            <w:pPr>
              <w:pStyle w:val="ListParagraph"/>
              <w:numPr>
                <w:ilvl w:val="0"/>
                <w:numId w:val="22"/>
              </w:numPr>
              <w:spacing w:line="360" w:lineRule="auto"/>
              <w:rPr>
                <w:rFonts w:ascii="Arial" w:hAnsi="Arial" w:cs="Arial"/>
                <w:b/>
                <w:sz w:val="24"/>
                <w:szCs w:val="24"/>
              </w:rPr>
            </w:pPr>
            <w:r>
              <w:rPr>
                <w:rFonts w:ascii="Arial" w:hAnsi="Arial" w:cs="Arial"/>
                <w:b/>
                <w:sz w:val="24"/>
                <w:szCs w:val="24"/>
              </w:rPr>
              <w:t>What are some ways David might use effective communication as a motivator for employees to follow safe food handling practices?</w:t>
            </w:r>
          </w:p>
          <w:p w:rsidR="00DA6876" w:rsidRPr="00840776" w:rsidRDefault="00DA6876" w:rsidP="00DA6876">
            <w:pPr>
              <w:pStyle w:val="ListParagraph"/>
              <w:numPr>
                <w:ilvl w:val="0"/>
                <w:numId w:val="28"/>
              </w:numPr>
              <w:spacing w:line="360" w:lineRule="auto"/>
              <w:rPr>
                <w:rFonts w:ascii="Arial" w:hAnsi="Arial" w:cs="Arial"/>
                <w:sz w:val="24"/>
                <w:szCs w:val="24"/>
              </w:rPr>
            </w:pPr>
            <w:r w:rsidRPr="00840776">
              <w:rPr>
                <w:rFonts w:ascii="Arial" w:hAnsi="Arial" w:cs="Arial"/>
                <w:sz w:val="24"/>
                <w:szCs w:val="24"/>
              </w:rPr>
              <w:t>Try to maintain a good relationship</w:t>
            </w:r>
            <w:r>
              <w:rPr>
                <w:rFonts w:ascii="Arial" w:hAnsi="Arial" w:cs="Arial"/>
                <w:sz w:val="24"/>
                <w:szCs w:val="24"/>
              </w:rPr>
              <w:t>, praise your employees when they follow safe food handling.</w:t>
            </w:r>
          </w:p>
          <w:p w:rsidR="00DA6876" w:rsidRPr="007267E1" w:rsidRDefault="00F10849" w:rsidP="007267E1">
            <w:pPr>
              <w:pStyle w:val="ListParagraph"/>
              <w:numPr>
                <w:ilvl w:val="0"/>
                <w:numId w:val="28"/>
              </w:numPr>
              <w:spacing w:line="360" w:lineRule="auto"/>
              <w:rPr>
                <w:rFonts w:ascii="Arial" w:hAnsi="Arial" w:cs="Arial"/>
                <w:sz w:val="24"/>
                <w:szCs w:val="24"/>
              </w:rPr>
            </w:pPr>
            <w:r>
              <w:rPr>
                <w:rFonts w:ascii="Arial" w:hAnsi="Arial" w:cs="Arial"/>
                <w:sz w:val="24"/>
                <w:szCs w:val="24"/>
              </w:rPr>
              <w:t>David should act as a role</w:t>
            </w:r>
            <w:r w:rsidR="00DA6876">
              <w:rPr>
                <w:rFonts w:ascii="Arial" w:hAnsi="Arial" w:cs="Arial"/>
                <w:sz w:val="24"/>
                <w:szCs w:val="24"/>
              </w:rPr>
              <w:t xml:space="preserve"> model through verbal and </w:t>
            </w:r>
            <w:r>
              <w:rPr>
                <w:rFonts w:ascii="Arial" w:hAnsi="Arial" w:cs="Arial"/>
                <w:sz w:val="24"/>
                <w:szCs w:val="24"/>
              </w:rPr>
              <w:t>non-verbal</w:t>
            </w:r>
            <w:r w:rsidR="00DA6876">
              <w:rPr>
                <w:rFonts w:ascii="Arial" w:hAnsi="Arial" w:cs="Arial"/>
                <w:sz w:val="24"/>
                <w:szCs w:val="24"/>
              </w:rPr>
              <w:t xml:space="preserve"> communication.</w:t>
            </w:r>
          </w:p>
          <w:p w:rsidR="00CC2FB3" w:rsidRPr="00DA6876" w:rsidRDefault="00CC2FB3" w:rsidP="00DA6876">
            <w:pPr>
              <w:spacing w:after="360" w:line="360" w:lineRule="atLeast"/>
              <w:rPr>
                <w:rFonts w:ascii="Arial" w:eastAsia="Times New Roman" w:hAnsi="Arial" w:cs="Arial"/>
                <w:iCs/>
                <w:color w:val="373737"/>
                <w:sz w:val="24"/>
                <w:szCs w:val="24"/>
                <w:lang w:eastAsia="en-ZA"/>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rPr>
      </w:pPr>
    </w:p>
    <w:p w:rsidR="00880CBE" w:rsidRPr="00B0415E" w:rsidRDefault="00880CB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D441E" w:rsidP="00A851DA">
            <w:pPr>
              <w:rPr>
                <w:rFonts w:cs="Bliss-Regular"/>
                <w:color w:val="000000"/>
              </w:rPr>
            </w:pPr>
            <w:r>
              <w:rPr>
                <w:rFonts w:cs="Bliss-Regular"/>
                <w:color w:val="000000"/>
              </w:rPr>
              <w:t>O.MANASE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41A36" w:rsidP="003A1DDF">
            <w:pPr>
              <w:rPr>
                <w:rFonts w:cs="Bliss-Regular"/>
                <w:color w:val="000000"/>
              </w:rPr>
            </w:pPr>
            <w:r>
              <w:rPr>
                <w:rFonts w:cs="Bliss-Regular"/>
                <w:color w:val="000000"/>
              </w:rPr>
              <w:t>20</w:t>
            </w:r>
            <w:bookmarkStart w:id="0" w:name="_GoBack"/>
            <w:bookmarkEnd w:id="0"/>
            <w:r w:rsidR="00DA6876">
              <w:rPr>
                <w:rFonts w:cs="Bliss-Regular"/>
                <w:color w:val="000000"/>
              </w:rPr>
              <w:t xml:space="preserve"> FEB</w:t>
            </w:r>
            <w:r w:rsidR="00D4225C">
              <w:rPr>
                <w:rFonts w:cs="Bliss-Regular"/>
                <w:color w:val="000000"/>
              </w:rPr>
              <w:t xml:space="preserve">. </w:t>
            </w:r>
            <w:r w:rsidR="007D441E">
              <w:rPr>
                <w:rFonts w:cs="Bliss-Regular"/>
                <w:color w:val="000000"/>
              </w:rPr>
              <w:t>201</w:t>
            </w:r>
            <w:r w:rsidR="00DB1F2C">
              <w:rPr>
                <w:rFonts w:cs="Bliss-Regular"/>
                <w:color w:val="000000"/>
              </w:rPr>
              <w:t>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FDB" w:rsidRDefault="004E1FDB" w:rsidP="00CB4D0A">
      <w:pPr>
        <w:spacing w:after="0" w:line="240" w:lineRule="auto"/>
      </w:pPr>
      <w:r>
        <w:separator/>
      </w:r>
    </w:p>
  </w:endnote>
  <w:endnote w:type="continuationSeparator" w:id="0">
    <w:p w:rsidR="004E1FDB" w:rsidRDefault="004E1F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1424032"/>
      <w:docPartObj>
        <w:docPartGallery w:val="Page Numbers (Bottom of Page)"/>
        <w:docPartUnique/>
      </w:docPartObj>
    </w:sdtPr>
    <w:sdtEndPr>
      <w:rPr>
        <w:color w:val="7F7F7F" w:themeColor="background1" w:themeShade="7F"/>
        <w:spacing w:val="60"/>
      </w:rPr>
    </w:sdtEndPr>
    <w:sdtContent>
      <w:p w:rsidR="006A3CFA" w:rsidRDefault="00A36986">
        <w:pPr>
          <w:pStyle w:val="Footer"/>
          <w:pBdr>
            <w:top w:val="single" w:sz="4" w:space="1" w:color="D9D9D9" w:themeColor="background1" w:themeShade="D9"/>
          </w:pBdr>
          <w:rPr>
            <w:b/>
          </w:rPr>
        </w:pPr>
        <w:r>
          <w:fldChar w:fldCharType="begin"/>
        </w:r>
        <w:r>
          <w:instrText xml:space="preserve"> PAGE   \* MERGEFORMAT </w:instrText>
        </w:r>
        <w:r>
          <w:fldChar w:fldCharType="separate"/>
        </w:r>
        <w:r w:rsidR="00241A36" w:rsidRPr="00241A36">
          <w:rPr>
            <w:b/>
            <w:noProof/>
          </w:rPr>
          <w:t>7</w:t>
        </w:r>
        <w:r>
          <w:rPr>
            <w:b/>
            <w:noProof/>
          </w:rPr>
          <w:fldChar w:fldCharType="end"/>
        </w:r>
        <w:r w:rsidR="006A3CFA">
          <w:rPr>
            <w:b/>
          </w:rPr>
          <w:t xml:space="preserve"> | </w:t>
        </w:r>
        <w:r w:rsidR="006A3CFA">
          <w:rPr>
            <w:color w:val="7F7F7F" w:themeColor="background1" w:themeShade="7F"/>
            <w:spacing w:val="60"/>
          </w:rPr>
          <w:t>Page</w:t>
        </w:r>
      </w:p>
    </w:sdtContent>
  </w:sdt>
  <w:p w:rsidR="006A3CFA" w:rsidRDefault="006A3C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FDB" w:rsidRDefault="004E1FDB" w:rsidP="00CB4D0A">
      <w:pPr>
        <w:spacing w:after="0" w:line="240" w:lineRule="auto"/>
      </w:pPr>
      <w:r>
        <w:separator/>
      </w:r>
    </w:p>
  </w:footnote>
  <w:footnote w:type="continuationSeparator" w:id="0">
    <w:p w:rsidR="004E1FDB" w:rsidRDefault="004E1FD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44DD9"/>
    <w:multiLevelType w:val="hybridMultilevel"/>
    <w:tmpl w:val="631ECDF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5C15C6E"/>
    <w:multiLevelType w:val="hybridMultilevel"/>
    <w:tmpl w:val="859E876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64A65AE"/>
    <w:multiLevelType w:val="hybridMultilevel"/>
    <w:tmpl w:val="444EE09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93014F6"/>
    <w:multiLevelType w:val="hybridMultilevel"/>
    <w:tmpl w:val="A00EE7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BF20192"/>
    <w:multiLevelType w:val="hybridMultilevel"/>
    <w:tmpl w:val="9A6C8A36"/>
    <w:lvl w:ilvl="0" w:tplc="E3303B46">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5F5836"/>
    <w:multiLevelType w:val="hybridMultilevel"/>
    <w:tmpl w:val="9EAE2206"/>
    <w:lvl w:ilvl="0" w:tplc="874E474C">
      <w:start w:val="2"/>
      <w:numFmt w:val="lowerLetter"/>
      <w:lvlText w:val="%1)"/>
      <w:lvlJc w:val="left"/>
      <w:pPr>
        <w:ind w:left="945" w:hanging="360"/>
      </w:pPr>
      <w:rPr>
        <w:rFonts w:hint="default"/>
      </w:r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6">
    <w:nsid w:val="14453F6A"/>
    <w:multiLevelType w:val="hybridMultilevel"/>
    <w:tmpl w:val="FD4616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DC3499"/>
    <w:multiLevelType w:val="hybridMultilevel"/>
    <w:tmpl w:val="AF7829D0"/>
    <w:lvl w:ilvl="0" w:tplc="B90696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B4E2C00"/>
    <w:multiLevelType w:val="hybridMultilevel"/>
    <w:tmpl w:val="5666FB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F1C3029"/>
    <w:multiLevelType w:val="hybridMultilevel"/>
    <w:tmpl w:val="21422A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3164B93"/>
    <w:multiLevelType w:val="hybridMultilevel"/>
    <w:tmpl w:val="4B9854B8"/>
    <w:lvl w:ilvl="0" w:tplc="4F1AE6EA">
      <w:start w:val="4"/>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25B260BA"/>
    <w:multiLevelType w:val="hybridMultilevel"/>
    <w:tmpl w:val="20280386"/>
    <w:lvl w:ilvl="0" w:tplc="6EC88FE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492F08"/>
    <w:multiLevelType w:val="hybridMultilevel"/>
    <w:tmpl w:val="3AB6D02C"/>
    <w:lvl w:ilvl="0" w:tplc="F28EC0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CD47D5A"/>
    <w:multiLevelType w:val="hybridMultilevel"/>
    <w:tmpl w:val="85CC8B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1135D47"/>
    <w:multiLevelType w:val="hybridMultilevel"/>
    <w:tmpl w:val="896C60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AA04F5C"/>
    <w:multiLevelType w:val="hybridMultilevel"/>
    <w:tmpl w:val="8D9869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B72334B"/>
    <w:multiLevelType w:val="hybridMultilevel"/>
    <w:tmpl w:val="006A63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C39083A"/>
    <w:multiLevelType w:val="hybridMultilevel"/>
    <w:tmpl w:val="81C83A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0FA755C"/>
    <w:multiLevelType w:val="hybridMultilevel"/>
    <w:tmpl w:val="EAA8AC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3EF5C0A"/>
    <w:multiLevelType w:val="hybridMultilevel"/>
    <w:tmpl w:val="BE3ECF84"/>
    <w:lvl w:ilvl="0" w:tplc="02FCBEDE">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5FA55EE"/>
    <w:multiLevelType w:val="hybridMultilevel"/>
    <w:tmpl w:val="FC32D2C0"/>
    <w:lvl w:ilvl="0" w:tplc="B3B47834">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C4B0C24"/>
    <w:multiLevelType w:val="hybridMultilevel"/>
    <w:tmpl w:val="E00CAE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5DD32A3C"/>
    <w:multiLevelType w:val="hybridMultilevel"/>
    <w:tmpl w:val="D5EC4578"/>
    <w:lvl w:ilvl="0" w:tplc="9C1422F0">
      <w:start w:val="1"/>
      <w:numFmt w:val="lowerRoman"/>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06D79D9"/>
    <w:multiLevelType w:val="hybridMultilevel"/>
    <w:tmpl w:val="A3FC71DA"/>
    <w:lvl w:ilvl="0" w:tplc="1D36EEA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615419AE"/>
    <w:multiLevelType w:val="hybridMultilevel"/>
    <w:tmpl w:val="1CD45590"/>
    <w:lvl w:ilvl="0" w:tplc="5F60628C">
      <w:start w:val="2"/>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53D2384"/>
    <w:multiLevelType w:val="hybridMultilevel"/>
    <w:tmpl w:val="5E58C2E4"/>
    <w:lvl w:ilvl="0" w:tplc="3B28B7E2">
      <w:start w:val="1"/>
      <w:numFmt w:val="lowerRoman"/>
      <w:lvlText w:val="%1)"/>
      <w:lvlJc w:val="left"/>
      <w:pPr>
        <w:ind w:left="1080" w:hanging="360"/>
      </w:pPr>
      <w:rPr>
        <w:rFonts w:ascii="Arial" w:eastAsiaTheme="minorHAns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BED4473"/>
    <w:multiLevelType w:val="hybridMultilevel"/>
    <w:tmpl w:val="42B46BA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701B1ECD"/>
    <w:multiLevelType w:val="hybridMultilevel"/>
    <w:tmpl w:val="DDEA05BA"/>
    <w:lvl w:ilvl="0" w:tplc="A4E202C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72700BB4"/>
    <w:multiLevelType w:val="hybridMultilevel"/>
    <w:tmpl w:val="65503A1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78C73E5A"/>
    <w:multiLevelType w:val="hybridMultilevel"/>
    <w:tmpl w:val="349817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91155A7"/>
    <w:multiLevelType w:val="hybridMultilevel"/>
    <w:tmpl w:val="4AE478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9673C06"/>
    <w:multiLevelType w:val="hybridMultilevel"/>
    <w:tmpl w:val="24762466"/>
    <w:lvl w:ilvl="0" w:tplc="949493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ADC1E91"/>
    <w:multiLevelType w:val="hybridMultilevel"/>
    <w:tmpl w:val="BD5274D6"/>
    <w:lvl w:ilvl="0" w:tplc="506808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3"/>
  </w:num>
  <w:num w:numId="3">
    <w:abstractNumId w:val="6"/>
  </w:num>
  <w:num w:numId="4">
    <w:abstractNumId w:val="10"/>
  </w:num>
  <w:num w:numId="5">
    <w:abstractNumId w:val="20"/>
  </w:num>
  <w:num w:numId="6">
    <w:abstractNumId w:val="29"/>
  </w:num>
  <w:num w:numId="7">
    <w:abstractNumId w:val="21"/>
  </w:num>
  <w:num w:numId="8">
    <w:abstractNumId w:val="16"/>
  </w:num>
  <w:num w:numId="9">
    <w:abstractNumId w:val="15"/>
  </w:num>
  <w:num w:numId="10">
    <w:abstractNumId w:val="3"/>
  </w:num>
  <w:num w:numId="11">
    <w:abstractNumId w:val="22"/>
  </w:num>
  <w:num w:numId="12">
    <w:abstractNumId w:val="12"/>
  </w:num>
  <w:num w:numId="13">
    <w:abstractNumId w:val="14"/>
  </w:num>
  <w:num w:numId="14">
    <w:abstractNumId w:val="9"/>
  </w:num>
  <w:num w:numId="15">
    <w:abstractNumId w:val="0"/>
  </w:num>
  <w:num w:numId="16">
    <w:abstractNumId w:val="18"/>
  </w:num>
  <w:num w:numId="17">
    <w:abstractNumId w:val="26"/>
  </w:num>
  <w:num w:numId="18">
    <w:abstractNumId w:val="28"/>
  </w:num>
  <w:num w:numId="19">
    <w:abstractNumId w:val="8"/>
  </w:num>
  <w:num w:numId="20">
    <w:abstractNumId w:val="30"/>
  </w:num>
  <w:num w:numId="21">
    <w:abstractNumId w:val="17"/>
  </w:num>
  <w:num w:numId="22">
    <w:abstractNumId w:val="11"/>
  </w:num>
  <w:num w:numId="23">
    <w:abstractNumId w:val="31"/>
  </w:num>
  <w:num w:numId="24">
    <w:abstractNumId w:val="24"/>
  </w:num>
  <w:num w:numId="25">
    <w:abstractNumId w:val="2"/>
  </w:num>
  <w:num w:numId="26">
    <w:abstractNumId w:val="1"/>
  </w:num>
  <w:num w:numId="27">
    <w:abstractNumId w:val="25"/>
  </w:num>
  <w:num w:numId="28">
    <w:abstractNumId w:val="27"/>
  </w:num>
  <w:num w:numId="29">
    <w:abstractNumId w:val="19"/>
  </w:num>
  <w:num w:numId="30">
    <w:abstractNumId w:val="7"/>
  </w:num>
  <w:num w:numId="31">
    <w:abstractNumId w:val="32"/>
  </w:num>
  <w:num w:numId="32">
    <w:abstractNumId w:val="23"/>
  </w:num>
  <w:num w:numId="33">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A50"/>
    <w:rsid w:val="0000316A"/>
    <w:rsid w:val="000158F9"/>
    <w:rsid w:val="00021D2F"/>
    <w:rsid w:val="0003411D"/>
    <w:rsid w:val="00035CDD"/>
    <w:rsid w:val="00040083"/>
    <w:rsid w:val="00055992"/>
    <w:rsid w:val="00081BFF"/>
    <w:rsid w:val="000820E8"/>
    <w:rsid w:val="000C0F07"/>
    <w:rsid w:val="000E3572"/>
    <w:rsid w:val="001175EE"/>
    <w:rsid w:val="00157CF6"/>
    <w:rsid w:val="00176B6B"/>
    <w:rsid w:val="00182416"/>
    <w:rsid w:val="001865D2"/>
    <w:rsid w:val="00187EB4"/>
    <w:rsid w:val="001A5DD3"/>
    <w:rsid w:val="001F0481"/>
    <w:rsid w:val="001F3710"/>
    <w:rsid w:val="00200C92"/>
    <w:rsid w:val="0020451E"/>
    <w:rsid w:val="00206B9D"/>
    <w:rsid w:val="002110A2"/>
    <w:rsid w:val="00211A98"/>
    <w:rsid w:val="0023259C"/>
    <w:rsid w:val="00241A36"/>
    <w:rsid w:val="00274CF4"/>
    <w:rsid w:val="00286AE4"/>
    <w:rsid w:val="002B0BD7"/>
    <w:rsid w:val="002B573D"/>
    <w:rsid w:val="002C5CB2"/>
    <w:rsid w:val="002D2815"/>
    <w:rsid w:val="002D6E22"/>
    <w:rsid w:val="002F779F"/>
    <w:rsid w:val="002F7F62"/>
    <w:rsid w:val="00342512"/>
    <w:rsid w:val="00371885"/>
    <w:rsid w:val="00391911"/>
    <w:rsid w:val="003A1DDF"/>
    <w:rsid w:val="003A1E0E"/>
    <w:rsid w:val="003D435A"/>
    <w:rsid w:val="003E2B87"/>
    <w:rsid w:val="003F3455"/>
    <w:rsid w:val="00401B32"/>
    <w:rsid w:val="00402786"/>
    <w:rsid w:val="00402B0E"/>
    <w:rsid w:val="00405895"/>
    <w:rsid w:val="004058DF"/>
    <w:rsid w:val="00406501"/>
    <w:rsid w:val="00430786"/>
    <w:rsid w:val="00443E6F"/>
    <w:rsid w:val="004524DB"/>
    <w:rsid w:val="00455B81"/>
    <w:rsid w:val="00470F24"/>
    <w:rsid w:val="00472ABA"/>
    <w:rsid w:val="00486F1A"/>
    <w:rsid w:val="00490CB9"/>
    <w:rsid w:val="004A0F25"/>
    <w:rsid w:val="004A2CE2"/>
    <w:rsid w:val="004C30AD"/>
    <w:rsid w:val="004E1FDB"/>
    <w:rsid w:val="004E3CDA"/>
    <w:rsid w:val="004F4B4D"/>
    <w:rsid w:val="0050216D"/>
    <w:rsid w:val="00503D7E"/>
    <w:rsid w:val="0050778F"/>
    <w:rsid w:val="0051323B"/>
    <w:rsid w:val="00527C11"/>
    <w:rsid w:val="00532704"/>
    <w:rsid w:val="00535F31"/>
    <w:rsid w:val="00571BA7"/>
    <w:rsid w:val="005738E8"/>
    <w:rsid w:val="00574D64"/>
    <w:rsid w:val="00591365"/>
    <w:rsid w:val="00593123"/>
    <w:rsid w:val="005A17B6"/>
    <w:rsid w:val="005B01BE"/>
    <w:rsid w:val="005B31E4"/>
    <w:rsid w:val="005E2217"/>
    <w:rsid w:val="006034F6"/>
    <w:rsid w:val="00607874"/>
    <w:rsid w:val="00607E77"/>
    <w:rsid w:val="00617BB3"/>
    <w:rsid w:val="00645CDD"/>
    <w:rsid w:val="006576B2"/>
    <w:rsid w:val="006744A5"/>
    <w:rsid w:val="0068016A"/>
    <w:rsid w:val="006823A7"/>
    <w:rsid w:val="00687EE8"/>
    <w:rsid w:val="006A3CFA"/>
    <w:rsid w:val="006D0217"/>
    <w:rsid w:val="0070347F"/>
    <w:rsid w:val="0070678E"/>
    <w:rsid w:val="00707F15"/>
    <w:rsid w:val="007267E1"/>
    <w:rsid w:val="00775C52"/>
    <w:rsid w:val="00794D78"/>
    <w:rsid w:val="0079640F"/>
    <w:rsid w:val="007C5A09"/>
    <w:rsid w:val="007D441E"/>
    <w:rsid w:val="0082281E"/>
    <w:rsid w:val="00831C11"/>
    <w:rsid w:val="008335F6"/>
    <w:rsid w:val="008636BD"/>
    <w:rsid w:val="0086765A"/>
    <w:rsid w:val="00880CBE"/>
    <w:rsid w:val="008A60B4"/>
    <w:rsid w:val="008B0F42"/>
    <w:rsid w:val="008B3C31"/>
    <w:rsid w:val="008B64FE"/>
    <w:rsid w:val="008C28BC"/>
    <w:rsid w:val="008F0EDB"/>
    <w:rsid w:val="009249D8"/>
    <w:rsid w:val="00927D6A"/>
    <w:rsid w:val="00935BF7"/>
    <w:rsid w:val="009438FE"/>
    <w:rsid w:val="0095442C"/>
    <w:rsid w:val="009759D2"/>
    <w:rsid w:val="00983942"/>
    <w:rsid w:val="009B45C3"/>
    <w:rsid w:val="009C02AE"/>
    <w:rsid w:val="009C37E0"/>
    <w:rsid w:val="009E41F4"/>
    <w:rsid w:val="00A05BE2"/>
    <w:rsid w:val="00A06216"/>
    <w:rsid w:val="00A14B66"/>
    <w:rsid w:val="00A36986"/>
    <w:rsid w:val="00A52653"/>
    <w:rsid w:val="00A534A4"/>
    <w:rsid w:val="00A65CF7"/>
    <w:rsid w:val="00A67365"/>
    <w:rsid w:val="00A81AB4"/>
    <w:rsid w:val="00A851DA"/>
    <w:rsid w:val="00A9142B"/>
    <w:rsid w:val="00AC7D5B"/>
    <w:rsid w:val="00AE1481"/>
    <w:rsid w:val="00B0415E"/>
    <w:rsid w:val="00B04678"/>
    <w:rsid w:val="00B423E8"/>
    <w:rsid w:val="00B83E55"/>
    <w:rsid w:val="00BC46DF"/>
    <w:rsid w:val="00BC6121"/>
    <w:rsid w:val="00BD2455"/>
    <w:rsid w:val="00C03577"/>
    <w:rsid w:val="00C2155F"/>
    <w:rsid w:val="00C53029"/>
    <w:rsid w:val="00C65FEA"/>
    <w:rsid w:val="00CA0AC2"/>
    <w:rsid w:val="00CA46FA"/>
    <w:rsid w:val="00CB09FD"/>
    <w:rsid w:val="00CB4D0A"/>
    <w:rsid w:val="00CC2FB3"/>
    <w:rsid w:val="00CC575A"/>
    <w:rsid w:val="00CD6205"/>
    <w:rsid w:val="00CF123B"/>
    <w:rsid w:val="00D039AC"/>
    <w:rsid w:val="00D1200D"/>
    <w:rsid w:val="00D12CED"/>
    <w:rsid w:val="00D4225C"/>
    <w:rsid w:val="00D427DE"/>
    <w:rsid w:val="00D50ADB"/>
    <w:rsid w:val="00D5587D"/>
    <w:rsid w:val="00D64E69"/>
    <w:rsid w:val="00D707CC"/>
    <w:rsid w:val="00D821FE"/>
    <w:rsid w:val="00DA6876"/>
    <w:rsid w:val="00DB0793"/>
    <w:rsid w:val="00DB1F2C"/>
    <w:rsid w:val="00DF401B"/>
    <w:rsid w:val="00E00821"/>
    <w:rsid w:val="00E04DB4"/>
    <w:rsid w:val="00E30679"/>
    <w:rsid w:val="00E4597D"/>
    <w:rsid w:val="00E54832"/>
    <w:rsid w:val="00E56A90"/>
    <w:rsid w:val="00E641CC"/>
    <w:rsid w:val="00EA0C92"/>
    <w:rsid w:val="00EA30AB"/>
    <w:rsid w:val="00EB3925"/>
    <w:rsid w:val="00ED09DD"/>
    <w:rsid w:val="00ED20CA"/>
    <w:rsid w:val="00EE21D9"/>
    <w:rsid w:val="00F00CD7"/>
    <w:rsid w:val="00F10849"/>
    <w:rsid w:val="00F71ACC"/>
    <w:rsid w:val="00F80A03"/>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E018A-31DF-4F21-B8C6-E83AB66FD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1214</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Omanase</cp:lastModifiedBy>
  <cp:revision>3</cp:revision>
  <dcterms:created xsi:type="dcterms:W3CDTF">2017-02-17T06:39:00Z</dcterms:created>
  <dcterms:modified xsi:type="dcterms:W3CDTF">2017-02-20T06:08:00Z</dcterms:modified>
</cp:coreProperties>
</file>