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2A1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2A1B">
            <w:pPr>
              <w:pStyle w:val="Default"/>
              <w:rPr>
                <w:rFonts w:asciiTheme="minorHAnsi" w:hAnsiTheme="minorHAnsi"/>
              </w:rPr>
            </w:pPr>
            <w:r>
              <w:rPr>
                <w:rFonts w:asciiTheme="minorHAnsi" w:hAnsiTheme="minorHAnsi"/>
              </w:rPr>
              <w:t>Paul Barker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2A1B">
            <w:pPr>
              <w:pStyle w:val="Default"/>
              <w:rPr>
                <w:rFonts w:asciiTheme="minorHAnsi" w:hAnsiTheme="minorHAnsi"/>
              </w:rPr>
            </w:pPr>
            <w:r>
              <w:rPr>
                <w:rFonts w:asciiTheme="minorHAnsi" w:hAnsiTheme="minorHAnsi"/>
              </w:rPr>
              <w:t>Construction Management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2A1B">
            <w:r>
              <w:t>6</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C2A1B" w:rsidRDefault="009C2A1B" w:rsidP="009C2A1B">
            <w:r>
              <w:t>1.</w:t>
            </w:r>
          </w:p>
          <w:p w:rsidR="009C2A1B" w:rsidRDefault="009C2A1B" w:rsidP="009C2A1B">
            <w:r>
              <w:t>i.</w:t>
            </w:r>
          </w:p>
          <w:p w:rsidR="009C2A1B" w:rsidRDefault="009C2A1B" w:rsidP="009C2A1B">
            <w:r>
              <w:t>Equipment planning is a process undertaken to ensure the equipment is used efficiently and not left idle, by scheduling the different work cycles ahead of time and then getting the correct equipment to be available during these works to meet project objectives.</w:t>
            </w:r>
          </w:p>
          <w:p w:rsidR="009C2A1B" w:rsidRDefault="009C2A1B" w:rsidP="009C2A1B">
            <w:r>
              <w:t>ii.</w:t>
            </w:r>
          </w:p>
          <w:p w:rsidR="009C2A1B" w:rsidRDefault="009C2A1B" w:rsidP="009C2A1B">
            <w:r>
              <w:t>The primary requirement of scheduling any project is to ensure the sequence of operational procedures is planned in order to complete the project within the set time scale. The schedule also shows where plant should be and at what stage to optimize performance.</w:t>
            </w:r>
          </w:p>
          <w:p w:rsidR="009C2A1B" w:rsidRDefault="009C2A1B" w:rsidP="009C2A1B">
            <w:r>
              <w:t>iii.</w:t>
            </w:r>
          </w:p>
          <w:p w:rsidR="009C2A1B" w:rsidRDefault="009C2A1B" w:rsidP="009C2A1B">
            <w:r>
              <w:t>A contractor has the following hire-purchase options available:</w:t>
            </w:r>
          </w:p>
          <w:p w:rsidR="009C2A1B" w:rsidRDefault="009C2A1B" w:rsidP="009C2A1B">
            <w:pPr>
              <w:pStyle w:val="ListParagraph"/>
              <w:numPr>
                <w:ilvl w:val="0"/>
                <w:numId w:val="2"/>
              </w:numPr>
              <w:spacing w:after="160" w:line="256" w:lineRule="auto"/>
            </w:pPr>
            <w:r>
              <w:t>Purchase the equipment (ideal for long term plant use).</w:t>
            </w:r>
          </w:p>
          <w:p w:rsidR="009C2A1B" w:rsidRDefault="009C2A1B" w:rsidP="009C2A1B">
            <w:pPr>
              <w:pStyle w:val="ListParagraph"/>
              <w:numPr>
                <w:ilvl w:val="0"/>
                <w:numId w:val="2"/>
              </w:numPr>
              <w:spacing w:after="160" w:line="256" w:lineRule="auto"/>
            </w:pPr>
            <w:r>
              <w:t>Rent with option to purchase the equipment at the end of the term agreement.</w:t>
            </w:r>
          </w:p>
          <w:p w:rsidR="009C2A1B" w:rsidRDefault="009C2A1B" w:rsidP="009C2A1B">
            <w:pPr>
              <w:pStyle w:val="ListParagraph"/>
              <w:numPr>
                <w:ilvl w:val="0"/>
                <w:numId w:val="2"/>
              </w:numPr>
              <w:spacing w:after="160" w:line="256" w:lineRule="auto"/>
            </w:pPr>
            <w:r>
              <w:t>Lease the equipment (ideal for short term plant use).</w:t>
            </w:r>
          </w:p>
          <w:p w:rsidR="009C2A1B" w:rsidRDefault="009C2A1B" w:rsidP="009C2A1B">
            <w:r>
              <w:t>iv.</w:t>
            </w:r>
          </w:p>
          <w:p w:rsidR="009C2A1B" w:rsidRDefault="009C2A1B" w:rsidP="009C2A1B">
            <w:r>
              <w:t>Proper plant layout is important to ensure that equipment is positioned in the correct area to maximise the plant usage for efficiency and to avoid unnecessary relocating to new work areas, which wastes time and money.</w:t>
            </w:r>
          </w:p>
          <w:p w:rsidR="009C2A1B" w:rsidRDefault="009C2A1B" w:rsidP="009C2A1B">
            <w:r>
              <w:t>v.</w:t>
            </w:r>
          </w:p>
          <w:p w:rsidR="009C2A1B" w:rsidRDefault="009C2A1B" w:rsidP="009C2A1B">
            <w:r>
              <w:t>The disadvantages of purchasing equipment compared to renting are as follows:</w:t>
            </w:r>
          </w:p>
          <w:p w:rsidR="009C2A1B" w:rsidRDefault="009C2A1B" w:rsidP="009C2A1B">
            <w:pPr>
              <w:pStyle w:val="ListParagraph"/>
              <w:numPr>
                <w:ilvl w:val="0"/>
                <w:numId w:val="3"/>
              </w:numPr>
              <w:spacing w:after="160" w:line="256" w:lineRule="auto"/>
            </w:pPr>
            <w:r>
              <w:t>More expensive.</w:t>
            </w:r>
          </w:p>
          <w:p w:rsidR="009C2A1B" w:rsidRDefault="009C2A1B" w:rsidP="009C2A1B">
            <w:pPr>
              <w:pStyle w:val="ListParagraph"/>
              <w:numPr>
                <w:ilvl w:val="0"/>
                <w:numId w:val="3"/>
              </w:numPr>
              <w:spacing w:after="160" w:line="256" w:lineRule="auto"/>
            </w:pPr>
            <w:r>
              <w:t>The money required to purchase plant could be used in other areas of the project.</w:t>
            </w:r>
          </w:p>
          <w:p w:rsidR="009C2A1B" w:rsidRDefault="009C2A1B" w:rsidP="009C2A1B">
            <w:pPr>
              <w:pStyle w:val="ListParagraph"/>
              <w:numPr>
                <w:ilvl w:val="0"/>
                <w:numId w:val="3"/>
              </w:numPr>
              <w:spacing w:after="160" w:line="256" w:lineRule="auto"/>
            </w:pPr>
            <w:r>
              <w:t>The equipment may become out dated before the full life expectancy of the equipment has been reached.</w:t>
            </w:r>
          </w:p>
          <w:p w:rsidR="009C2A1B" w:rsidRDefault="009C2A1B" w:rsidP="009C2A1B">
            <w:pPr>
              <w:pStyle w:val="ListParagraph"/>
              <w:numPr>
                <w:ilvl w:val="0"/>
                <w:numId w:val="3"/>
              </w:numPr>
              <w:spacing w:after="160" w:line="256" w:lineRule="auto"/>
            </w:pPr>
            <w:r>
              <w:t xml:space="preserve">The contractor may decide that alternative equipment would be more suited to a future </w:t>
            </w:r>
            <w:r>
              <w:lastRenderedPageBreak/>
              <w:t>project, rather than the equipment purchased.</w:t>
            </w:r>
          </w:p>
          <w:p w:rsidR="009C2A1B" w:rsidRDefault="009C2A1B" w:rsidP="009C2A1B">
            <w:pPr>
              <w:pStyle w:val="ListParagraph"/>
              <w:numPr>
                <w:ilvl w:val="0"/>
                <w:numId w:val="3"/>
              </w:numPr>
              <w:spacing w:after="160" w:line="256" w:lineRule="auto"/>
            </w:pPr>
            <w:r>
              <w:t>Using purchased equipment beyond its life expectancy can result in lower productivity and higher maintenance and down time costs.</w:t>
            </w:r>
          </w:p>
          <w:p w:rsidR="009C2A1B" w:rsidRDefault="009C2A1B" w:rsidP="009C2A1B">
            <w:r>
              <w:t>2.</w:t>
            </w:r>
          </w:p>
          <w:p w:rsidR="009C2A1B" w:rsidRDefault="009C2A1B" w:rsidP="009C2A1B">
            <w:r>
              <w:t>When owning equipment, factors that affect cost are maintenance and servicing of plant, storage costs, depreciation, transport costs between sites and running costs such as fuel and lubricants.</w:t>
            </w:r>
          </w:p>
          <w:p w:rsidR="009C2A1B" w:rsidRDefault="009C2A1B" w:rsidP="009C2A1B">
            <w:r>
              <w:t>3.</w:t>
            </w:r>
          </w:p>
          <w:p w:rsidR="009C2A1B" w:rsidRDefault="009C2A1B" w:rsidP="009C2A1B">
            <w:r>
              <w:t>Equipment that should be taken on rent under a lease agreement, are works the requirement for one-off or short duration. As the equipment can be returned and not left idle on completion of the works.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2A1B" w:rsidP="00A851DA">
            <w:pPr>
              <w:rPr>
                <w:rFonts w:cs="Bliss-Regular"/>
                <w:color w:val="000000"/>
              </w:rPr>
            </w:pPr>
            <w:r>
              <w:rPr>
                <w:rFonts w:cs="Bliss-Regular"/>
                <w:color w:val="000000"/>
              </w:rPr>
              <w:t>P Barker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2A1B" w:rsidP="00A851DA">
            <w:pPr>
              <w:rPr>
                <w:rFonts w:cs="Bliss-Regular"/>
                <w:color w:val="000000"/>
              </w:rPr>
            </w:pPr>
            <w:r>
              <w:rPr>
                <w:rFonts w:cs="Bliss-Regular"/>
                <w:color w:val="000000"/>
              </w:rPr>
              <w:t>27</w:t>
            </w:r>
            <w:r w:rsidRPr="009C2A1B">
              <w:rPr>
                <w:rFonts w:cs="Bliss-Regular"/>
                <w:color w:val="000000"/>
                <w:vertAlign w:val="superscript"/>
              </w:rPr>
              <w:t>th</w:t>
            </w:r>
            <w:r>
              <w:rPr>
                <w:rFonts w:cs="Bliss-Regular"/>
                <w:color w:val="000000"/>
              </w:rPr>
              <w:t xml:space="preserve"> Feb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9A06BB"/>
    <w:multiLevelType w:val="hybridMultilevel"/>
    <w:tmpl w:val="ABB4A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FCA5D30"/>
    <w:multiLevelType w:val="hybridMultilevel"/>
    <w:tmpl w:val="A7B45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2A1B"/>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C858A7F1-9FAB-4740-B5E1-5AD255AF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1568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AAEF4-4B59-4941-90A1-48F5AAE9A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Barker</cp:lastModifiedBy>
  <cp:revision>3</cp:revision>
  <dcterms:created xsi:type="dcterms:W3CDTF">2015-01-26T12:24:00Z</dcterms:created>
  <dcterms:modified xsi:type="dcterms:W3CDTF">2017-02-27T15:38:00Z</dcterms:modified>
</cp:coreProperties>
</file>