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bidi="km-K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775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2DA5">
            <w:pPr>
              <w:pStyle w:val="Default"/>
              <w:rPr>
                <w:rFonts w:asciiTheme="minorHAnsi" w:hAnsiTheme="minorHAnsi"/>
              </w:rPr>
            </w:pPr>
            <w:r>
              <w:rPr>
                <w:rFonts w:asciiTheme="minorHAnsi" w:hAnsiTheme="minorHAnsi"/>
              </w:rPr>
              <w:t>Ben Somontha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C2DA5">
            <w:pPr>
              <w:pStyle w:val="Default"/>
              <w:rPr>
                <w:rFonts w:asciiTheme="minorHAnsi" w:hAnsiTheme="minorHAnsi"/>
              </w:rPr>
            </w:pPr>
            <w:r>
              <w:rPr>
                <w:rFonts w:asciiTheme="minorHAnsi" w:hAnsiTheme="minorHAnsi"/>
              </w:rPr>
              <w:t>2904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2DA5">
            <w:pPr>
              <w:pStyle w:val="Default"/>
              <w:rPr>
                <w:rFonts w:asciiTheme="minorHAnsi" w:hAnsiTheme="minorHAnsi"/>
              </w:rPr>
            </w:pPr>
            <w:r>
              <w:rPr>
                <w:rFonts w:asciiTheme="minorHAnsi" w:hAnsiTheme="minorHAnsi"/>
              </w:rPr>
              <w:t>Diploma in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2DA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F30A5E" w:rsidTr="00F30A5E">
        <w:trPr>
          <w:trHeight w:val="60"/>
        </w:trPr>
        <w:tc>
          <w:tcPr>
            <w:tcW w:w="9242" w:type="dxa"/>
          </w:tcPr>
          <w:p w:rsidR="00CC2FB3" w:rsidRPr="00F30A5E" w:rsidRDefault="00B933DD" w:rsidP="00F30A5E">
            <w:pPr>
              <w:spacing w:line="360" w:lineRule="auto"/>
              <w:rPr>
                <w:rFonts w:ascii="Arial" w:hAnsi="Arial" w:cs="Arial"/>
                <w:bCs/>
                <w:sz w:val="24"/>
                <w:szCs w:val="24"/>
              </w:rPr>
            </w:pPr>
            <w:r w:rsidRPr="00F30A5E">
              <w:rPr>
                <w:rFonts w:ascii="Arial" w:hAnsi="Arial" w:cs="Arial"/>
                <w:bCs/>
                <w:sz w:val="24"/>
                <w:szCs w:val="24"/>
              </w:rPr>
              <w:t xml:space="preserve">Q1. </w:t>
            </w:r>
            <w:r w:rsidR="00154B84" w:rsidRPr="00F30A5E">
              <w:rPr>
                <w:rFonts w:ascii="Arial" w:hAnsi="Arial" w:cs="Arial"/>
                <w:bCs/>
                <w:sz w:val="24"/>
                <w:szCs w:val="24"/>
              </w:rPr>
              <w:t>Short Questions:</w:t>
            </w:r>
          </w:p>
          <w:p w:rsidR="00154B84" w:rsidRPr="00F30A5E" w:rsidRDefault="00154B84" w:rsidP="00F30A5E">
            <w:pPr>
              <w:pStyle w:val="ListParagraph"/>
              <w:numPr>
                <w:ilvl w:val="0"/>
                <w:numId w:val="4"/>
              </w:numPr>
              <w:spacing w:line="360" w:lineRule="auto"/>
              <w:rPr>
                <w:rFonts w:ascii="Arial" w:hAnsi="Arial" w:cs="Arial"/>
                <w:bCs/>
                <w:sz w:val="24"/>
                <w:szCs w:val="24"/>
              </w:rPr>
            </w:pPr>
            <w:r w:rsidRPr="00F30A5E">
              <w:rPr>
                <w:rFonts w:ascii="Arial" w:hAnsi="Arial" w:cs="Arial"/>
                <w:bCs/>
                <w:sz w:val="24"/>
                <w:szCs w:val="24"/>
              </w:rPr>
              <w:t>Risk man</w:t>
            </w:r>
            <w:r w:rsidR="00550368" w:rsidRPr="00F30A5E">
              <w:rPr>
                <w:rFonts w:ascii="Arial" w:hAnsi="Arial" w:cs="Arial"/>
                <w:bCs/>
                <w:sz w:val="24"/>
                <w:szCs w:val="24"/>
              </w:rPr>
              <w:t xml:space="preserve">agement was emerged from the </w:t>
            </w:r>
            <w:r w:rsidR="00F30A5E" w:rsidRPr="00F30A5E">
              <w:rPr>
                <w:rFonts w:ascii="Arial" w:hAnsi="Arial" w:cs="Arial"/>
                <w:bCs/>
                <w:sz w:val="24"/>
                <w:szCs w:val="24"/>
              </w:rPr>
              <w:t>corporate</w:t>
            </w:r>
            <w:r w:rsidRPr="00F30A5E">
              <w:rPr>
                <w:rFonts w:ascii="Arial" w:hAnsi="Arial" w:cs="Arial"/>
                <w:bCs/>
                <w:sz w:val="24"/>
                <w:szCs w:val="24"/>
              </w:rPr>
              <w:t xml:space="preserve"> insurance. In the past, people buy insurance to insure their company’s risk. But this concept has been changed in 1950, the business manager start to understand that there was a more efficient way of making risk than buying insurance. So it spreads from one place to the other within a combination of three areas; decision theory, risk financing, and risk control.</w:t>
            </w:r>
          </w:p>
          <w:p w:rsidR="00154B84" w:rsidRPr="00F30A5E" w:rsidRDefault="00154B84" w:rsidP="00F30A5E">
            <w:pPr>
              <w:pStyle w:val="ListParagraph"/>
              <w:numPr>
                <w:ilvl w:val="0"/>
                <w:numId w:val="4"/>
              </w:numPr>
              <w:spacing w:line="360" w:lineRule="auto"/>
              <w:rPr>
                <w:rFonts w:ascii="Arial" w:hAnsi="Arial" w:cs="Arial"/>
                <w:bCs/>
                <w:sz w:val="24"/>
                <w:szCs w:val="24"/>
              </w:rPr>
            </w:pPr>
            <w:r w:rsidRPr="00F30A5E">
              <w:rPr>
                <w:rFonts w:ascii="Arial" w:hAnsi="Arial" w:cs="Arial"/>
                <w:bCs/>
                <w:sz w:val="24"/>
                <w:szCs w:val="24"/>
              </w:rPr>
              <w:t>The relationship between “ uncertainty” and “ risk”:</w:t>
            </w:r>
          </w:p>
          <w:p w:rsidR="00154B84" w:rsidRPr="00F30A5E" w:rsidRDefault="00154B84" w:rsidP="00F30A5E">
            <w:pPr>
              <w:pStyle w:val="ListParagraph"/>
              <w:spacing w:line="360" w:lineRule="auto"/>
              <w:ind w:left="1080"/>
              <w:rPr>
                <w:rFonts w:ascii="Arial" w:hAnsi="Arial" w:cs="Arial"/>
                <w:bCs/>
                <w:sz w:val="24"/>
                <w:szCs w:val="24"/>
              </w:rPr>
            </w:pPr>
            <w:r w:rsidRPr="00F30A5E">
              <w:rPr>
                <w:rFonts w:ascii="Arial" w:hAnsi="Arial" w:cs="Arial"/>
                <w:bCs/>
                <w:sz w:val="24"/>
                <w:szCs w:val="24"/>
              </w:rPr>
              <w:t xml:space="preserve">Uncertainty is a doubtful thought which we don’t know </w:t>
            </w:r>
            <w:r w:rsidR="00BF08F9" w:rsidRPr="00F30A5E">
              <w:rPr>
                <w:rFonts w:ascii="Arial" w:hAnsi="Arial" w:cs="Arial"/>
                <w:bCs/>
                <w:sz w:val="24"/>
                <w:szCs w:val="24"/>
              </w:rPr>
              <w:t xml:space="preserve">what will happen in the future, similarly the risk refers to the possibility for loss. So when someone feels unsure about what will happen in the next step, then both, uncertainty and risk, might lead to a chance of loss. </w:t>
            </w:r>
          </w:p>
          <w:p w:rsidR="00BF08F9" w:rsidRPr="00F30A5E" w:rsidRDefault="00BF08F9" w:rsidP="00F30A5E">
            <w:pPr>
              <w:pStyle w:val="ListParagraph"/>
              <w:numPr>
                <w:ilvl w:val="0"/>
                <w:numId w:val="4"/>
              </w:numPr>
              <w:spacing w:line="360" w:lineRule="auto"/>
              <w:rPr>
                <w:rFonts w:ascii="Arial" w:hAnsi="Arial" w:cs="Arial"/>
                <w:bCs/>
                <w:sz w:val="24"/>
                <w:szCs w:val="24"/>
              </w:rPr>
            </w:pPr>
            <w:r w:rsidRPr="00F30A5E">
              <w:rPr>
                <w:rFonts w:ascii="Arial" w:hAnsi="Arial" w:cs="Arial"/>
                <w:bCs/>
                <w:sz w:val="24"/>
                <w:szCs w:val="24"/>
              </w:rPr>
              <w:t xml:space="preserve">Risk management is a method of protecting one’s asset so the primary objective of risk management is to manage the risk and ensure that the risks are able to deal with and mitigate in a timely manner. For example, a company sets up a risk manager team in order to find the clue to manage and mitigate the risk that they face. </w:t>
            </w:r>
          </w:p>
          <w:p w:rsidR="00BF08F9" w:rsidRPr="00F30A5E" w:rsidRDefault="00F6074D" w:rsidP="00F30A5E">
            <w:pPr>
              <w:pStyle w:val="ListParagraph"/>
              <w:numPr>
                <w:ilvl w:val="0"/>
                <w:numId w:val="4"/>
              </w:numPr>
              <w:spacing w:line="360" w:lineRule="auto"/>
              <w:rPr>
                <w:rFonts w:ascii="Arial" w:hAnsi="Arial" w:cs="Arial"/>
                <w:bCs/>
                <w:sz w:val="24"/>
                <w:szCs w:val="24"/>
              </w:rPr>
            </w:pPr>
            <w:r>
              <w:rPr>
                <w:rFonts w:ascii="Arial" w:hAnsi="Arial" w:cs="Arial"/>
                <w:bCs/>
                <w:sz w:val="24"/>
                <w:szCs w:val="24"/>
              </w:rPr>
              <w:t>Pure</w:t>
            </w:r>
            <w:bookmarkStart w:id="0" w:name="_GoBack"/>
            <w:bookmarkEnd w:id="0"/>
            <w:r w:rsidR="00BF08F9" w:rsidRPr="00F30A5E">
              <w:rPr>
                <w:rFonts w:ascii="Arial" w:hAnsi="Arial" w:cs="Arial"/>
                <w:bCs/>
                <w:sz w:val="24"/>
                <w:szCs w:val="24"/>
              </w:rPr>
              <w:t xml:space="preserve"> risk refers to the risk that results in the loss as always. Pure risk can </w:t>
            </w:r>
            <w:r w:rsidR="00BF08F9" w:rsidRPr="00F30A5E">
              <w:rPr>
                <w:rFonts w:ascii="Arial" w:hAnsi="Arial" w:cs="Arial"/>
                <w:bCs/>
                <w:sz w:val="24"/>
                <w:szCs w:val="24"/>
              </w:rPr>
              <w:lastRenderedPageBreak/>
              <w:t xml:space="preserve">be insurable such as </w:t>
            </w:r>
            <w:r w:rsidR="00F30598" w:rsidRPr="00F30A5E">
              <w:rPr>
                <w:rFonts w:ascii="Arial" w:hAnsi="Arial" w:cs="Arial"/>
                <w:bCs/>
                <w:sz w:val="24"/>
                <w:szCs w:val="24"/>
              </w:rPr>
              <w:t>fire, early death, car accident. There are four types of pure risk:</w:t>
            </w:r>
          </w:p>
          <w:p w:rsidR="00F30598" w:rsidRPr="00F30A5E" w:rsidRDefault="00F30598" w:rsidP="00F30A5E">
            <w:pPr>
              <w:pStyle w:val="ListParagraph"/>
              <w:numPr>
                <w:ilvl w:val="0"/>
                <w:numId w:val="5"/>
              </w:numPr>
              <w:spacing w:line="360" w:lineRule="auto"/>
              <w:rPr>
                <w:rFonts w:ascii="Arial" w:hAnsi="Arial" w:cs="Arial"/>
                <w:bCs/>
                <w:sz w:val="24"/>
                <w:szCs w:val="24"/>
              </w:rPr>
            </w:pPr>
            <w:r w:rsidRPr="00F30A5E">
              <w:rPr>
                <w:rFonts w:ascii="Arial" w:hAnsi="Arial" w:cs="Arial"/>
                <w:bCs/>
                <w:sz w:val="24"/>
                <w:szCs w:val="24"/>
              </w:rPr>
              <w:t>Personal risk is the loss of income or assets because it losses the ability to earn, like early death, dependent old age, sickness, lack of employment.</w:t>
            </w:r>
          </w:p>
          <w:p w:rsidR="00F30598" w:rsidRPr="00F30A5E" w:rsidRDefault="00F30598" w:rsidP="00F30A5E">
            <w:pPr>
              <w:pStyle w:val="ListParagraph"/>
              <w:numPr>
                <w:ilvl w:val="0"/>
                <w:numId w:val="5"/>
              </w:numPr>
              <w:spacing w:line="360" w:lineRule="auto"/>
              <w:rPr>
                <w:rFonts w:ascii="Arial" w:hAnsi="Arial" w:cs="Arial"/>
                <w:bCs/>
                <w:sz w:val="24"/>
                <w:szCs w:val="24"/>
              </w:rPr>
            </w:pPr>
            <w:r w:rsidRPr="00F30A5E">
              <w:rPr>
                <w:rFonts w:ascii="Arial" w:hAnsi="Arial" w:cs="Arial"/>
                <w:bCs/>
                <w:sz w:val="24"/>
                <w:szCs w:val="24"/>
              </w:rPr>
              <w:t xml:space="preserve">Property </w:t>
            </w:r>
            <w:r w:rsidR="00311F59" w:rsidRPr="00F30A5E">
              <w:rPr>
                <w:rFonts w:ascii="Arial" w:hAnsi="Arial" w:cs="Arial"/>
                <w:bCs/>
                <w:sz w:val="24"/>
                <w:szCs w:val="24"/>
              </w:rPr>
              <w:t>risk refers to the loss of the using of assets (direct and indirect loss)</w:t>
            </w:r>
            <w:r w:rsidRPr="00F30A5E">
              <w:rPr>
                <w:rFonts w:ascii="Arial" w:hAnsi="Arial" w:cs="Arial"/>
                <w:bCs/>
                <w:sz w:val="24"/>
                <w:szCs w:val="24"/>
              </w:rPr>
              <w:t>.</w:t>
            </w:r>
          </w:p>
          <w:p w:rsidR="00311F59" w:rsidRPr="00F30A5E" w:rsidRDefault="00311F59" w:rsidP="00F30A5E">
            <w:pPr>
              <w:pStyle w:val="ListParagraph"/>
              <w:numPr>
                <w:ilvl w:val="0"/>
                <w:numId w:val="5"/>
              </w:numPr>
              <w:spacing w:line="360" w:lineRule="auto"/>
              <w:rPr>
                <w:rFonts w:ascii="Arial" w:hAnsi="Arial" w:cs="Arial"/>
                <w:bCs/>
                <w:sz w:val="24"/>
                <w:szCs w:val="24"/>
              </w:rPr>
            </w:pPr>
            <w:r w:rsidRPr="00F30A5E">
              <w:rPr>
                <w:rFonts w:ascii="Arial" w:hAnsi="Arial" w:cs="Arial"/>
                <w:bCs/>
                <w:sz w:val="24"/>
                <w:szCs w:val="24"/>
              </w:rPr>
              <w:t>Liability loss is the loss of possibility of owned assets because of the damage received.</w:t>
            </w:r>
          </w:p>
          <w:p w:rsidR="00311F59" w:rsidRPr="00F30A5E" w:rsidRDefault="00311F59" w:rsidP="00F30A5E">
            <w:pPr>
              <w:pStyle w:val="ListParagraph"/>
              <w:numPr>
                <w:ilvl w:val="0"/>
                <w:numId w:val="5"/>
              </w:numPr>
              <w:spacing w:line="360" w:lineRule="auto"/>
              <w:rPr>
                <w:rFonts w:ascii="Arial" w:hAnsi="Arial" w:cs="Arial"/>
                <w:bCs/>
                <w:sz w:val="24"/>
                <w:szCs w:val="24"/>
              </w:rPr>
            </w:pPr>
            <w:r w:rsidRPr="00F30A5E">
              <w:rPr>
                <w:rFonts w:ascii="Arial" w:hAnsi="Arial" w:cs="Arial"/>
                <w:bCs/>
                <w:sz w:val="24"/>
                <w:szCs w:val="24"/>
              </w:rPr>
              <w:t>Risk arising from failure of other individuals. It gets loss because of the failure of others.</w:t>
            </w:r>
          </w:p>
          <w:p w:rsidR="00311F59" w:rsidRPr="00F30A5E" w:rsidRDefault="00311F59" w:rsidP="00F30A5E">
            <w:pPr>
              <w:pStyle w:val="ListParagraph"/>
              <w:numPr>
                <w:ilvl w:val="0"/>
                <w:numId w:val="4"/>
              </w:numPr>
              <w:spacing w:line="360" w:lineRule="auto"/>
              <w:rPr>
                <w:rFonts w:ascii="Arial" w:hAnsi="Arial" w:cs="Arial"/>
                <w:bCs/>
                <w:sz w:val="24"/>
                <w:szCs w:val="24"/>
              </w:rPr>
            </w:pPr>
            <w:r w:rsidRPr="00F30A5E">
              <w:rPr>
                <w:rFonts w:ascii="Arial" w:hAnsi="Arial" w:cs="Arial"/>
                <w:bCs/>
                <w:sz w:val="24"/>
                <w:szCs w:val="24"/>
              </w:rPr>
              <w:t>Risk management process firstly starts with the risk identification. After identify the risk, it evaluates and select risk management technique. Then it implement the technique and monitor.</w:t>
            </w:r>
          </w:p>
          <w:p w:rsidR="00311F59" w:rsidRPr="00F30A5E" w:rsidRDefault="00311F59" w:rsidP="00F30A5E">
            <w:pPr>
              <w:pStyle w:val="ListParagraph"/>
              <w:numPr>
                <w:ilvl w:val="0"/>
                <w:numId w:val="4"/>
              </w:numPr>
              <w:spacing w:line="360" w:lineRule="auto"/>
              <w:rPr>
                <w:rFonts w:ascii="Arial" w:hAnsi="Arial" w:cs="Arial"/>
                <w:bCs/>
                <w:sz w:val="24"/>
                <w:szCs w:val="24"/>
              </w:rPr>
            </w:pPr>
            <w:r w:rsidRPr="00F30A5E">
              <w:rPr>
                <w:rFonts w:ascii="Arial" w:hAnsi="Arial" w:cs="Arial"/>
                <w:bCs/>
                <w:sz w:val="24"/>
                <w:szCs w:val="24"/>
              </w:rPr>
              <w:t>The main benefits of business risk management are:</w:t>
            </w:r>
          </w:p>
          <w:p w:rsidR="00311F59" w:rsidRPr="00F30A5E" w:rsidRDefault="00311F59" w:rsidP="00F30A5E">
            <w:pPr>
              <w:pStyle w:val="ListParagraph"/>
              <w:numPr>
                <w:ilvl w:val="0"/>
                <w:numId w:val="6"/>
              </w:numPr>
              <w:spacing w:line="360" w:lineRule="auto"/>
              <w:rPr>
                <w:rFonts w:ascii="Arial" w:hAnsi="Arial" w:cs="Arial"/>
                <w:bCs/>
                <w:sz w:val="24"/>
                <w:szCs w:val="24"/>
              </w:rPr>
            </w:pPr>
            <w:r w:rsidRPr="00F30A5E">
              <w:rPr>
                <w:rFonts w:ascii="Arial" w:hAnsi="Arial" w:cs="Arial"/>
                <w:bCs/>
                <w:sz w:val="24"/>
                <w:szCs w:val="24"/>
              </w:rPr>
              <w:t>Guaranteeing the stability of business’s goals and objectives.</w:t>
            </w:r>
          </w:p>
          <w:p w:rsidR="00311F59" w:rsidRPr="00F30A5E" w:rsidRDefault="00B933DD" w:rsidP="00F30A5E">
            <w:pPr>
              <w:pStyle w:val="ListParagraph"/>
              <w:numPr>
                <w:ilvl w:val="0"/>
                <w:numId w:val="6"/>
              </w:numPr>
              <w:spacing w:line="360" w:lineRule="auto"/>
              <w:rPr>
                <w:rFonts w:ascii="Arial" w:hAnsi="Arial" w:cs="Arial"/>
                <w:bCs/>
                <w:sz w:val="24"/>
                <w:szCs w:val="24"/>
              </w:rPr>
            </w:pPr>
            <w:r w:rsidRPr="00F30A5E">
              <w:rPr>
                <w:rFonts w:ascii="Arial" w:hAnsi="Arial" w:cs="Arial"/>
                <w:bCs/>
                <w:sz w:val="24"/>
                <w:szCs w:val="24"/>
              </w:rPr>
              <w:t>Managing the cost of risks for the organization.</w:t>
            </w:r>
          </w:p>
          <w:p w:rsidR="00B933DD" w:rsidRPr="00F30A5E" w:rsidRDefault="00B933DD" w:rsidP="00F30A5E">
            <w:pPr>
              <w:pStyle w:val="ListParagraph"/>
              <w:numPr>
                <w:ilvl w:val="0"/>
                <w:numId w:val="6"/>
              </w:numPr>
              <w:spacing w:line="360" w:lineRule="auto"/>
              <w:rPr>
                <w:rFonts w:ascii="Arial" w:hAnsi="Arial" w:cs="Arial"/>
                <w:bCs/>
                <w:sz w:val="24"/>
                <w:szCs w:val="24"/>
              </w:rPr>
            </w:pPr>
            <w:r w:rsidRPr="00F30A5E">
              <w:rPr>
                <w:rFonts w:ascii="Arial" w:hAnsi="Arial" w:cs="Arial"/>
                <w:bCs/>
                <w:sz w:val="24"/>
                <w:szCs w:val="24"/>
              </w:rPr>
              <w:t>Limiting cost of loss and increase income.</w:t>
            </w:r>
          </w:p>
          <w:p w:rsidR="00B933DD" w:rsidRPr="00F30A5E" w:rsidRDefault="00B933DD" w:rsidP="00F30A5E">
            <w:pPr>
              <w:spacing w:line="360" w:lineRule="auto"/>
              <w:rPr>
                <w:rFonts w:ascii="Arial" w:hAnsi="Arial" w:cs="Arial"/>
                <w:bCs/>
                <w:sz w:val="24"/>
                <w:szCs w:val="24"/>
              </w:rPr>
            </w:pPr>
            <w:r w:rsidRPr="00F30A5E">
              <w:rPr>
                <w:rFonts w:ascii="Arial" w:hAnsi="Arial" w:cs="Arial"/>
                <w:bCs/>
                <w:sz w:val="24"/>
                <w:szCs w:val="24"/>
              </w:rPr>
              <w:t>Q2. “ Risk management can make a difference directly to profit”:</w:t>
            </w:r>
          </w:p>
          <w:p w:rsidR="00B933DD" w:rsidRPr="00F30A5E" w:rsidRDefault="00B933DD" w:rsidP="00F30A5E">
            <w:pPr>
              <w:pStyle w:val="ListParagraph"/>
              <w:spacing w:line="360" w:lineRule="auto"/>
              <w:ind w:left="1080"/>
              <w:rPr>
                <w:rFonts w:ascii="Arial" w:hAnsi="Arial" w:cs="Arial"/>
                <w:bCs/>
                <w:sz w:val="24"/>
                <w:szCs w:val="24"/>
              </w:rPr>
            </w:pPr>
            <w:r w:rsidRPr="00F30A5E">
              <w:rPr>
                <w:rFonts w:ascii="Arial" w:hAnsi="Arial" w:cs="Arial"/>
                <w:bCs/>
                <w:sz w:val="24"/>
                <w:szCs w:val="24"/>
              </w:rPr>
              <w:t>Risk management can be defined as an effective option of preventing losses. Most people think that buying insurance is the method for dealing with risk but some risks are uninsurable. But the risk management is not only a method for managing all kind of risks also can minimize the expense of those risks. It is the process of reducing risks that the company or individual may face.</w:t>
            </w:r>
          </w:p>
          <w:p w:rsidR="00B933DD" w:rsidRPr="00F30A5E" w:rsidRDefault="00B933DD" w:rsidP="00F30A5E">
            <w:pPr>
              <w:spacing w:line="360" w:lineRule="auto"/>
              <w:rPr>
                <w:rFonts w:ascii="Arial" w:hAnsi="Arial" w:cs="Arial"/>
                <w:bCs/>
                <w:sz w:val="24"/>
                <w:szCs w:val="24"/>
              </w:rPr>
            </w:pPr>
            <w:r w:rsidRPr="00F30A5E">
              <w:rPr>
                <w:rFonts w:ascii="Arial" w:hAnsi="Arial" w:cs="Arial"/>
                <w:bCs/>
                <w:sz w:val="24"/>
                <w:szCs w:val="24"/>
              </w:rPr>
              <w:t>Q3. Briefly describe the three general risk management techniques.</w:t>
            </w:r>
          </w:p>
          <w:p w:rsidR="00B933DD" w:rsidRPr="00F30A5E" w:rsidRDefault="00B933DD" w:rsidP="00F30A5E">
            <w:pPr>
              <w:pStyle w:val="ListParagraph"/>
              <w:spacing w:line="360" w:lineRule="auto"/>
              <w:ind w:left="1080"/>
              <w:rPr>
                <w:rFonts w:ascii="Arial" w:hAnsi="Arial" w:cs="Arial"/>
                <w:bCs/>
                <w:sz w:val="24"/>
                <w:szCs w:val="24"/>
              </w:rPr>
            </w:pPr>
            <w:r w:rsidRPr="00F30A5E">
              <w:rPr>
                <w:rFonts w:ascii="Arial" w:hAnsi="Arial" w:cs="Arial"/>
                <w:bCs/>
                <w:sz w:val="24"/>
                <w:szCs w:val="24"/>
              </w:rPr>
              <w:t>There are three techniques of risk management.</w:t>
            </w:r>
          </w:p>
          <w:p w:rsidR="00B933DD" w:rsidRPr="00F30A5E" w:rsidRDefault="00B933DD" w:rsidP="00F30A5E">
            <w:pPr>
              <w:pStyle w:val="ListParagraph"/>
              <w:numPr>
                <w:ilvl w:val="0"/>
                <w:numId w:val="9"/>
              </w:numPr>
              <w:spacing w:line="360" w:lineRule="auto"/>
              <w:rPr>
                <w:rFonts w:ascii="Arial" w:hAnsi="Arial" w:cs="Arial"/>
                <w:bCs/>
                <w:sz w:val="24"/>
                <w:szCs w:val="24"/>
              </w:rPr>
            </w:pPr>
            <w:r w:rsidRPr="00F30A5E">
              <w:rPr>
                <w:rFonts w:ascii="Arial" w:hAnsi="Arial" w:cs="Arial"/>
                <w:bCs/>
                <w:sz w:val="24"/>
                <w:szCs w:val="24"/>
              </w:rPr>
              <w:t>Risk avoidance</w:t>
            </w:r>
          </w:p>
          <w:p w:rsidR="00B933DD" w:rsidRPr="00F30A5E" w:rsidRDefault="00B933DD" w:rsidP="00F30A5E">
            <w:pPr>
              <w:spacing w:line="360" w:lineRule="auto"/>
              <w:ind w:left="1080"/>
              <w:rPr>
                <w:rFonts w:ascii="Arial" w:hAnsi="Arial" w:cs="Arial"/>
                <w:bCs/>
                <w:sz w:val="24"/>
                <w:szCs w:val="24"/>
              </w:rPr>
            </w:pPr>
            <w:r w:rsidRPr="00F30A5E">
              <w:rPr>
                <w:rFonts w:ascii="Arial" w:hAnsi="Arial" w:cs="Arial"/>
                <w:bCs/>
                <w:sz w:val="24"/>
                <w:szCs w:val="24"/>
              </w:rPr>
              <w:t>It means to avoid doing anything because you do not want to take risk, but it results in two dif</w:t>
            </w:r>
            <w:r w:rsidR="005F3FCC" w:rsidRPr="00F30A5E">
              <w:rPr>
                <w:rFonts w:ascii="Arial" w:hAnsi="Arial" w:cs="Arial"/>
                <w:bCs/>
                <w:sz w:val="24"/>
                <w:szCs w:val="24"/>
              </w:rPr>
              <w:t xml:space="preserve">ferent ways. For instance, if you don’t want to face with the risk of product fail, you might not launch a new product, but you could not meet your target. Besides this, there are situations where risk avoidance is acceptable. Example, you stop smoking in avoiding risk and it </w:t>
            </w:r>
            <w:r w:rsidR="005F3FCC" w:rsidRPr="00F30A5E">
              <w:rPr>
                <w:rFonts w:ascii="Arial" w:hAnsi="Arial" w:cs="Arial"/>
                <w:bCs/>
                <w:sz w:val="24"/>
                <w:szCs w:val="24"/>
              </w:rPr>
              <w:lastRenderedPageBreak/>
              <w:t xml:space="preserve">will be benefit for you. </w:t>
            </w:r>
          </w:p>
          <w:p w:rsidR="005F3FCC" w:rsidRPr="00F30A5E" w:rsidRDefault="005F3FCC" w:rsidP="00F30A5E">
            <w:pPr>
              <w:pStyle w:val="ListParagraph"/>
              <w:numPr>
                <w:ilvl w:val="0"/>
                <w:numId w:val="9"/>
              </w:numPr>
              <w:spacing w:line="360" w:lineRule="auto"/>
              <w:rPr>
                <w:rFonts w:ascii="Arial" w:hAnsi="Arial" w:cs="Arial"/>
                <w:bCs/>
                <w:sz w:val="24"/>
                <w:szCs w:val="24"/>
              </w:rPr>
            </w:pPr>
            <w:r w:rsidRPr="00F30A5E">
              <w:rPr>
                <w:rFonts w:ascii="Arial" w:hAnsi="Arial" w:cs="Arial"/>
                <w:bCs/>
                <w:sz w:val="24"/>
                <w:szCs w:val="24"/>
              </w:rPr>
              <w:t>Risk reduction</w:t>
            </w:r>
          </w:p>
          <w:p w:rsidR="005F3FCC" w:rsidRPr="00F30A5E" w:rsidRDefault="005F3FCC" w:rsidP="00F30A5E">
            <w:pPr>
              <w:spacing w:line="360" w:lineRule="auto"/>
              <w:ind w:left="1080"/>
              <w:rPr>
                <w:rFonts w:ascii="Arial" w:hAnsi="Arial" w:cs="Arial"/>
                <w:bCs/>
                <w:sz w:val="24"/>
                <w:szCs w:val="24"/>
              </w:rPr>
            </w:pPr>
            <w:r w:rsidRPr="00F30A5E">
              <w:rPr>
                <w:rFonts w:ascii="Arial" w:hAnsi="Arial" w:cs="Arial"/>
                <w:bCs/>
                <w:sz w:val="24"/>
                <w:szCs w:val="24"/>
              </w:rPr>
              <w:t>When risks cannot be prevented, it can at least be reduced by paying high attention and using practical strategy for protecting asset.</w:t>
            </w:r>
          </w:p>
          <w:p w:rsidR="00550368" w:rsidRPr="00F30A5E" w:rsidRDefault="00550368" w:rsidP="00F30A5E">
            <w:pPr>
              <w:pStyle w:val="ListParagraph"/>
              <w:numPr>
                <w:ilvl w:val="0"/>
                <w:numId w:val="9"/>
              </w:numPr>
              <w:spacing w:line="360" w:lineRule="auto"/>
              <w:rPr>
                <w:rFonts w:ascii="Arial" w:hAnsi="Arial" w:cs="Arial"/>
                <w:bCs/>
                <w:sz w:val="24"/>
                <w:szCs w:val="24"/>
              </w:rPr>
            </w:pPr>
            <w:r w:rsidRPr="00F30A5E">
              <w:rPr>
                <w:rFonts w:ascii="Arial" w:hAnsi="Arial" w:cs="Arial"/>
                <w:bCs/>
                <w:sz w:val="24"/>
                <w:szCs w:val="24"/>
              </w:rPr>
              <w:t>Risk Assumption</w:t>
            </w:r>
          </w:p>
          <w:p w:rsidR="00550368" w:rsidRPr="00F30A5E" w:rsidRDefault="00550368" w:rsidP="00F30A5E">
            <w:pPr>
              <w:spacing w:line="360" w:lineRule="auto"/>
              <w:ind w:left="1080"/>
              <w:rPr>
                <w:rFonts w:ascii="Arial" w:hAnsi="Arial" w:cs="Arial"/>
                <w:bCs/>
                <w:sz w:val="24"/>
                <w:szCs w:val="24"/>
              </w:rPr>
            </w:pPr>
            <w:r w:rsidRPr="00F30A5E">
              <w:rPr>
                <w:rFonts w:ascii="Arial" w:hAnsi="Arial" w:cs="Arial"/>
                <w:bCs/>
                <w:sz w:val="24"/>
                <w:szCs w:val="24"/>
              </w:rPr>
              <w:t>Every action in daily life shows about risk taking. Risk assumption refers to the responsibility for the loss as resulting from risk. Before launching, you should have a reserved fund for using when it required to fix the failure or damage.</w:t>
            </w:r>
          </w:p>
          <w:p w:rsidR="00550368" w:rsidRPr="00F30A5E" w:rsidRDefault="00550368" w:rsidP="00F30A5E">
            <w:pPr>
              <w:spacing w:line="360" w:lineRule="auto"/>
              <w:ind w:left="1080"/>
              <w:rPr>
                <w:rFonts w:ascii="Arial" w:hAnsi="Arial" w:cs="Arial"/>
                <w:bCs/>
                <w:sz w:val="24"/>
                <w:szCs w:val="24"/>
              </w:rPr>
            </w:pPr>
          </w:p>
          <w:p w:rsidR="00550368" w:rsidRPr="00F30A5E" w:rsidRDefault="00550368" w:rsidP="00F30A5E">
            <w:pPr>
              <w:spacing w:line="360" w:lineRule="auto"/>
              <w:rPr>
                <w:rFonts w:ascii="Arial" w:hAnsi="Arial" w:cs="Arial"/>
                <w:bCs/>
                <w:sz w:val="24"/>
                <w:szCs w:val="24"/>
                <w:u w:val="single"/>
              </w:rPr>
            </w:pPr>
            <w:r w:rsidRPr="00F30A5E">
              <w:rPr>
                <w:rFonts w:ascii="Arial" w:hAnsi="Arial" w:cs="Arial"/>
                <w:bCs/>
                <w:sz w:val="24"/>
                <w:szCs w:val="24"/>
                <w:u w:val="single"/>
              </w:rPr>
              <w:t>Case Study:</w:t>
            </w:r>
          </w:p>
          <w:p w:rsidR="00550368" w:rsidRPr="00F30A5E" w:rsidRDefault="00550368" w:rsidP="00F30A5E">
            <w:pPr>
              <w:pStyle w:val="ListParagraph"/>
              <w:numPr>
                <w:ilvl w:val="0"/>
                <w:numId w:val="10"/>
              </w:numPr>
              <w:spacing w:line="360" w:lineRule="auto"/>
              <w:rPr>
                <w:rFonts w:ascii="Arial" w:hAnsi="Arial" w:cs="Arial"/>
                <w:bCs/>
                <w:sz w:val="24"/>
                <w:szCs w:val="24"/>
              </w:rPr>
            </w:pPr>
            <w:r w:rsidRPr="00F30A5E">
              <w:rPr>
                <w:rFonts w:ascii="Arial" w:hAnsi="Arial" w:cs="Arial"/>
                <w:bCs/>
                <w:sz w:val="24"/>
                <w:szCs w:val="24"/>
              </w:rPr>
              <w:t>He made a mistake when he doesn’t take any action plan on Tameer lagging payment but he just leverages income from other projects immediately without any budget planning to raise funds and keep business going.</w:t>
            </w:r>
          </w:p>
          <w:p w:rsidR="00550368" w:rsidRPr="00F30A5E" w:rsidRDefault="00550368" w:rsidP="00F30A5E">
            <w:pPr>
              <w:pStyle w:val="ListParagraph"/>
              <w:numPr>
                <w:ilvl w:val="0"/>
                <w:numId w:val="10"/>
              </w:numPr>
              <w:spacing w:line="360" w:lineRule="auto"/>
              <w:rPr>
                <w:rFonts w:ascii="Arial" w:hAnsi="Arial" w:cs="Arial"/>
                <w:bCs/>
                <w:sz w:val="24"/>
                <w:szCs w:val="24"/>
              </w:rPr>
            </w:pPr>
            <w:r w:rsidRPr="00F30A5E">
              <w:rPr>
                <w:rFonts w:ascii="Arial" w:hAnsi="Arial" w:cs="Arial"/>
                <w:bCs/>
                <w:sz w:val="24"/>
                <w:szCs w:val="24"/>
              </w:rPr>
              <w:t>In the strategy of risk assumption, Telford can keep some reserved fund or conduct budget planning since the start of business establishment (2000), so when the compa</w:t>
            </w:r>
            <w:r w:rsidR="00F30A5E">
              <w:rPr>
                <w:rFonts w:ascii="Arial" w:hAnsi="Arial" w:cs="Arial"/>
                <w:bCs/>
                <w:sz w:val="24"/>
                <w:szCs w:val="24"/>
              </w:rPr>
              <w:t>ny faces such risk during GFC (</w:t>
            </w:r>
            <w:r w:rsidRPr="00F30A5E">
              <w:rPr>
                <w:rFonts w:ascii="Arial" w:hAnsi="Arial" w:cs="Arial"/>
                <w:bCs/>
                <w:sz w:val="24"/>
                <w:szCs w:val="24"/>
              </w:rPr>
              <w:t xml:space="preserve">2008), he might have reserved fund to keep business moving. </w:t>
            </w:r>
          </w:p>
          <w:p w:rsidR="00B933DD" w:rsidRPr="00F30A5E" w:rsidRDefault="00B933DD" w:rsidP="00F30A5E">
            <w:pPr>
              <w:spacing w:line="360" w:lineRule="auto"/>
              <w:rPr>
                <w:rFonts w:ascii="Arial" w:hAnsi="Arial" w:cs="Arial"/>
                <w:bCs/>
                <w:sz w:val="24"/>
                <w:szCs w:val="24"/>
              </w:rPr>
            </w:pPr>
          </w:p>
          <w:p w:rsidR="00B933DD" w:rsidRPr="00F30A5E" w:rsidRDefault="00B933DD" w:rsidP="00F30A5E">
            <w:pPr>
              <w:spacing w:line="360" w:lineRule="auto"/>
              <w:rPr>
                <w:rFonts w:ascii="Arial" w:hAnsi="Arial" w:cs="Arial"/>
                <w:bCs/>
                <w:sz w:val="24"/>
                <w:szCs w:val="24"/>
              </w:rPr>
            </w:pPr>
          </w:p>
          <w:p w:rsidR="00CC2FB3" w:rsidRPr="00F30A5E" w:rsidRDefault="00CC2FB3" w:rsidP="00F30A5E">
            <w:pPr>
              <w:spacing w:line="360" w:lineRule="auto"/>
              <w:rPr>
                <w:rFonts w:ascii="Arial" w:hAnsi="Arial" w:cs="Arial"/>
                <w:b/>
                <w:sz w:val="24"/>
                <w:szCs w:val="24"/>
              </w:rPr>
            </w:pPr>
          </w:p>
          <w:p w:rsidR="00CC2FB3" w:rsidRPr="00F30A5E" w:rsidRDefault="00CC2FB3" w:rsidP="00F30A5E">
            <w:pPr>
              <w:spacing w:line="360" w:lineRule="auto"/>
              <w:rPr>
                <w:rFonts w:ascii="Arial" w:hAnsi="Arial" w:cs="Arial"/>
                <w:b/>
                <w:sz w:val="24"/>
                <w:szCs w:val="24"/>
              </w:rPr>
            </w:pPr>
          </w:p>
          <w:p w:rsidR="00CC2FB3" w:rsidRPr="00F30A5E" w:rsidRDefault="00CC2FB3" w:rsidP="00F30A5E">
            <w:pPr>
              <w:spacing w:line="360" w:lineRule="auto"/>
              <w:rPr>
                <w:rFonts w:ascii="Arial" w:hAnsi="Arial" w:cs="Arial"/>
                <w:b/>
                <w:sz w:val="24"/>
                <w:szCs w:val="24"/>
              </w:rPr>
            </w:pPr>
          </w:p>
          <w:p w:rsidR="00CC2FB3" w:rsidRPr="00F30A5E" w:rsidRDefault="00CC2FB3" w:rsidP="00F30A5E">
            <w:pPr>
              <w:spacing w:line="360" w:lineRule="auto"/>
              <w:rPr>
                <w:rFonts w:ascii="Arial" w:hAnsi="Arial" w:cs="Arial"/>
                <w:b/>
                <w:sz w:val="24"/>
                <w:szCs w:val="24"/>
              </w:rPr>
            </w:pPr>
          </w:p>
          <w:p w:rsidR="00CC2FB3" w:rsidRPr="00F30A5E" w:rsidRDefault="00CC2FB3" w:rsidP="00F30A5E">
            <w:pPr>
              <w:spacing w:line="360" w:lineRule="auto"/>
              <w:rPr>
                <w:rFonts w:ascii="Arial" w:hAnsi="Arial" w:cs="Arial"/>
                <w:b/>
                <w:sz w:val="24"/>
                <w:szCs w:val="24"/>
              </w:rPr>
            </w:pPr>
          </w:p>
          <w:p w:rsidR="00CC2FB3" w:rsidRPr="00F30A5E" w:rsidRDefault="00CC2FB3" w:rsidP="00F30A5E">
            <w:pPr>
              <w:spacing w:line="360" w:lineRule="auto"/>
              <w:rPr>
                <w:rFonts w:ascii="Arial" w:hAnsi="Arial" w:cs="Arial"/>
                <w:b/>
                <w:sz w:val="24"/>
                <w:szCs w:val="24"/>
              </w:rPr>
            </w:pPr>
          </w:p>
          <w:p w:rsidR="00CC2FB3" w:rsidRPr="00F30A5E" w:rsidRDefault="00CC2FB3" w:rsidP="00F30A5E">
            <w:pPr>
              <w:spacing w:line="360" w:lineRule="auto"/>
              <w:rPr>
                <w:rFonts w:ascii="Arial" w:hAnsi="Arial" w:cs="Arial"/>
                <w:b/>
                <w:sz w:val="24"/>
                <w:szCs w:val="24"/>
              </w:rPr>
            </w:pPr>
          </w:p>
          <w:p w:rsidR="00CC2FB3" w:rsidRPr="00F30A5E" w:rsidRDefault="00CC2FB3" w:rsidP="00F30A5E">
            <w:pPr>
              <w:spacing w:line="360" w:lineRule="auto"/>
              <w:rPr>
                <w:rFonts w:ascii="Arial" w:hAnsi="Arial" w:cs="Arial"/>
                <w:b/>
                <w:sz w:val="24"/>
                <w:szCs w:val="24"/>
              </w:rPr>
            </w:pPr>
          </w:p>
          <w:p w:rsidR="00CC2FB3" w:rsidRPr="00F30A5E" w:rsidRDefault="00CC2FB3" w:rsidP="00F30A5E">
            <w:pPr>
              <w:spacing w:line="360" w:lineRule="auto"/>
              <w:rPr>
                <w:rFonts w:ascii="Arial" w:hAnsi="Arial" w:cs="Arial"/>
                <w:b/>
                <w:sz w:val="24"/>
                <w:szCs w:val="24"/>
              </w:rPr>
            </w:pPr>
          </w:p>
          <w:p w:rsidR="00CC2FB3" w:rsidRPr="00F30A5E" w:rsidRDefault="005C2DA5" w:rsidP="00F30A5E">
            <w:pPr>
              <w:tabs>
                <w:tab w:val="left" w:pos="3705"/>
              </w:tabs>
              <w:spacing w:line="360" w:lineRule="auto"/>
              <w:rPr>
                <w:rFonts w:ascii="Arial" w:hAnsi="Arial" w:cs="Arial"/>
                <w:b/>
                <w:sz w:val="24"/>
                <w:szCs w:val="24"/>
              </w:rPr>
            </w:pPr>
            <w:r w:rsidRPr="00F30A5E">
              <w:rPr>
                <w:rFonts w:ascii="Arial" w:hAnsi="Arial" w:cs="Arial"/>
                <w:b/>
                <w:sz w:val="24"/>
                <w:szCs w:val="24"/>
              </w:rPr>
              <w:tab/>
            </w:r>
          </w:p>
          <w:p w:rsidR="00CC2FB3" w:rsidRPr="00F30A5E" w:rsidRDefault="00CC2FB3" w:rsidP="00F30A5E">
            <w:pPr>
              <w:spacing w:line="360" w:lineRule="auto"/>
              <w:rPr>
                <w:rFonts w:ascii="Arial" w:hAnsi="Arial" w:cs="Arial"/>
                <w:b/>
                <w:sz w:val="24"/>
                <w:szCs w:val="24"/>
              </w:rPr>
            </w:pPr>
          </w:p>
          <w:p w:rsidR="00CC2FB3" w:rsidRPr="00F30A5E" w:rsidRDefault="00CC2FB3" w:rsidP="00F30A5E">
            <w:pPr>
              <w:spacing w:line="360" w:lineRule="auto"/>
              <w:rPr>
                <w:rFonts w:ascii="Arial" w:hAnsi="Arial" w:cs="Arial"/>
                <w:b/>
                <w:sz w:val="24"/>
                <w:szCs w:val="24"/>
              </w:rPr>
            </w:pPr>
          </w:p>
          <w:p w:rsidR="00CC2FB3" w:rsidRPr="00F30A5E" w:rsidRDefault="00CC2FB3" w:rsidP="00F30A5E">
            <w:pPr>
              <w:spacing w:line="360" w:lineRule="auto"/>
              <w:rPr>
                <w:rFonts w:ascii="Arial" w:hAnsi="Arial" w:cs="Arial"/>
                <w:b/>
                <w:sz w:val="24"/>
                <w:szCs w:val="24"/>
              </w:rPr>
            </w:pPr>
          </w:p>
          <w:p w:rsidR="00CC2FB3" w:rsidRPr="00F30A5E" w:rsidRDefault="00CC2FB3" w:rsidP="00F30A5E">
            <w:pPr>
              <w:spacing w:line="360" w:lineRule="auto"/>
              <w:rPr>
                <w:rFonts w:ascii="Arial" w:hAnsi="Arial" w:cs="Arial"/>
                <w:b/>
                <w:sz w:val="24"/>
                <w:szCs w:val="24"/>
              </w:rPr>
            </w:pPr>
          </w:p>
          <w:p w:rsidR="00CC2FB3" w:rsidRPr="00F30A5E" w:rsidRDefault="00CC2FB3" w:rsidP="00F30A5E">
            <w:pPr>
              <w:spacing w:line="360" w:lineRule="auto"/>
              <w:rPr>
                <w:rFonts w:ascii="Arial" w:hAnsi="Arial" w:cs="Arial"/>
                <w:b/>
                <w:sz w:val="24"/>
                <w:szCs w:val="24"/>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54B84" w:rsidP="00A851DA">
            <w:pPr>
              <w:rPr>
                <w:rFonts w:cs="Bliss-Regular"/>
                <w:color w:val="000000"/>
              </w:rPr>
            </w:pPr>
            <w:r>
              <w:rPr>
                <w:rFonts w:cs="Bliss-Regular"/>
                <w:color w:val="000000"/>
              </w:rPr>
              <w:t>Ben Somontha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30A5E" w:rsidP="00A851DA">
            <w:pPr>
              <w:rPr>
                <w:rFonts w:cs="Bliss-Regular"/>
                <w:color w:val="000000"/>
              </w:rPr>
            </w:pPr>
            <w:r>
              <w:rPr>
                <w:rFonts w:cs="Bliss-Regular"/>
                <w:color w:val="000000"/>
              </w:rPr>
              <w:t>11/Nov/2016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7752" w:rsidRDefault="00CD7752" w:rsidP="00CB4D0A">
      <w:pPr>
        <w:spacing w:after="0" w:line="240" w:lineRule="auto"/>
      </w:pPr>
      <w:r>
        <w:separator/>
      </w:r>
    </w:p>
  </w:endnote>
  <w:endnote w:type="continuationSeparator" w:id="0">
    <w:p w:rsidR="00CD7752" w:rsidRDefault="00CD77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unPenh">
    <w:panose1 w:val="02000500000000020004"/>
    <w:charset w:val="00"/>
    <w:family w:val="auto"/>
    <w:pitch w:val="variable"/>
    <w:sig w:usb0="A00000EF" w:usb1="5000204A" w:usb2="00010000" w:usb3="00000000" w:csb0="0000011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7752" w:rsidRDefault="00CD7752" w:rsidP="00CB4D0A">
      <w:pPr>
        <w:spacing w:after="0" w:line="240" w:lineRule="auto"/>
      </w:pPr>
      <w:r>
        <w:separator/>
      </w:r>
    </w:p>
  </w:footnote>
  <w:footnote w:type="continuationSeparator" w:id="0">
    <w:p w:rsidR="00CD7752" w:rsidRDefault="00CD775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9118EE"/>
    <w:multiLevelType w:val="hybridMultilevel"/>
    <w:tmpl w:val="FDB0F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03491"/>
    <w:multiLevelType w:val="hybridMultilevel"/>
    <w:tmpl w:val="A46A1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A471C"/>
    <w:multiLevelType w:val="hybridMultilevel"/>
    <w:tmpl w:val="51CC760A"/>
    <w:lvl w:ilvl="0" w:tplc="884AEF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121EA2"/>
    <w:multiLevelType w:val="hybridMultilevel"/>
    <w:tmpl w:val="47EC9CA0"/>
    <w:lvl w:ilvl="0" w:tplc="5CCA42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9B39B3"/>
    <w:multiLevelType w:val="hybridMultilevel"/>
    <w:tmpl w:val="C9B23386"/>
    <w:lvl w:ilvl="0" w:tplc="C276D338">
      <w:start w:val="5"/>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DB4845"/>
    <w:multiLevelType w:val="hybridMultilevel"/>
    <w:tmpl w:val="B06A54F8"/>
    <w:lvl w:ilvl="0" w:tplc="0FC691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97B0131"/>
    <w:multiLevelType w:val="hybridMultilevel"/>
    <w:tmpl w:val="7ABC0A68"/>
    <w:lvl w:ilvl="0" w:tplc="BE763F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6995472"/>
    <w:multiLevelType w:val="hybridMultilevel"/>
    <w:tmpl w:val="3244CE6A"/>
    <w:lvl w:ilvl="0" w:tplc="6F520D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FC1DA4"/>
    <w:multiLevelType w:val="hybridMultilevel"/>
    <w:tmpl w:val="CA0CB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9"/>
  </w:num>
  <w:num w:numId="4">
    <w:abstractNumId w:val="8"/>
  </w:num>
  <w:num w:numId="5">
    <w:abstractNumId w:val="7"/>
  </w:num>
  <w:num w:numId="6">
    <w:abstractNumId w:val="4"/>
  </w:num>
  <w:num w:numId="7">
    <w:abstractNumId w:val="2"/>
  </w:num>
  <w:num w:numId="8">
    <w:abstractNumId w:val="3"/>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4889"/>
    <w:rsid w:val="00055992"/>
    <w:rsid w:val="000820E8"/>
    <w:rsid w:val="001175EE"/>
    <w:rsid w:val="00154B84"/>
    <w:rsid w:val="00157CF6"/>
    <w:rsid w:val="00180124"/>
    <w:rsid w:val="00182416"/>
    <w:rsid w:val="00187EB4"/>
    <w:rsid w:val="001F0481"/>
    <w:rsid w:val="00200C92"/>
    <w:rsid w:val="0020451E"/>
    <w:rsid w:val="00206B9D"/>
    <w:rsid w:val="0023259C"/>
    <w:rsid w:val="002B0BD7"/>
    <w:rsid w:val="002B573D"/>
    <w:rsid w:val="002C5CB2"/>
    <w:rsid w:val="002F779F"/>
    <w:rsid w:val="00311F59"/>
    <w:rsid w:val="00371885"/>
    <w:rsid w:val="003E2B87"/>
    <w:rsid w:val="00402786"/>
    <w:rsid w:val="00405895"/>
    <w:rsid w:val="004058DF"/>
    <w:rsid w:val="00443E6F"/>
    <w:rsid w:val="00486F1A"/>
    <w:rsid w:val="00490CB9"/>
    <w:rsid w:val="00496A8A"/>
    <w:rsid w:val="004A2CE2"/>
    <w:rsid w:val="004E3CDA"/>
    <w:rsid w:val="004F4B4D"/>
    <w:rsid w:val="0050216D"/>
    <w:rsid w:val="00503D7E"/>
    <w:rsid w:val="0050778F"/>
    <w:rsid w:val="00527C11"/>
    <w:rsid w:val="00535F31"/>
    <w:rsid w:val="00550368"/>
    <w:rsid w:val="00574D64"/>
    <w:rsid w:val="00591365"/>
    <w:rsid w:val="005B31E4"/>
    <w:rsid w:val="005C2DA5"/>
    <w:rsid w:val="005F3FCC"/>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33DD"/>
    <w:rsid w:val="00BC46DF"/>
    <w:rsid w:val="00BF08F9"/>
    <w:rsid w:val="00C03577"/>
    <w:rsid w:val="00C53029"/>
    <w:rsid w:val="00C65FEA"/>
    <w:rsid w:val="00CA0AC2"/>
    <w:rsid w:val="00CB4D0A"/>
    <w:rsid w:val="00CC2FB3"/>
    <w:rsid w:val="00CC575A"/>
    <w:rsid w:val="00CD7752"/>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0598"/>
    <w:rsid w:val="00F30A5E"/>
    <w:rsid w:val="00F6074D"/>
    <w:rsid w:val="00F9003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663B4A0-0EF8-49CF-9D37-E5BF729A4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09545-56D7-4D4F-9E46-F4BCC8413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Ben, Somontha</cp:lastModifiedBy>
  <cp:revision>7</cp:revision>
  <dcterms:created xsi:type="dcterms:W3CDTF">2015-01-26T12:24:00Z</dcterms:created>
  <dcterms:modified xsi:type="dcterms:W3CDTF">2016-11-11T15:49:00Z</dcterms:modified>
</cp:coreProperties>
</file>