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97518"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34AB3">
            <w:pPr>
              <w:pStyle w:val="Default"/>
              <w:rPr>
                <w:rFonts w:asciiTheme="minorHAnsi" w:hAnsiTheme="minorHAnsi"/>
              </w:rPr>
            </w:pPr>
            <w:r>
              <w:rPr>
                <w:rFonts w:asciiTheme="minorHAnsi" w:hAnsiTheme="minorHAnsi"/>
              </w:rPr>
              <w:t>Bethan Morris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34AB3">
            <w:pPr>
              <w:pStyle w:val="Default"/>
              <w:rPr>
                <w:rFonts w:asciiTheme="minorHAnsi" w:hAnsiTheme="minorHAnsi"/>
              </w:rPr>
            </w:pPr>
            <w:r>
              <w:t>2846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34AB3">
            <w:pPr>
              <w:pStyle w:val="Default"/>
              <w:rPr>
                <w:rFonts w:asciiTheme="minorHAnsi" w:hAnsiTheme="minorHAnsi"/>
              </w:rPr>
            </w:pPr>
            <w:r>
              <w:t>Event Management Diploma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34AB3">
            <w:r>
              <w:t>2 – Types of Event</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A97518" w:rsidRPr="005E6DC7" w:rsidRDefault="00A97518" w:rsidP="00A97518">
            <w:pPr>
              <w:pStyle w:val="ListParagraph"/>
              <w:numPr>
                <w:ilvl w:val="0"/>
                <w:numId w:val="2"/>
              </w:numPr>
              <w:spacing w:after="160" w:line="360" w:lineRule="auto"/>
              <w:rPr>
                <w:rFonts w:ascii="Arial" w:hAnsi="Arial" w:cs="Arial"/>
                <w:b/>
                <w:sz w:val="24"/>
                <w:szCs w:val="24"/>
              </w:rPr>
            </w:pPr>
            <w:r w:rsidRPr="005E6DC7">
              <w:rPr>
                <w:rFonts w:ascii="Arial" w:hAnsi="Arial" w:cs="Arial"/>
                <w:b/>
                <w:sz w:val="24"/>
                <w:szCs w:val="24"/>
              </w:rPr>
              <w:t>Short Questions</w:t>
            </w:r>
          </w:p>
          <w:p w:rsidR="00A97518" w:rsidRPr="005E6DC7" w:rsidRDefault="00A97518" w:rsidP="00A97518">
            <w:pPr>
              <w:pStyle w:val="ListParagraph"/>
              <w:spacing w:line="360" w:lineRule="auto"/>
              <w:rPr>
                <w:rFonts w:ascii="Arial" w:hAnsi="Arial" w:cs="Arial"/>
                <w:b/>
                <w:sz w:val="24"/>
                <w:szCs w:val="24"/>
              </w:rPr>
            </w:pPr>
          </w:p>
          <w:p w:rsidR="00A97518" w:rsidRPr="005E6DC7" w:rsidRDefault="00A97518" w:rsidP="00A97518">
            <w:pPr>
              <w:pStyle w:val="ListParagraph"/>
              <w:numPr>
                <w:ilvl w:val="0"/>
                <w:numId w:val="3"/>
              </w:numPr>
              <w:spacing w:after="160" w:line="360" w:lineRule="auto"/>
              <w:rPr>
                <w:rFonts w:ascii="Arial" w:hAnsi="Arial" w:cs="Arial"/>
                <w:b/>
                <w:sz w:val="24"/>
                <w:szCs w:val="24"/>
              </w:rPr>
            </w:pPr>
            <w:r w:rsidRPr="005E6DC7">
              <w:rPr>
                <w:rFonts w:ascii="Arial" w:hAnsi="Arial" w:cs="Arial"/>
                <w:b/>
                <w:sz w:val="24"/>
                <w:szCs w:val="24"/>
              </w:rPr>
              <w:t>How is the opening ceremony for an event different from the rest of the event and why?</w:t>
            </w:r>
          </w:p>
          <w:p w:rsidR="00A97518" w:rsidRPr="005E6DC7" w:rsidRDefault="00A97518" w:rsidP="00A97518">
            <w:pPr>
              <w:spacing w:line="360" w:lineRule="auto"/>
              <w:rPr>
                <w:rFonts w:ascii="Arial" w:hAnsi="Arial" w:cs="Arial"/>
                <w:sz w:val="24"/>
                <w:szCs w:val="24"/>
              </w:rPr>
            </w:pPr>
            <w:r w:rsidRPr="005E6DC7">
              <w:rPr>
                <w:rFonts w:ascii="Arial" w:hAnsi="Arial" w:cs="Arial"/>
                <w:sz w:val="24"/>
                <w:szCs w:val="24"/>
              </w:rPr>
              <w:t xml:space="preserve">Opening ceremonies differ from the rest of an event in numerous ways. Firstly, they tend to have different and larger guest lists than the rest of the event. This is not only because are all event participants invited, but there are also other guests invited who will not attend the rest of the event. For example, diplomats may attend the opening ceremony of an international sporting event in order to represent their nation’s interest, but will choose not to attend the rest of the event. Necessarily, this larger guest list results in the need for a larger venue for the ceremony than for the rest of the event. </w:t>
            </w:r>
          </w:p>
          <w:p w:rsidR="00A97518" w:rsidRPr="005E6DC7" w:rsidRDefault="00A97518" w:rsidP="00A97518">
            <w:pPr>
              <w:spacing w:line="360" w:lineRule="auto"/>
              <w:rPr>
                <w:rFonts w:ascii="Arial" w:hAnsi="Arial" w:cs="Arial"/>
                <w:sz w:val="24"/>
                <w:szCs w:val="24"/>
              </w:rPr>
            </w:pPr>
            <w:r w:rsidRPr="005E6DC7">
              <w:rPr>
                <w:rFonts w:ascii="Arial" w:hAnsi="Arial" w:cs="Arial"/>
                <w:sz w:val="24"/>
                <w:szCs w:val="24"/>
              </w:rPr>
              <w:t xml:space="preserve">The opening ceremony of an event also differs from the rest of the event because it involves an element of entertainment which is unlikely to be required in the rest of the event. Therefore the opening ceremony has a more upbeat and fun agenda in comparison to the rest of the event. </w:t>
            </w:r>
          </w:p>
          <w:p w:rsidR="00A97518" w:rsidRPr="005E6DC7" w:rsidRDefault="00A97518" w:rsidP="00A97518">
            <w:pPr>
              <w:spacing w:line="360" w:lineRule="auto"/>
              <w:rPr>
                <w:rFonts w:ascii="Arial" w:hAnsi="Arial" w:cs="Arial"/>
                <w:sz w:val="24"/>
                <w:szCs w:val="24"/>
              </w:rPr>
            </w:pPr>
          </w:p>
          <w:p w:rsidR="00A97518" w:rsidRPr="005E6DC7" w:rsidRDefault="00A97518" w:rsidP="00A97518">
            <w:pPr>
              <w:pStyle w:val="ListParagraph"/>
              <w:numPr>
                <w:ilvl w:val="0"/>
                <w:numId w:val="3"/>
              </w:numPr>
              <w:spacing w:after="160" w:line="360" w:lineRule="auto"/>
              <w:rPr>
                <w:rFonts w:ascii="Arial" w:hAnsi="Arial" w:cs="Arial"/>
                <w:b/>
                <w:sz w:val="24"/>
                <w:szCs w:val="24"/>
              </w:rPr>
            </w:pPr>
            <w:r w:rsidRPr="005E6DC7">
              <w:rPr>
                <w:rFonts w:ascii="Arial" w:hAnsi="Arial" w:cs="Arial"/>
                <w:b/>
                <w:sz w:val="24"/>
                <w:szCs w:val="24"/>
              </w:rPr>
              <w:t>Why is it important to have defined vision before planning a meeting?</w:t>
            </w:r>
          </w:p>
          <w:p w:rsidR="00A97518" w:rsidRPr="005E6DC7" w:rsidRDefault="00A97518" w:rsidP="00A97518">
            <w:pPr>
              <w:spacing w:line="360" w:lineRule="auto"/>
              <w:rPr>
                <w:rFonts w:ascii="Arial" w:hAnsi="Arial" w:cs="Arial"/>
                <w:sz w:val="24"/>
                <w:szCs w:val="24"/>
              </w:rPr>
            </w:pPr>
            <w:r w:rsidRPr="005E6DC7">
              <w:rPr>
                <w:rFonts w:ascii="Arial" w:hAnsi="Arial" w:cs="Arial"/>
                <w:sz w:val="24"/>
                <w:szCs w:val="24"/>
              </w:rPr>
              <w:t>It is incredibly important to define a vision for a meeting prior to planning it. This is because defining the vision for the event enables the planner to better understand the purpose and intended outcome of the event and therefore make better choices when arranging it to improve the event’s likelihood of attaining the client’s goals. Therefore defining a vision is important because the nature of the vision will influence the planner’s choice of venue, equipment, entertainment and content etc.</w:t>
            </w:r>
          </w:p>
          <w:p w:rsidR="00A97518" w:rsidRPr="005E6DC7" w:rsidRDefault="00A97518" w:rsidP="00A97518">
            <w:pPr>
              <w:pStyle w:val="ListParagraph"/>
              <w:numPr>
                <w:ilvl w:val="0"/>
                <w:numId w:val="3"/>
              </w:numPr>
              <w:spacing w:after="160" w:line="360" w:lineRule="auto"/>
              <w:rPr>
                <w:rFonts w:ascii="Arial" w:hAnsi="Arial" w:cs="Arial"/>
                <w:b/>
                <w:sz w:val="24"/>
                <w:szCs w:val="24"/>
              </w:rPr>
            </w:pPr>
            <w:r w:rsidRPr="005E6DC7">
              <w:rPr>
                <w:rFonts w:ascii="Arial" w:hAnsi="Arial" w:cs="Arial"/>
                <w:b/>
                <w:sz w:val="24"/>
                <w:szCs w:val="24"/>
              </w:rPr>
              <w:t>List the main tasks which a wedding planner is required to perform.</w:t>
            </w:r>
          </w:p>
          <w:p w:rsidR="00A97518" w:rsidRPr="005E6DC7" w:rsidRDefault="00A97518" w:rsidP="00A97518">
            <w:pPr>
              <w:spacing w:line="360" w:lineRule="auto"/>
              <w:rPr>
                <w:rFonts w:ascii="Arial" w:hAnsi="Arial" w:cs="Arial"/>
                <w:sz w:val="24"/>
                <w:szCs w:val="24"/>
              </w:rPr>
            </w:pPr>
            <w:r w:rsidRPr="005E6DC7">
              <w:rPr>
                <w:rFonts w:ascii="Arial" w:hAnsi="Arial" w:cs="Arial"/>
                <w:sz w:val="24"/>
                <w:szCs w:val="24"/>
              </w:rPr>
              <w:t>The wedding planner ensures that everything goes exactly as planned for the duration of the event planning and occasion. They assist the client when making important decisions, selecting venues/vendors, negotiating contracts and maintaining a balance to fit the budget. The wedding planner is therefore responsible for:</w:t>
            </w:r>
          </w:p>
          <w:p w:rsidR="00A97518" w:rsidRPr="005E6DC7" w:rsidRDefault="00A97518" w:rsidP="00A97518">
            <w:pPr>
              <w:pStyle w:val="ListParagraph"/>
              <w:numPr>
                <w:ilvl w:val="0"/>
                <w:numId w:val="4"/>
              </w:numPr>
              <w:spacing w:after="160" w:line="360" w:lineRule="auto"/>
              <w:rPr>
                <w:rFonts w:ascii="Arial" w:hAnsi="Arial" w:cs="Arial"/>
                <w:sz w:val="24"/>
                <w:szCs w:val="24"/>
              </w:rPr>
            </w:pPr>
            <w:r w:rsidRPr="005E6DC7">
              <w:rPr>
                <w:rFonts w:ascii="Arial" w:hAnsi="Arial" w:cs="Arial"/>
                <w:sz w:val="24"/>
                <w:szCs w:val="24"/>
              </w:rPr>
              <w:t>Finding venues for the reception and/or ceremony (or vow exchange.)</w:t>
            </w:r>
          </w:p>
          <w:p w:rsidR="00A97518" w:rsidRPr="005E6DC7" w:rsidRDefault="00A97518" w:rsidP="00A97518">
            <w:pPr>
              <w:pStyle w:val="ListParagraph"/>
              <w:numPr>
                <w:ilvl w:val="0"/>
                <w:numId w:val="4"/>
              </w:numPr>
              <w:spacing w:after="160" w:line="360" w:lineRule="auto"/>
              <w:rPr>
                <w:rFonts w:ascii="Arial" w:hAnsi="Arial" w:cs="Arial"/>
                <w:sz w:val="24"/>
                <w:szCs w:val="24"/>
              </w:rPr>
            </w:pPr>
            <w:r w:rsidRPr="005E6DC7">
              <w:rPr>
                <w:rFonts w:ascii="Arial" w:hAnsi="Arial" w:cs="Arial"/>
                <w:sz w:val="24"/>
                <w:szCs w:val="24"/>
              </w:rPr>
              <w:t>Assisting clients with budget analysis and planning.</w:t>
            </w:r>
          </w:p>
          <w:p w:rsidR="00A97518" w:rsidRPr="005E6DC7" w:rsidRDefault="00A97518" w:rsidP="00A97518">
            <w:pPr>
              <w:pStyle w:val="ListParagraph"/>
              <w:numPr>
                <w:ilvl w:val="0"/>
                <w:numId w:val="4"/>
              </w:numPr>
              <w:spacing w:after="160" w:line="360" w:lineRule="auto"/>
              <w:rPr>
                <w:rFonts w:ascii="Arial" w:hAnsi="Arial" w:cs="Arial"/>
                <w:sz w:val="24"/>
                <w:szCs w:val="24"/>
              </w:rPr>
            </w:pPr>
            <w:r w:rsidRPr="005E6DC7">
              <w:rPr>
                <w:rFonts w:ascii="Arial" w:hAnsi="Arial" w:cs="Arial"/>
                <w:sz w:val="24"/>
                <w:szCs w:val="24"/>
              </w:rPr>
              <w:t>Assisting the client with creative choices such as themes, styles, dresses etc.</w:t>
            </w:r>
          </w:p>
          <w:p w:rsidR="00A97518" w:rsidRPr="005E6DC7" w:rsidRDefault="00A97518" w:rsidP="00A97518">
            <w:pPr>
              <w:pStyle w:val="ListParagraph"/>
              <w:numPr>
                <w:ilvl w:val="0"/>
                <w:numId w:val="4"/>
              </w:numPr>
              <w:spacing w:after="160" w:line="360" w:lineRule="auto"/>
              <w:rPr>
                <w:rFonts w:ascii="Arial" w:hAnsi="Arial" w:cs="Arial"/>
                <w:sz w:val="24"/>
                <w:szCs w:val="24"/>
              </w:rPr>
            </w:pPr>
            <w:r w:rsidRPr="005E6DC7">
              <w:rPr>
                <w:rFonts w:ascii="Arial" w:hAnsi="Arial" w:cs="Arial"/>
                <w:sz w:val="24"/>
                <w:szCs w:val="24"/>
              </w:rPr>
              <w:t>Implementing and coordinating themes and décor.</w:t>
            </w:r>
          </w:p>
          <w:p w:rsidR="00A97518" w:rsidRPr="005E6DC7" w:rsidRDefault="00A97518" w:rsidP="00A97518">
            <w:pPr>
              <w:pStyle w:val="ListParagraph"/>
              <w:numPr>
                <w:ilvl w:val="0"/>
                <w:numId w:val="4"/>
              </w:numPr>
              <w:spacing w:after="160" w:line="360" w:lineRule="auto"/>
              <w:rPr>
                <w:rFonts w:ascii="Arial" w:hAnsi="Arial" w:cs="Arial"/>
                <w:sz w:val="24"/>
                <w:szCs w:val="24"/>
              </w:rPr>
            </w:pPr>
            <w:r w:rsidRPr="005E6DC7">
              <w:rPr>
                <w:rFonts w:ascii="Arial" w:hAnsi="Arial" w:cs="Arial"/>
                <w:sz w:val="24"/>
                <w:szCs w:val="24"/>
              </w:rPr>
              <w:t>Setting up the ceremony and reception spaces – inc providing guest logistics.</w:t>
            </w:r>
          </w:p>
          <w:p w:rsidR="00A97518" w:rsidRPr="005E6DC7" w:rsidRDefault="00A97518" w:rsidP="00A97518">
            <w:pPr>
              <w:pStyle w:val="ListParagraph"/>
              <w:numPr>
                <w:ilvl w:val="0"/>
                <w:numId w:val="4"/>
              </w:numPr>
              <w:spacing w:after="160" w:line="360" w:lineRule="auto"/>
              <w:rPr>
                <w:rFonts w:ascii="Arial" w:hAnsi="Arial" w:cs="Arial"/>
                <w:sz w:val="24"/>
                <w:szCs w:val="24"/>
              </w:rPr>
            </w:pPr>
            <w:r w:rsidRPr="005E6DC7">
              <w:rPr>
                <w:rFonts w:ascii="Arial" w:hAnsi="Arial" w:cs="Arial"/>
                <w:sz w:val="24"/>
                <w:szCs w:val="24"/>
              </w:rPr>
              <w:t>Assisting with speech and vow preparations.</w:t>
            </w:r>
          </w:p>
          <w:p w:rsidR="00A97518" w:rsidRPr="005E6DC7" w:rsidRDefault="00A97518" w:rsidP="00A97518">
            <w:pPr>
              <w:pStyle w:val="ListParagraph"/>
              <w:numPr>
                <w:ilvl w:val="0"/>
                <w:numId w:val="4"/>
              </w:numPr>
              <w:spacing w:after="160" w:line="360" w:lineRule="auto"/>
              <w:rPr>
                <w:rFonts w:ascii="Arial" w:hAnsi="Arial" w:cs="Arial"/>
                <w:sz w:val="24"/>
                <w:szCs w:val="24"/>
              </w:rPr>
            </w:pPr>
            <w:r w:rsidRPr="005E6DC7">
              <w:rPr>
                <w:rFonts w:ascii="Arial" w:hAnsi="Arial" w:cs="Arial"/>
                <w:sz w:val="24"/>
                <w:szCs w:val="24"/>
              </w:rPr>
              <w:t>Dealing with vendors/ deliveries/ no shows/ wedding crashers and unruly guests.</w:t>
            </w:r>
          </w:p>
          <w:p w:rsidR="00A97518" w:rsidRPr="005E6DC7" w:rsidRDefault="00A97518" w:rsidP="00A97518">
            <w:pPr>
              <w:pStyle w:val="ListParagraph"/>
              <w:numPr>
                <w:ilvl w:val="0"/>
                <w:numId w:val="4"/>
              </w:numPr>
              <w:spacing w:after="160" w:line="360" w:lineRule="auto"/>
              <w:rPr>
                <w:rFonts w:ascii="Arial" w:hAnsi="Arial" w:cs="Arial"/>
                <w:sz w:val="24"/>
                <w:szCs w:val="24"/>
              </w:rPr>
            </w:pPr>
            <w:r w:rsidRPr="005E6DC7">
              <w:rPr>
                <w:rFonts w:ascii="Arial" w:hAnsi="Arial" w:cs="Arial"/>
                <w:sz w:val="24"/>
                <w:szCs w:val="24"/>
              </w:rPr>
              <w:t>Solving last minute emergencies.</w:t>
            </w:r>
          </w:p>
          <w:p w:rsidR="00A97518" w:rsidRPr="005E6DC7" w:rsidRDefault="00A97518" w:rsidP="00A97518">
            <w:pPr>
              <w:pStyle w:val="ListParagraph"/>
              <w:numPr>
                <w:ilvl w:val="0"/>
                <w:numId w:val="4"/>
              </w:numPr>
              <w:spacing w:after="160" w:line="360" w:lineRule="auto"/>
              <w:rPr>
                <w:rFonts w:ascii="Arial" w:hAnsi="Arial" w:cs="Arial"/>
                <w:sz w:val="24"/>
                <w:szCs w:val="24"/>
              </w:rPr>
            </w:pPr>
            <w:r w:rsidRPr="005E6DC7">
              <w:rPr>
                <w:rFonts w:ascii="Arial" w:hAnsi="Arial" w:cs="Arial"/>
                <w:sz w:val="24"/>
                <w:szCs w:val="24"/>
              </w:rPr>
              <w:t>Running the rehearsal and planning the honeymoon.</w:t>
            </w:r>
          </w:p>
          <w:p w:rsidR="00A97518" w:rsidRPr="005E6DC7" w:rsidRDefault="00A97518" w:rsidP="00A97518">
            <w:pPr>
              <w:pStyle w:val="ListParagraph"/>
              <w:numPr>
                <w:ilvl w:val="0"/>
                <w:numId w:val="4"/>
              </w:numPr>
              <w:spacing w:after="160" w:line="360" w:lineRule="auto"/>
              <w:rPr>
                <w:rFonts w:ascii="Arial" w:hAnsi="Arial" w:cs="Arial"/>
                <w:sz w:val="24"/>
                <w:szCs w:val="24"/>
              </w:rPr>
            </w:pPr>
            <w:r w:rsidRPr="005E6DC7">
              <w:rPr>
                <w:rFonts w:ascii="Arial" w:hAnsi="Arial" w:cs="Arial"/>
                <w:sz w:val="24"/>
                <w:szCs w:val="24"/>
              </w:rPr>
              <w:t>Ensuring that the wedding party are on time and in the right places.</w:t>
            </w:r>
          </w:p>
          <w:p w:rsidR="00A97518" w:rsidRPr="005E6DC7" w:rsidRDefault="00A97518" w:rsidP="00A97518">
            <w:pPr>
              <w:pStyle w:val="ListParagraph"/>
              <w:numPr>
                <w:ilvl w:val="0"/>
                <w:numId w:val="4"/>
              </w:numPr>
              <w:spacing w:after="160" w:line="360" w:lineRule="auto"/>
              <w:rPr>
                <w:rFonts w:ascii="Arial" w:hAnsi="Arial" w:cs="Arial"/>
                <w:sz w:val="24"/>
                <w:szCs w:val="24"/>
              </w:rPr>
            </w:pPr>
            <w:r w:rsidRPr="005E6DC7">
              <w:rPr>
                <w:rFonts w:ascii="Arial" w:hAnsi="Arial" w:cs="Arial"/>
                <w:sz w:val="24"/>
                <w:szCs w:val="24"/>
              </w:rPr>
              <w:t>Arranging accommodation for after the wedding.</w:t>
            </w:r>
          </w:p>
          <w:p w:rsidR="00A97518" w:rsidRPr="005E6DC7" w:rsidRDefault="00A97518" w:rsidP="00A97518">
            <w:pPr>
              <w:pStyle w:val="ListParagraph"/>
              <w:numPr>
                <w:ilvl w:val="0"/>
                <w:numId w:val="4"/>
              </w:numPr>
              <w:spacing w:after="160" w:line="360" w:lineRule="auto"/>
              <w:rPr>
                <w:rFonts w:ascii="Arial" w:hAnsi="Arial" w:cs="Arial"/>
                <w:sz w:val="24"/>
                <w:szCs w:val="24"/>
              </w:rPr>
            </w:pPr>
            <w:r w:rsidRPr="005E6DC7">
              <w:rPr>
                <w:rFonts w:ascii="Arial" w:hAnsi="Arial" w:cs="Arial"/>
                <w:sz w:val="24"/>
                <w:szCs w:val="24"/>
              </w:rPr>
              <w:t xml:space="preserve">Coordinating post wedding clean-up and the return of borrowed items. </w:t>
            </w:r>
          </w:p>
          <w:p w:rsidR="00A97518" w:rsidRPr="005E6DC7" w:rsidRDefault="00A97518" w:rsidP="00A97518">
            <w:pPr>
              <w:pStyle w:val="ListParagraph"/>
              <w:numPr>
                <w:ilvl w:val="0"/>
                <w:numId w:val="4"/>
              </w:numPr>
              <w:spacing w:after="160" w:line="360" w:lineRule="auto"/>
              <w:rPr>
                <w:rFonts w:ascii="Arial" w:hAnsi="Arial" w:cs="Arial"/>
                <w:sz w:val="24"/>
                <w:szCs w:val="24"/>
              </w:rPr>
            </w:pPr>
            <w:r w:rsidRPr="005E6DC7">
              <w:rPr>
                <w:rFonts w:ascii="Arial" w:hAnsi="Arial" w:cs="Arial"/>
                <w:sz w:val="24"/>
                <w:szCs w:val="24"/>
              </w:rPr>
              <w:t>Collecting personal items and gifts and returning them safely to the client.</w:t>
            </w:r>
          </w:p>
          <w:p w:rsidR="00A97518" w:rsidRPr="005E6DC7" w:rsidRDefault="00A97518" w:rsidP="00A97518">
            <w:pPr>
              <w:spacing w:line="360" w:lineRule="auto"/>
              <w:rPr>
                <w:rFonts w:ascii="Arial" w:hAnsi="Arial" w:cs="Arial"/>
                <w:sz w:val="24"/>
                <w:szCs w:val="24"/>
              </w:rPr>
            </w:pPr>
          </w:p>
          <w:p w:rsidR="00A97518" w:rsidRPr="005E6DC7" w:rsidRDefault="00A97518" w:rsidP="00A97518">
            <w:pPr>
              <w:pStyle w:val="ListParagraph"/>
              <w:numPr>
                <w:ilvl w:val="0"/>
                <w:numId w:val="3"/>
              </w:numPr>
              <w:spacing w:after="160" w:line="360" w:lineRule="auto"/>
              <w:rPr>
                <w:rFonts w:ascii="Arial" w:hAnsi="Arial" w:cs="Arial"/>
                <w:b/>
                <w:sz w:val="24"/>
                <w:szCs w:val="24"/>
              </w:rPr>
            </w:pPr>
            <w:r w:rsidRPr="005E6DC7">
              <w:rPr>
                <w:rFonts w:ascii="Arial" w:hAnsi="Arial" w:cs="Arial"/>
                <w:b/>
                <w:sz w:val="24"/>
                <w:szCs w:val="24"/>
              </w:rPr>
              <w:t>Explain the importance of good security measures when planning an event.</w:t>
            </w:r>
          </w:p>
          <w:p w:rsidR="00A97518" w:rsidRPr="005E6DC7" w:rsidRDefault="00A97518" w:rsidP="00A97518">
            <w:pPr>
              <w:spacing w:line="360" w:lineRule="auto"/>
              <w:rPr>
                <w:rFonts w:ascii="Arial" w:hAnsi="Arial" w:cs="Arial"/>
                <w:sz w:val="24"/>
                <w:szCs w:val="24"/>
              </w:rPr>
            </w:pPr>
            <w:r w:rsidRPr="005E6DC7">
              <w:rPr>
                <w:rFonts w:ascii="Arial" w:hAnsi="Arial" w:cs="Arial"/>
                <w:sz w:val="24"/>
                <w:szCs w:val="24"/>
              </w:rPr>
              <w:t xml:space="preserve">Advanced security measures are an essential component of planning a successful </w:t>
            </w:r>
            <w:r w:rsidRPr="005E6DC7">
              <w:rPr>
                <w:rFonts w:ascii="Arial" w:hAnsi="Arial" w:cs="Arial"/>
                <w:sz w:val="24"/>
                <w:szCs w:val="24"/>
              </w:rPr>
              <w:lastRenderedPageBreak/>
              <w:t xml:space="preserve">event. This is because they act as a deterrent to potential criminal activity or arguments and violence amongst crowds. Therefore it is possible to argue that security measures reduce the risk of crime and later problems such as compensation or legal law suits. Security are also important because they can act as a method of observational coverage for an event, taking note of any breakages and acting as a point of emergency contact for guests – i.e. to phone for emergency services.  Security is more important for some events than it is for others. High profile events with notable attendees and events with vulnerable individuals such as children tend to require a higher level of security. Therefore when planning an event it is important to fully understand the nature of the activities and the attendees so that adequate security arrangements can be made. </w:t>
            </w:r>
          </w:p>
          <w:p w:rsidR="00A97518" w:rsidRPr="005E6DC7" w:rsidRDefault="00A97518" w:rsidP="00A97518">
            <w:pPr>
              <w:spacing w:line="360" w:lineRule="auto"/>
              <w:rPr>
                <w:rFonts w:ascii="Arial" w:hAnsi="Arial" w:cs="Arial"/>
                <w:sz w:val="24"/>
                <w:szCs w:val="24"/>
              </w:rPr>
            </w:pPr>
          </w:p>
          <w:p w:rsidR="00A97518" w:rsidRPr="005E6DC7" w:rsidRDefault="00A97518" w:rsidP="00A97518">
            <w:pPr>
              <w:pStyle w:val="ListParagraph"/>
              <w:numPr>
                <w:ilvl w:val="0"/>
                <w:numId w:val="3"/>
              </w:numPr>
              <w:spacing w:after="160" w:line="360" w:lineRule="auto"/>
              <w:rPr>
                <w:rFonts w:ascii="Arial" w:hAnsi="Arial" w:cs="Arial"/>
                <w:b/>
                <w:sz w:val="24"/>
                <w:szCs w:val="24"/>
              </w:rPr>
            </w:pPr>
            <w:r w:rsidRPr="005E6DC7">
              <w:rPr>
                <w:rFonts w:ascii="Arial" w:hAnsi="Arial" w:cs="Arial"/>
                <w:b/>
                <w:sz w:val="24"/>
                <w:szCs w:val="24"/>
              </w:rPr>
              <w:t>Outline the important factors which must be considered when planning a conference.</w:t>
            </w:r>
          </w:p>
          <w:p w:rsidR="00A97518" w:rsidRPr="005E6DC7" w:rsidRDefault="00A97518" w:rsidP="00A97518">
            <w:pPr>
              <w:spacing w:line="360" w:lineRule="auto"/>
              <w:rPr>
                <w:rFonts w:ascii="Arial" w:hAnsi="Arial" w:cs="Arial"/>
                <w:sz w:val="24"/>
                <w:szCs w:val="24"/>
              </w:rPr>
            </w:pPr>
            <w:r w:rsidRPr="005E6DC7">
              <w:rPr>
                <w:rFonts w:ascii="Arial" w:hAnsi="Arial" w:cs="Arial"/>
                <w:sz w:val="24"/>
                <w:szCs w:val="24"/>
              </w:rPr>
              <w:t>When planning a conference it is important to work through all of the standard event planning stages. However, specifically, the following factors need to be considered in great depth:</w:t>
            </w:r>
          </w:p>
          <w:p w:rsidR="00A97518" w:rsidRPr="005E6DC7" w:rsidRDefault="00A97518" w:rsidP="00A97518">
            <w:pPr>
              <w:pStyle w:val="ListParagraph"/>
              <w:numPr>
                <w:ilvl w:val="0"/>
                <w:numId w:val="5"/>
              </w:numPr>
              <w:spacing w:after="160" w:line="360" w:lineRule="auto"/>
              <w:rPr>
                <w:rFonts w:ascii="Arial" w:hAnsi="Arial" w:cs="Arial"/>
                <w:sz w:val="24"/>
                <w:szCs w:val="24"/>
              </w:rPr>
            </w:pPr>
            <w:r w:rsidRPr="005E6DC7">
              <w:rPr>
                <w:rFonts w:ascii="Arial" w:hAnsi="Arial" w:cs="Arial"/>
                <w:sz w:val="24"/>
                <w:szCs w:val="24"/>
              </w:rPr>
              <w:t>Venue/facilities – Finding an appropriate venue</w:t>
            </w:r>
          </w:p>
          <w:p w:rsidR="00A97518" w:rsidRPr="005E6DC7" w:rsidRDefault="00A97518" w:rsidP="00A97518">
            <w:pPr>
              <w:pStyle w:val="ListParagraph"/>
              <w:numPr>
                <w:ilvl w:val="0"/>
                <w:numId w:val="5"/>
              </w:numPr>
              <w:spacing w:after="160" w:line="360" w:lineRule="auto"/>
              <w:rPr>
                <w:rFonts w:ascii="Arial" w:hAnsi="Arial" w:cs="Arial"/>
                <w:sz w:val="24"/>
                <w:szCs w:val="24"/>
              </w:rPr>
            </w:pPr>
            <w:r w:rsidRPr="005E6DC7">
              <w:rPr>
                <w:rFonts w:ascii="Arial" w:hAnsi="Arial" w:cs="Arial"/>
                <w:sz w:val="24"/>
                <w:szCs w:val="24"/>
              </w:rPr>
              <w:t>Location of the conference – selecting a location after considering travel requirements for guests.</w:t>
            </w:r>
          </w:p>
          <w:p w:rsidR="00A97518" w:rsidRPr="005E6DC7" w:rsidRDefault="00A97518" w:rsidP="00A97518">
            <w:pPr>
              <w:pStyle w:val="ListParagraph"/>
              <w:numPr>
                <w:ilvl w:val="0"/>
                <w:numId w:val="5"/>
              </w:numPr>
              <w:spacing w:after="160" w:line="360" w:lineRule="auto"/>
              <w:rPr>
                <w:rFonts w:ascii="Arial" w:hAnsi="Arial" w:cs="Arial"/>
                <w:sz w:val="24"/>
                <w:szCs w:val="24"/>
              </w:rPr>
            </w:pPr>
            <w:r w:rsidRPr="005E6DC7">
              <w:rPr>
                <w:rFonts w:ascii="Arial" w:hAnsi="Arial" w:cs="Arial"/>
                <w:sz w:val="24"/>
                <w:szCs w:val="24"/>
              </w:rPr>
              <w:t xml:space="preserve">Capacity of the venue &amp; room layout – selecting an appropriate room layout to ensure that there is enough space for the conference to take place unhindered. </w:t>
            </w:r>
          </w:p>
          <w:p w:rsidR="00A97518" w:rsidRPr="005E6DC7" w:rsidRDefault="00A97518" w:rsidP="00A97518">
            <w:pPr>
              <w:pStyle w:val="ListParagraph"/>
              <w:numPr>
                <w:ilvl w:val="0"/>
                <w:numId w:val="5"/>
              </w:numPr>
              <w:spacing w:after="160" w:line="360" w:lineRule="auto"/>
              <w:rPr>
                <w:rFonts w:ascii="Arial" w:hAnsi="Arial" w:cs="Arial"/>
                <w:sz w:val="24"/>
                <w:szCs w:val="24"/>
              </w:rPr>
            </w:pPr>
            <w:r w:rsidRPr="005E6DC7">
              <w:rPr>
                <w:rFonts w:ascii="Arial" w:hAnsi="Arial" w:cs="Arial"/>
                <w:sz w:val="24"/>
                <w:szCs w:val="24"/>
              </w:rPr>
              <w:t>Presenter facilities and attendee facilities – coordinating audio-visual equipment and attendee required items such as seating and catering.</w:t>
            </w:r>
          </w:p>
          <w:p w:rsidR="00A97518" w:rsidRPr="005E6DC7" w:rsidRDefault="00A97518" w:rsidP="00A97518">
            <w:pPr>
              <w:pStyle w:val="ListParagraph"/>
              <w:numPr>
                <w:ilvl w:val="0"/>
                <w:numId w:val="5"/>
              </w:numPr>
              <w:spacing w:after="160" w:line="360" w:lineRule="auto"/>
              <w:rPr>
                <w:rFonts w:ascii="Arial" w:hAnsi="Arial" w:cs="Arial"/>
                <w:sz w:val="24"/>
                <w:szCs w:val="24"/>
              </w:rPr>
            </w:pPr>
            <w:r w:rsidRPr="005E6DC7">
              <w:rPr>
                <w:rFonts w:ascii="Arial" w:hAnsi="Arial" w:cs="Arial"/>
                <w:sz w:val="24"/>
                <w:szCs w:val="24"/>
              </w:rPr>
              <w:t>Accommodation – requirements for guest accommodation and how it ought to be organised.</w:t>
            </w:r>
          </w:p>
          <w:p w:rsidR="00A97518" w:rsidRPr="005E6DC7" w:rsidRDefault="00A97518" w:rsidP="00A97518">
            <w:pPr>
              <w:spacing w:line="360" w:lineRule="auto"/>
              <w:rPr>
                <w:rFonts w:ascii="Arial" w:hAnsi="Arial" w:cs="Arial"/>
                <w:sz w:val="24"/>
                <w:szCs w:val="24"/>
              </w:rPr>
            </w:pPr>
          </w:p>
          <w:p w:rsidR="00A97518" w:rsidRPr="005E6DC7" w:rsidRDefault="00A97518" w:rsidP="00A97518">
            <w:pPr>
              <w:pStyle w:val="ListParagraph"/>
              <w:numPr>
                <w:ilvl w:val="0"/>
                <w:numId w:val="2"/>
              </w:numPr>
              <w:spacing w:after="160" w:line="360" w:lineRule="auto"/>
              <w:rPr>
                <w:rFonts w:ascii="Arial" w:hAnsi="Arial" w:cs="Arial"/>
                <w:b/>
                <w:sz w:val="24"/>
                <w:szCs w:val="24"/>
              </w:rPr>
            </w:pPr>
            <w:r w:rsidRPr="005E6DC7">
              <w:rPr>
                <w:rFonts w:ascii="Arial" w:hAnsi="Arial" w:cs="Arial"/>
                <w:b/>
                <w:sz w:val="24"/>
                <w:szCs w:val="24"/>
              </w:rPr>
              <w:t xml:space="preserve">‘Wedding Planning and special party celebrations have something in common’. Discuss. </w:t>
            </w:r>
          </w:p>
          <w:p w:rsidR="00A97518" w:rsidRPr="005E6DC7" w:rsidRDefault="00A97518" w:rsidP="00A97518">
            <w:pPr>
              <w:spacing w:line="360" w:lineRule="auto"/>
              <w:rPr>
                <w:rFonts w:ascii="Arial" w:hAnsi="Arial" w:cs="Arial"/>
                <w:sz w:val="24"/>
                <w:szCs w:val="24"/>
              </w:rPr>
            </w:pPr>
            <w:r w:rsidRPr="005E6DC7">
              <w:rPr>
                <w:rFonts w:ascii="Arial" w:hAnsi="Arial" w:cs="Arial"/>
                <w:sz w:val="24"/>
                <w:szCs w:val="24"/>
              </w:rPr>
              <w:t xml:space="preserve">Wedding planning and the co-ordination of special party celebrations definitely have some major similarities, to the extent that many event planners specialising in one of </w:t>
            </w:r>
            <w:r w:rsidRPr="005E6DC7">
              <w:rPr>
                <w:rFonts w:ascii="Arial" w:hAnsi="Arial" w:cs="Arial"/>
                <w:sz w:val="24"/>
                <w:szCs w:val="24"/>
              </w:rPr>
              <w:lastRenderedPageBreak/>
              <w:t>the event types will also typically work in both fields. However they are also distinct from one another in a number of ways. Although I am unable to highlight all of the similarities and differences in a short question response, I am going to outline some of the major points in this answer.</w:t>
            </w:r>
          </w:p>
          <w:p w:rsidR="00A97518" w:rsidRPr="005E6DC7" w:rsidRDefault="00A97518" w:rsidP="00A97518">
            <w:pPr>
              <w:spacing w:line="360" w:lineRule="auto"/>
              <w:rPr>
                <w:rFonts w:ascii="Arial" w:hAnsi="Arial" w:cs="Arial"/>
                <w:sz w:val="24"/>
                <w:szCs w:val="24"/>
              </w:rPr>
            </w:pPr>
            <w:r w:rsidRPr="005E6DC7">
              <w:rPr>
                <w:rFonts w:ascii="Arial" w:hAnsi="Arial" w:cs="Arial"/>
                <w:sz w:val="24"/>
                <w:szCs w:val="24"/>
              </w:rPr>
              <w:t>They are similar firstly because they are both social situations that usually have some form of décor and theme to them, whether this is a colour palette at a wedding or a party theme, it is influential in shaping the way that the planner organises the event as all different aspects must fit with the core theme of the occasion. However the two event types differ in that the planner would have more creative control over the theme in a special party celebration, as a wedding planner is limited to an advisory and assistance position in helping the bride and groom choose their theme, whilst a party planner can suggest and run with the theme they agree upon with the client.</w:t>
            </w:r>
          </w:p>
          <w:p w:rsidR="00A97518" w:rsidRPr="005E6DC7" w:rsidRDefault="00A97518" w:rsidP="00A97518">
            <w:pPr>
              <w:spacing w:line="360" w:lineRule="auto"/>
              <w:rPr>
                <w:rFonts w:ascii="Arial" w:hAnsi="Arial" w:cs="Arial"/>
                <w:sz w:val="24"/>
                <w:szCs w:val="24"/>
              </w:rPr>
            </w:pPr>
            <w:r w:rsidRPr="005E6DC7">
              <w:rPr>
                <w:rFonts w:ascii="Arial" w:hAnsi="Arial" w:cs="Arial"/>
                <w:sz w:val="24"/>
                <w:szCs w:val="24"/>
              </w:rPr>
              <w:t>Like all events, both weddings and special occasion planning require strict measurement of budget and the selection of an appropriate venue, invitation and menu to suit the age range and nature of the proposed guest list. Furthermore, the planning of both events share the similarity that they will both require a schedule in order to ensure that the main participants of the event know where they are supposed to be and what they are supposed to be doing at specific times.</w:t>
            </w:r>
          </w:p>
          <w:p w:rsidR="00A97518" w:rsidRPr="005E6DC7" w:rsidRDefault="00A97518" w:rsidP="00A97518">
            <w:pPr>
              <w:spacing w:line="360" w:lineRule="auto"/>
              <w:rPr>
                <w:rFonts w:ascii="Arial" w:hAnsi="Arial" w:cs="Arial"/>
                <w:sz w:val="24"/>
                <w:szCs w:val="24"/>
              </w:rPr>
            </w:pPr>
            <w:r w:rsidRPr="005E6DC7">
              <w:rPr>
                <w:rFonts w:ascii="Arial" w:hAnsi="Arial" w:cs="Arial"/>
                <w:sz w:val="24"/>
                <w:szCs w:val="24"/>
              </w:rPr>
              <w:t>It is likely that both special party situations and weddings will involve an element of event photography that needs to be coordinated to fit alongside the rest of the event, and that the logistics of event security and suppliers/vendors will need to also be arranged to run smoothly on the day.</w:t>
            </w:r>
          </w:p>
          <w:p w:rsidR="00A97518" w:rsidRPr="005E6DC7" w:rsidRDefault="00A97518" w:rsidP="00A97518">
            <w:pPr>
              <w:spacing w:line="360" w:lineRule="auto"/>
              <w:rPr>
                <w:rFonts w:ascii="Arial" w:hAnsi="Arial" w:cs="Arial"/>
                <w:sz w:val="24"/>
                <w:szCs w:val="24"/>
              </w:rPr>
            </w:pPr>
            <w:r w:rsidRPr="005E6DC7">
              <w:rPr>
                <w:rFonts w:ascii="Arial" w:hAnsi="Arial" w:cs="Arial"/>
                <w:sz w:val="24"/>
                <w:szCs w:val="24"/>
              </w:rPr>
              <w:t xml:space="preserve">However, the way that these events are planned differs in some ways too. Firstly, wedding planning involves some elements that are unique to that for of event. For example the planner may be require to assist in the writing of vows and speeches, which is far less likely in party celebration planning. Furthermore, the post event arrangements are significantly different. Planning a honeymoon is a role unique to a wedding planner, and although coordinating gift collection may also occasionally occur at a party celebration, it is guaranteed to be an aspect of wedding planning. On the other hand, there are some aspects of special party events that would not be appropriate at a wedding – such as the nature of the décor at a sweet sixteen or the red carpet at a movie premiere. Furthermore, it is possible that the nature and mood </w:t>
            </w:r>
            <w:r w:rsidRPr="005E6DC7">
              <w:rPr>
                <w:rFonts w:ascii="Arial" w:hAnsi="Arial" w:cs="Arial"/>
                <w:sz w:val="24"/>
                <w:szCs w:val="24"/>
              </w:rPr>
              <w:lastRenderedPageBreak/>
              <w:t>of the crowd would differ between the two event types. For example whilst it would be expected that a wedding would develop a romantic atmosphere and the guests would be family members or friends who are already fond of the client, an event such as a music album launch would also be attended by critics and people that the client is trying to impress therefore the atmosphere would be considerably different and the event planner would need to work harder to ensure that the attendees were relaxed and happy.</w:t>
            </w:r>
          </w:p>
          <w:p w:rsidR="00A97518" w:rsidRPr="005E6DC7" w:rsidRDefault="00A97518" w:rsidP="00A97518">
            <w:pPr>
              <w:spacing w:line="360" w:lineRule="auto"/>
              <w:rPr>
                <w:rFonts w:ascii="Arial" w:hAnsi="Arial" w:cs="Arial"/>
                <w:sz w:val="24"/>
                <w:szCs w:val="24"/>
              </w:rPr>
            </w:pPr>
            <w:r w:rsidRPr="005E6DC7">
              <w:rPr>
                <w:rFonts w:ascii="Arial" w:hAnsi="Arial" w:cs="Arial"/>
                <w:sz w:val="24"/>
                <w:szCs w:val="24"/>
              </w:rPr>
              <w:t>In conclusion, although the two types of events do share major similarities as they are both social occasions requiring much of the same preparation, they differ because there are aspects of event planning which are unique to one type of special occasion.</w:t>
            </w:r>
          </w:p>
          <w:p w:rsidR="00A97518" w:rsidRPr="005E6DC7" w:rsidRDefault="00A97518" w:rsidP="00A97518">
            <w:pPr>
              <w:spacing w:line="360" w:lineRule="auto"/>
              <w:rPr>
                <w:rFonts w:ascii="Arial" w:hAnsi="Arial" w:cs="Arial"/>
                <w:sz w:val="24"/>
                <w:szCs w:val="24"/>
              </w:rPr>
            </w:pPr>
          </w:p>
          <w:p w:rsidR="00A97518" w:rsidRPr="005E6DC7" w:rsidRDefault="00A97518" w:rsidP="00A97518">
            <w:pPr>
              <w:pStyle w:val="ListParagraph"/>
              <w:numPr>
                <w:ilvl w:val="0"/>
                <w:numId w:val="2"/>
              </w:numPr>
              <w:spacing w:after="160" w:line="360" w:lineRule="auto"/>
              <w:rPr>
                <w:rFonts w:ascii="Arial" w:hAnsi="Arial" w:cs="Arial"/>
                <w:b/>
                <w:sz w:val="24"/>
                <w:szCs w:val="24"/>
              </w:rPr>
            </w:pPr>
            <w:r w:rsidRPr="005E6DC7">
              <w:rPr>
                <w:rFonts w:ascii="Arial" w:hAnsi="Arial" w:cs="Arial"/>
                <w:b/>
                <w:sz w:val="24"/>
                <w:szCs w:val="24"/>
              </w:rPr>
              <w:t>Outline the main sectors for event planning. Provide one example of event which falls within each sector. How do planning requirements differ for different types of events?</w:t>
            </w:r>
          </w:p>
          <w:p w:rsidR="00A97518" w:rsidRPr="005E6DC7" w:rsidRDefault="00A97518" w:rsidP="00A97518">
            <w:pPr>
              <w:spacing w:line="360" w:lineRule="auto"/>
              <w:rPr>
                <w:rFonts w:ascii="Arial" w:hAnsi="Arial" w:cs="Arial"/>
                <w:sz w:val="24"/>
                <w:szCs w:val="24"/>
              </w:rPr>
            </w:pPr>
            <w:r w:rsidRPr="005E6DC7">
              <w:rPr>
                <w:rFonts w:ascii="Arial" w:hAnsi="Arial" w:cs="Arial"/>
                <w:sz w:val="24"/>
                <w:szCs w:val="24"/>
              </w:rPr>
              <w:t>There are two major categories of events and many sub categories and sectors which fall within those. In the context of this answer, the sub categories will be numbered and the different sectors will be listed with lettered bullet points. An example for each sector is then listed along with an explanation of how planning requirements differ for that type of event from other event types.</w:t>
            </w:r>
          </w:p>
          <w:p w:rsidR="00A97518" w:rsidRPr="005E6DC7" w:rsidRDefault="00A97518" w:rsidP="00A97518">
            <w:pPr>
              <w:pStyle w:val="ListParagraph"/>
              <w:numPr>
                <w:ilvl w:val="0"/>
                <w:numId w:val="6"/>
              </w:numPr>
              <w:spacing w:after="160" w:line="360" w:lineRule="auto"/>
              <w:rPr>
                <w:rFonts w:ascii="Arial" w:hAnsi="Arial" w:cs="Arial"/>
                <w:sz w:val="24"/>
                <w:szCs w:val="24"/>
              </w:rPr>
            </w:pPr>
            <w:r w:rsidRPr="005E6DC7">
              <w:rPr>
                <w:rFonts w:ascii="Arial" w:hAnsi="Arial" w:cs="Arial"/>
                <w:sz w:val="24"/>
                <w:szCs w:val="24"/>
              </w:rPr>
              <w:t xml:space="preserve">Corporate events are events in which the client is a corporation or business and the event is typically being hosted for the staff, client or shareholder of that business. These types of events can be large or small depending upon the purpose of the event. For example a small meeting would attract a smaller audience than a larger conference or convention. </w:t>
            </w:r>
          </w:p>
          <w:p w:rsidR="00A97518" w:rsidRPr="005E6DC7" w:rsidRDefault="00A97518" w:rsidP="00A97518">
            <w:pPr>
              <w:pStyle w:val="ListParagraph"/>
              <w:spacing w:line="360" w:lineRule="auto"/>
              <w:ind w:left="1440"/>
              <w:rPr>
                <w:rFonts w:ascii="Arial" w:hAnsi="Arial" w:cs="Arial"/>
                <w:sz w:val="24"/>
                <w:szCs w:val="24"/>
              </w:rPr>
            </w:pPr>
          </w:p>
          <w:p w:rsidR="00A97518" w:rsidRPr="005E6DC7" w:rsidRDefault="00A97518" w:rsidP="00A97518">
            <w:pPr>
              <w:pStyle w:val="ListParagraph"/>
              <w:numPr>
                <w:ilvl w:val="1"/>
                <w:numId w:val="6"/>
              </w:numPr>
              <w:spacing w:after="160" w:line="360" w:lineRule="auto"/>
              <w:rPr>
                <w:rFonts w:ascii="Arial" w:hAnsi="Arial" w:cs="Arial"/>
                <w:sz w:val="24"/>
                <w:szCs w:val="24"/>
              </w:rPr>
            </w:pPr>
            <w:r w:rsidRPr="005E6DC7">
              <w:rPr>
                <w:rFonts w:ascii="Arial" w:hAnsi="Arial" w:cs="Arial"/>
                <w:sz w:val="24"/>
                <w:szCs w:val="24"/>
              </w:rPr>
              <w:t xml:space="preserve">Conferences – such as a political conference or gathering of scientific individuals to brief staff or discuss their findings. The planning of conferences is different from other forms of event planning because it is likely that guests will be working individuals travelling a long way to attend the event, meaning that the venue must be large enough to accommodate their needs in whatever seating style is most appropriate, and that location, accommodation and travel </w:t>
            </w:r>
            <w:r w:rsidRPr="005E6DC7">
              <w:rPr>
                <w:rFonts w:ascii="Arial" w:hAnsi="Arial" w:cs="Arial"/>
                <w:sz w:val="24"/>
                <w:szCs w:val="24"/>
              </w:rPr>
              <w:lastRenderedPageBreak/>
              <w:t>arrangements etc. must be coordinated in light of the distance guests are travelling to attend.</w:t>
            </w:r>
          </w:p>
          <w:p w:rsidR="00A97518" w:rsidRPr="005E6DC7" w:rsidRDefault="00A97518" w:rsidP="00A97518">
            <w:pPr>
              <w:pStyle w:val="ListParagraph"/>
              <w:spacing w:line="360" w:lineRule="auto"/>
              <w:ind w:left="1440"/>
              <w:rPr>
                <w:rFonts w:ascii="Arial" w:hAnsi="Arial" w:cs="Arial"/>
                <w:sz w:val="24"/>
                <w:szCs w:val="24"/>
              </w:rPr>
            </w:pPr>
            <w:r w:rsidRPr="005E6DC7">
              <w:rPr>
                <w:rFonts w:ascii="Arial" w:hAnsi="Arial" w:cs="Arial"/>
                <w:sz w:val="24"/>
                <w:szCs w:val="24"/>
              </w:rPr>
              <w:t xml:space="preserve"> </w:t>
            </w:r>
          </w:p>
          <w:p w:rsidR="00A97518" w:rsidRPr="005E6DC7" w:rsidRDefault="00A97518" w:rsidP="00A97518">
            <w:pPr>
              <w:pStyle w:val="ListParagraph"/>
              <w:numPr>
                <w:ilvl w:val="1"/>
                <w:numId w:val="6"/>
              </w:numPr>
              <w:spacing w:after="160" w:line="360" w:lineRule="auto"/>
              <w:rPr>
                <w:rFonts w:ascii="Arial" w:hAnsi="Arial" w:cs="Arial"/>
                <w:sz w:val="24"/>
                <w:szCs w:val="24"/>
              </w:rPr>
            </w:pPr>
            <w:r w:rsidRPr="005E6DC7">
              <w:rPr>
                <w:rFonts w:ascii="Arial" w:hAnsi="Arial" w:cs="Arial"/>
                <w:sz w:val="24"/>
                <w:szCs w:val="24"/>
              </w:rPr>
              <w:t>Seminars – such as a specific academic subject discussion. The planning of seminars differs from other events as it is exceedingly important that an engaging speaker is arranged and that the event is well-marketed in order to ensure that it is a success. It is also advisable that the seminar chair attends the venue site visit to ensure that it is appropriate for the vision of the event.</w:t>
            </w:r>
          </w:p>
          <w:p w:rsidR="00A97518" w:rsidRPr="005E6DC7" w:rsidRDefault="00A97518" w:rsidP="00A97518">
            <w:pPr>
              <w:pStyle w:val="ListParagraph"/>
              <w:spacing w:line="360" w:lineRule="auto"/>
              <w:rPr>
                <w:rFonts w:ascii="Arial" w:hAnsi="Arial" w:cs="Arial"/>
                <w:sz w:val="24"/>
                <w:szCs w:val="24"/>
              </w:rPr>
            </w:pPr>
          </w:p>
          <w:p w:rsidR="00A97518" w:rsidRPr="005E6DC7" w:rsidRDefault="00A97518" w:rsidP="00A97518">
            <w:pPr>
              <w:pStyle w:val="ListParagraph"/>
              <w:numPr>
                <w:ilvl w:val="1"/>
                <w:numId w:val="6"/>
              </w:numPr>
              <w:spacing w:after="160" w:line="360" w:lineRule="auto"/>
              <w:rPr>
                <w:rFonts w:ascii="Arial" w:hAnsi="Arial" w:cs="Arial"/>
                <w:sz w:val="24"/>
                <w:szCs w:val="24"/>
              </w:rPr>
            </w:pPr>
            <w:r w:rsidRPr="005E6DC7">
              <w:rPr>
                <w:rFonts w:ascii="Arial" w:hAnsi="Arial" w:cs="Arial"/>
                <w:sz w:val="24"/>
                <w:szCs w:val="24"/>
              </w:rPr>
              <w:t xml:space="preserve">Meetings and conventions – it is not easy to give an example of this sort of event because they are so very dependent upon the nature of the organisation hosting them, but one example could be a meeting to discuss the development of a new marketing strategy. For these sorts of events, defining a vision is of paramount importance, perhaps more so than with any other event. This is because meetings can affect the goals of their organisation. Meetings also differ from other events because it is possible for them to be held in a virtual format and proposals must be submitted prior to the event taking place. Furthermore, venue contracts often include clauses that require the planner to book a certain number of rooms for meetings in order to qualify for discounts and the event planner is expected to evaluate the event to see if the objectives of the meeting were met – although this is the case for many corporate events, it is not the case in the planning of </w:t>
            </w:r>
            <w:r w:rsidRPr="005E6DC7">
              <w:rPr>
                <w:rFonts w:ascii="Arial" w:hAnsi="Arial" w:cs="Arial"/>
                <w:sz w:val="24"/>
                <w:szCs w:val="24"/>
                <w:u w:val="single"/>
              </w:rPr>
              <w:t>all</w:t>
            </w:r>
            <w:r w:rsidRPr="005E6DC7">
              <w:rPr>
                <w:rFonts w:ascii="Arial" w:hAnsi="Arial" w:cs="Arial"/>
                <w:sz w:val="24"/>
                <w:szCs w:val="24"/>
              </w:rPr>
              <w:t xml:space="preserve"> other types of event. </w:t>
            </w:r>
          </w:p>
          <w:p w:rsidR="00A97518" w:rsidRPr="005E6DC7" w:rsidRDefault="00A97518" w:rsidP="00A97518">
            <w:pPr>
              <w:pStyle w:val="ListParagraph"/>
              <w:spacing w:line="360" w:lineRule="auto"/>
              <w:rPr>
                <w:rFonts w:ascii="Arial" w:hAnsi="Arial" w:cs="Arial"/>
                <w:sz w:val="24"/>
                <w:szCs w:val="24"/>
              </w:rPr>
            </w:pPr>
          </w:p>
          <w:p w:rsidR="00A97518" w:rsidRPr="005E6DC7" w:rsidRDefault="00A97518" w:rsidP="00A97518">
            <w:pPr>
              <w:pStyle w:val="ListParagraph"/>
              <w:numPr>
                <w:ilvl w:val="1"/>
                <w:numId w:val="6"/>
              </w:numPr>
              <w:spacing w:after="160" w:line="360" w:lineRule="auto"/>
              <w:rPr>
                <w:rFonts w:ascii="Arial" w:hAnsi="Arial" w:cs="Arial"/>
                <w:sz w:val="24"/>
                <w:szCs w:val="24"/>
              </w:rPr>
            </w:pPr>
            <w:r w:rsidRPr="005E6DC7">
              <w:rPr>
                <w:rFonts w:ascii="Arial" w:hAnsi="Arial" w:cs="Arial"/>
                <w:sz w:val="24"/>
                <w:szCs w:val="24"/>
              </w:rPr>
              <w:t>Opening ceremonies – such as the Olympic opening ceremony. The planning of these events differs from the planning of other events because it is important to consider that (as discussed in question 1.I.) the guest list for an opening ceremony is likely to be far larger than the rest of the event because it attracts a greater audience, entertainment is planned and a larger venue is required.</w:t>
            </w:r>
          </w:p>
          <w:p w:rsidR="00A97518" w:rsidRPr="005E6DC7" w:rsidRDefault="00A97518" w:rsidP="00A97518">
            <w:pPr>
              <w:pStyle w:val="ListParagraph"/>
              <w:spacing w:line="360" w:lineRule="auto"/>
              <w:rPr>
                <w:rFonts w:ascii="Arial" w:hAnsi="Arial" w:cs="Arial"/>
                <w:sz w:val="24"/>
                <w:szCs w:val="24"/>
              </w:rPr>
            </w:pPr>
          </w:p>
          <w:p w:rsidR="00A97518" w:rsidRPr="005E6DC7" w:rsidRDefault="00A97518" w:rsidP="00A97518">
            <w:pPr>
              <w:pStyle w:val="ListParagraph"/>
              <w:numPr>
                <w:ilvl w:val="0"/>
                <w:numId w:val="6"/>
              </w:numPr>
              <w:spacing w:after="160" w:line="360" w:lineRule="auto"/>
              <w:rPr>
                <w:rFonts w:ascii="Arial" w:hAnsi="Arial" w:cs="Arial"/>
                <w:sz w:val="24"/>
                <w:szCs w:val="24"/>
              </w:rPr>
            </w:pPr>
            <w:r w:rsidRPr="005E6DC7">
              <w:rPr>
                <w:rFonts w:ascii="Arial" w:hAnsi="Arial" w:cs="Arial"/>
                <w:sz w:val="24"/>
                <w:szCs w:val="24"/>
              </w:rPr>
              <w:lastRenderedPageBreak/>
              <w:t>Leisure events are the first sub category of the social event category. All social events are intended to celebrate an occasion or allow for socialisation and relaxation. The sectors covered within leisure events are:</w:t>
            </w:r>
          </w:p>
          <w:p w:rsidR="00A97518" w:rsidRPr="005E6DC7" w:rsidRDefault="00A97518" w:rsidP="00A97518">
            <w:pPr>
              <w:pStyle w:val="ListParagraph"/>
              <w:spacing w:line="360" w:lineRule="auto"/>
              <w:ind w:left="1440"/>
              <w:rPr>
                <w:rFonts w:ascii="Arial" w:hAnsi="Arial" w:cs="Arial"/>
                <w:sz w:val="24"/>
                <w:szCs w:val="24"/>
              </w:rPr>
            </w:pPr>
          </w:p>
          <w:p w:rsidR="00A97518" w:rsidRPr="005E6DC7" w:rsidRDefault="00A97518" w:rsidP="00A97518">
            <w:pPr>
              <w:pStyle w:val="ListParagraph"/>
              <w:numPr>
                <w:ilvl w:val="1"/>
                <w:numId w:val="6"/>
              </w:numPr>
              <w:spacing w:after="160" w:line="360" w:lineRule="auto"/>
              <w:rPr>
                <w:rFonts w:ascii="Arial" w:hAnsi="Arial" w:cs="Arial"/>
                <w:sz w:val="24"/>
                <w:szCs w:val="24"/>
              </w:rPr>
            </w:pPr>
            <w:r w:rsidRPr="005E6DC7">
              <w:rPr>
                <w:rFonts w:ascii="Arial" w:hAnsi="Arial" w:cs="Arial"/>
                <w:sz w:val="24"/>
                <w:szCs w:val="24"/>
              </w:rPr>
              <w:t>Sporting events – including spectator and participation events. Spectator events such as a football match are organised as an enjoyable break from the stresses of working life. The planning of these events differs from the planning of other events as tickets are almost always required and transport requirements vary depending on the number of people attending. The planning of participation events such as a fundraising marathon differ from that of other events because there is a greater emphasis placed on budget considerations as the event may need to be sponsored by more than one organisation and participation recognition may be required.</w:t>
            </w:r>
          </w:p>
          <w:p w:rsidR="00A97518" w:rsidRPr="005E6DC7" w:rsidRDefault="00A97518" w:rsidP="00A97518">
            <w:pPr>
              <w:pStyle w:val="ListParagraph"/>
              <w:spacing w:line="360" w:lineRule="auto"/>
              <w:ind w:left="1440"/>
              <w:rPr>
                <w:rFonts w:ascii="Arial" w:hAnsi="Arial" w:cs="Arial"/>
                <w:sz w:val="24"/>
                <w:szCs w:val="24"/>
              </w:rPr>
            </w:pPr>
          </w:p>
          <w:p w:rsidR="00A97518" w:rsidRPr="005E6DC7" w:rsidRDefault="00A97518" w:rsidP="00A97518">
            <w:pPr>
              <w:pStyle w:val="ListParagraph"/>
              <w:numPr>
                <w:ilvl w:val="1"/>
                <w:numId w:val="6"/>
              </w:numPr>
              <w:spacing w:after="160" w:line="360" w:lineRule="auto"/>
              <w:rPr>
                <w:rFonts w:ascii="Arial" w:hAnsi="Arial" w:cs="Arial"/>
                <w:sz w:val="24"/>
                <w:szCs w:val="24"/>
              </w:rPr>
            </w:pPr>
            <w:r w:rsidRPr="005E6DC7">
              <w:rPr>
                <w:rFonts w:ascii="Arial" w:hAnsi="Arial" w:cs="Arial"/>
                <w:sz w:val="24"/>
                <w:szCs w:val="24"/>
              </w:rPr>
              <w:t>Festivals – including music festivals such as Glastonbury Festival in the UK. These differ from the planning of other events because they are multi-phase events which take place over several days. Therefore it is even more important to define the vision and purpose/objective of the festival, select an appropriate name, theme and location, select a date and then market the event to maximise attendance.</w:t>
            </w:r>
          </w:p>
          <w:p w:rsidR="00A97518" w:rsidRPr="005E6DC7" w:rsidRDefault="00A97518" w:rsidP="00A97518">
            <w:pPr>
              <w:pStyle w:val="ListParagraph"/>
              <w:spacing w:line="360" w:lineRule="auto"/>
              <w:rPr>
                <w:rFonts w:ascii="Arial" w:hAnsi="Arial" w:cs="Arial"/>
                <w:sz w:val="24"/>
                <w:szCs w:val="24"/>
              </w:rPr>
            </w:pPr>
          </w:p>
          <w:p w:rsidR="00A97518" w:rsidRPr="005E6DC7" w:rsidRDefault="00A97518" w:rsidP="00A97518">
            <w:pPr>
              <w:pStyle w:val="ListParagraph"/>
              <w:numPr>
                <w:ilvl w:val="1"/>
                <w:numId w:val="6"/>
              </w:numPr>
              <w:spacing w:after="160" w:line="360" w:lineRule="auto"/>
              <w:rPr>
                <w:rFonts w:ascii="Arial" w:hAnsi="Arial" w:cs="Arial"/>
                <w:sz w:val="24"/>
                <w:szCs w:val="24"/>
              </w:rPr>
            </w:pPr>
            <w:r w:rsidRPr="005E6DC7">
              <w:rPr>
                <w:rFonts w:ascii="Arial" w:hAnsi="Arial" w:cs="Arial"/>
                <w:sz w:val="24"/>
                <w:szCs w:val="24"/>
              </w:rPr>
              <w:t xml:space="preserve">Concerts – such as the concert of a pop group like the Beatles. Because concerts are usually public events they differ greatly from other types of event, not only because the location is key to the success of the event, but also because the nature of the artist can influence the choices made by the event planner. For example a heavy metal concert would require the event planner to take precautions and make decisions to cultivate an atmosphere which would be entirely inappropriate for a classical music concert. </w:t>
            </w:r>
          </w:p>
          <w:p w:rsidR="00A97518" w:rsidRPr="005E6DC7" w:rsidRDefault="00A97518" w:rsidP="00A97518">
            <w:pPr>
              <w:pStyle w:val="ListParagraph"/>
              <w:spacing w:line="360" w:lineRule="auto"/>
              <w:rPr>
                <w:rFonts w:ascii="Arial" w:hAnsi="Arial" w:cs="Arial"/>
                <w:sz w:val="24"/>
                <w:szCs w:val="24"/>
              </w:rPr>
            </w:pPr>
          </w:p>
          <w:p w:rsidR="00A97518" w:rsidRPr="005E6DC7" w:rsidRDefault="00A97518" w:rsidP="00A97518">
            <w:pPr>
              <w:pStyle w:val="ListParagraph"/>
              <w:numPr>
                <w:ilvl w:val="1"/>
                <w:numId w:val="6"/>
              </w:numPr>
              <w:spacing w:after="160" w:line="360" w:lineRule="auto"/>
              <w:rPr>
                <w:rFonts w:ascii="Arial" w:hAnsi="Arial" w:cs="Arial"/>
                <w:sz w:val="24"/>
                <w:szCs w:val="24"/>
              </w:rPr>
            </w:pPr>
            <w:r w:rsidRPr="005E6DC7">
              <w:rPr>
                <w:rFonts w:ascii="Arial" w:hAnsi="Arial" w:cs="Arial"/>
                <w:sz w:val="24"/>
                <w:szCs w:val="24"/>
              </w:rPr>
              <w:t xml:space="preserve">Fashion shows – such as Dior’s winter catwalk. These types of events present a lot of challenges which are not found in other event types. </w:t>
            </w:r>
            <w:r w:rsidRPr="005E6DC7">
              <w:rPr>
                <w:rFonts w:ascii="Arial" w:hAnsi="Arial" w:cs="Arial"/>
                <w:sz w:val="24"/>
                <w:szCs w:val="24"/>
              </w:rPr>
              <w:lastRenderedPageBreak/>
              <w:t xml:space="preserve">This is because they require split-second timing in order to ensure that models and outfits are in the right place at the right time to allow the event to run smoothly. Therefore, as well as a thorough schedule for the event, it is likely that there will be a number of key personnel who will need to be briefed in order to ensure that all responsibilities are designated and that each component of the event is taken care of. </w:t>
            </w:r>
          </w:p>
          <w:p w:rsidR="00A97518" w:rsidRPr="005E6DC7" w:rsidRDefault="00A97518" w:rsidP="00A97518">
            <w:pPr>
              <w:pStyle w:val="ListParagraph"/>
              <w:spacing w:line="360" w:lineRule="auto"/>
              <w:rPr>
                <w:rFonts w:ascii="Arial" w:hAnsi="Arial" w:cs="Arial"/>
                <w:sz w:val="24"/>
                <w:szCs w:val="24"/>
              </w:rPr>
            </w:pPr>
          </w:p>
          <w:p w:rsidR="00A97518" w:rsidRPr="005E6DC7" w:rsidRDefault="00A97518" w:rsidP="00A97518">
            <w:pPr>
              <w:pStyle w:val="ListParagraph"/>
              <w:numPr>
                <w:ilvl w:val="0"/>
                <w:numId w:val="6"/>
              </w:numPr>
              <w:spacing w:after="160" w:line="360" w:lineRule="auto"/>
              <w:rPr>
                <w:rFonts w:ascii="Arial" w:hAnsi="Arial" w:cs="Arial"/>
                <w:sz w:val="24"/>
                <w:szCs w:val="24"/>
              </w:rPr>
            </w:pPr>
            <w:r w:rsidRPr="005E6DC7">
              <w:rPr>
                <w:rFonts w:ascii="Arial" w:hAnsi="Arial" w:cs="Arial"/>
                <w:sz w:val="24"/>
                <w:szCs w:val="24"/>
              </w:rPr>
              <w:t xml:space="preserve">Personal events are the second sub category of the social event category. There are two main sectors within the personal event sub category. </w:t>
            </w:r>
          </w:p>
          <w:p w:rsidR="00A97518" w:rsidRPr="005E6DC7" w:rsidRDefault="00A97518" w:rsidP="00A97518">
            <w:pPr>
              <w:pStyle w:val="ListParagraph"/>
              <w:spacing w:line="360" w:lineRule="auto"/>
              <w:ind w:left="1440"/>
              <w:rPr>
                <w:rFonts w:ascii="Arial" w:hAnsi="Arial" w:cs="Arial"/>
                <w:sz w:val="24"/>
                <w:szCs w:val="24"/>
              </w:rPr>
            </w:pPr>
          </w:p>
          <w:p w:rsidR="00A97518" w:rsidRPr="005E6DC7" w:rsidRDefault="00A97518" w:rsidP="00A97518">
            <w:pPr>
              <w:pStyle w:val="ListParagraph"/>
              <w:numPr>
                <w:ilvl w:val="1"/>
                <w:numId w:val="6"/>
              </w:numPr>
              <w:spacing w:after="160" w:line="360" w:lineRule="auto"/>
              <w:rPr>
                <w:rFonts w:ascii="Arial" w:hAnsi="Arial" w:cs="Arial"/>
                <w:sz w:val="24"/>
                <w:szCs w:val="24"/>
              </w:rPr>
            </w:pPr>
            <w:r w:rsidRPr="005E6DC7">
              <w:rPr>
                <w:rFonts w:ascii="Arial" w:hAnsi="Arial" w:cs="Arial"/>
                <w:sz w:val="24"/>
                <w:szCs w:val="24"/>
              </w:rPr>
              <w:t>Weddings – such as the marriage ceremony of an engaged couple, are complex events with many stages from rehearsal through to honeymoon – all of which require input from the event planner.  As discussed in question 2, wedding planning shares many similarities with special event planning, but is distinct because there are some tasks, such as writing vows and organising a honeymoon which are unique to this sector.</w:t>
            </w:r>
          </w:p>
          <w:p w:rsidR="00A97518" w:rsidRPr="005E6DC7" w:rsidRDefault="00A97518" w:rsidP="00A97518">
            <w:pPr>
              <w:pStyle w:val="ListParagraph"/>
              <w:spacing w:line="360" w:lineRule="auto"/>
              <w:ind w:left="1440"/>
              <w:rPr>
                <w:rFonts w:ascii="Arial" w:hAnsi="Arial" w:cs="Arial"/>
                <w:sz w:val="24"/>
                <w:szCs w:val="24"/>
              </w:rPr>
            </w:pPr>
          </w:p>
          <w:p w:rsidR="00A97518" w:rsidRPr="005E6DC7" w:rsidRDefault="00A97518" w:rsidP="00A97518">
            <w:pPr>
              <w:pStyle w:val="ListParagraph"/>
              <w:numPr>
                <w:ilvl w:val="1"/>
                <w:numId w:val="6"/>
              </w:numPr>
              <w:spacing w:after="160" w:line="360" w:lineRule="auto"/>
              <w:rPr>
                <w:rFonts w:ascii="Arial" w:hAnsi="Arial" w:cs="Arial"/>
                <w:sz w:val="24"/>
                <w:szCs w:val="24"/>
              </w:rPr>
            </w:pPr>
            <w:r w:rsidRPr="005E6DC7">
              <w:rPr>
                <w:rFonts w:ascii="Arial" w:hAnsi="Arial" w:cs="Arial"/>
                <w:sz w:val="24"/>
                <w:szCs w:val="24"/>
              </w:rPr>
              <w:t>Special party and celebrations – such as a graduation ceremony or birthday party. As discussed in question tow, the tasks involved in this event sector are similar to the tasks involved in wedding planning, as they involve selecting a theme, setting a budget and organising guest lists, invitations and appropriate venues and service providers. However, this event sector does present some unique challenges because it covers events that might be considered unusual and irregular, such as movie premieres and food shows – these types of events require equipment and facilities that are unique and so an event planner would have to be prepared to think outside the box when planning for them.</w:t>
            </w:r>
          </w:p>
          <w:p w:rsidR="00A97518" w:rsidRPr="005E6DC7" w:rsidRDefault="00A97518" w:rsidP="00A97518">
            <w:pPr>
              <w:spacing w:line="360" w:lineRule="auto"/>
              <w:rPr>
                <w:rFonts w:ascii="Arial" w:hAnsi="Arial" w:cs="Arial"/>
                <w:sz w:val="24"/>
                <w:szCs w:val="24"/>
              </w:rPr>
            </w:pPr>
          </w:p>
          <w:p w:rsidR="00A97518" w:rsidRPr="005E6DC7" w:rsidRDefault="00A97518" w:rsidP="00A97518">
            <w:pPr>
              <w:spacing w:line="360" w:lineRule="auto"/>
              <w:rPr>
                <w:rFonts w:ascii="Arial" w:hAnsi="Arial" w:cs="Arial"/>
                <w:b/>
                <w:sz w:val="24"/>
                <w:szCs w:val="24"/>
              </w:rPr>
            </w:pPr>
            <w:r w:rsidRPr="005E6DC7">
              <w:rPr>
                <w:rFonts w:ascii="Arial" w:hAnsi="Arial" w:cs="Arial"/>
                <w:b/>
                <w:sz w:val="24"/>
                <w:szCs w:val="24"/>
              </w:rPr>
              <w:t xml:space="preserve">Case Study: </w:t>
            </w:r>
          </w:p>
          <w:p w:rsidR="00A97518" w:rsidRPr="005E6DC7" w:rsidRDefault="00A97518" w:rsidP="00A97518">
            <w:pPr>
              <w:pStyle w:val="ListParagraph"/>
              <w:numPr>
                <w:ilvl w:val="0"/>
                <w:numId w:val="7"/>
              </w:numPr>
              <w:spacing w:after="160" w:line="360" w:lineRule="auto"/>
              <w:rPr>
                <w:rFonts w:ascii="Arial" w:hAnsi="Arial" w:cs="Arial"/>
                <w:b/>
                <w:sz w:val="24"/>
                <w:szCs w:val="24"/>
              </w:rPr>
            </w:pPr>
            <w:r w:rsidRPr="005E6DC7">
              <w:rPr>
                <w:rFonts w:ascii="Arial" w:hAnsi="Arial" w:cs="Arial"/>
                <w:b/>
                <w:sz w:val="24"/>
                <w:szCs w:val="24"/>
              </w:rPr>
              <w:t xml:space="preserve">List </w:t>
            </w:r>
            <w:r w:rsidRPr="005E6DC7">
              <w:rPr>
                <w:rFonts w:ascii="Arial" w:hAnsi="Arial" w:cs="Arial"/>
                <w:b/>
                <w:sz w:val="24"/>
                <w:szCs w:val="24"/>
                <w:u w:val="single"/>
              </w:rPr>
              <w:t>some</w:t>
            </w:r>
            <w:r w:rsidRPr="005E6DC7">
              <w:rPr>
                <w:rFonts w:ascii="Arial" w:hAnsi="Arial" w:cs="Arial"/>
                <w:b/>
                <w:sz w:val="24"/>
                <w:szCs w:val="24"/>
              </w:rPr>
              <w:t xml:space="preserve"> questions which George will ask them in the meeting?</w:t>
            </w:r>
          </w:p>
          <w:p w:rsidR="00A97518" w:rsidRPr="005E6DC7" w:rsidRDefault="00A97518" w:rsidP="00A97518">
            <w:pPr>
              <w:pStyle w:val="ListParagraph"/>
              <w:numPr>
                <w:ilvl w:val="0"/>
                <w:numId w:val="4"/>
              </w:numPr>
              <w:spacing w:after="160" w:line="360" w:lineRule="auto"/>
              <w:rPr>
                <w:rFonts w:ascii="Arial" w:hAnsi="Arial" w:cs="Arial"/>
                <w:sz w:val="24"/>
                <w:szCs w:val="24"/>
              </w:rPr>
            </w:pPr>
            <w:r w:rsidRPr="005E6DC7">
              <w:rPr>
                <w:rFonts w:ascii="Arial" w:hAnsi="Arial" w:cs="Arial"/>
                <w:sz w:val="24"/>
                <w:szCs w:val="24"/>
              </w:rPr>
              <w:t xml:space="preserve">Have you set a budget for your wedding and if what is it?  </w:t>
            </w:r>
          </w:p>
          <w:p w:rsidR="00A97518" w:rsidRPr="005E6DC7" w:rsidRDefault="00A97518" w:rsidP="00A97518">
            <w:pPr>
              <w:pStyle w:val="ListParagraph"/>
              <w:numPr>
                <w:ilvl w:val="0"/>
                <w:numId w:val="4"/>
              </w:numPr>
              <w:spacing w:after="160" w:line="360" w:lineRule="auto"/>
              <w:rPr>
                <w:rFonts w:ascii="Arial" w:hAnsi="Arial" w:cs="Arial"/>
                <w:sz w:val="24"/>
                <w:szCs w:val="24"/>
              </w:rPr>
            </w:pPr>
            <w:r w:rsidRPr="005E6DC7">
              <w:rPr>
                <w:rFonts w:ascii="Arial" w:hAnsi="Arial" w:cs="Arial"/>
                <w:sz w:val="24"/>
                <w:szCs w:val="24"/>
              </w:rPr>
              <w:lastRenderedPageBreak/>
              <w:t>Do you have any ideas in mind of a theme or colour scheme for your wedding? Or if not, what sort of wedding had you imagined? (i.e rustic, traditional etc.)</w:t>
            </w:r>
          </w:p>
          <w:p w:rsidR="00A97518" w:rsidRPr="005E6DC7" w:rsidRDefault="00A97518" w:rsidP="00A97518">
            <w:pPr>
              <w:pStyle w:val="ListParagraph"/>
              <w:numPr>
                <w:ilvl w:val="0"/>
                <w:numId w:val="4"/>
              </w:numPr>
              <w:spacing w:after="160" w:line="360" w:lineRule="auto"/>
              <w:rPr>
                <w:rFonts w:ascii="Arial" w:hAnsi="Arial" w:cs="Arial"/>
                <w:sz w:val="24"/>
                <w:szCs w:val="24"/>
              </w:rPr>
            </w:pPr>
            <w:r w:rsidRPr="005E6DC7">
              <w:rPr>
                <w:rFonts w:ascii="Arial" w:hAnsi="Arial" w:cs="Arial"/>
                <w:sz w:val="24"/>
                <w:szCs w:val="24"/>
              </w:rPr>
              <w:t xml:space="preserve">How many people will you want to invite to your wedding? </w:t>
            </w:r>
          </w:p>
          <w:p w:rsidR="00A97518" w:rsidRPr="005E6DC7" w:rsidRDefault="00A97518" w:rsidP="00A97518">
            <w:pPr>
              <w:pStyle w:val="ListParagraph"/>
              <w:numPr>
                <w:ilvl w:val="0"/>
                <w:numId w:val="4"/>
              </w:numPr>
              <w:spacing w:after="160" w:line="360" w:lineRule="auto"/>
              <w:rPr>
                <w:rFonts w:ascii="Arial" w:hAnsi="Arial" w:cs="Arial"/>
                <w:sz w:val="24"/>
                <w:szCs w:val="24"/>
              </w:rPr>
            </w:pPr>
            <w:r w:rsidRPr="005E6DC7">
              <w:rPr>
                <w:rFonts w:ascii="Arial" w:hAnsi="Arial" w:cs="Arial"/>
                <w:sz w:val="24"/>
                <w:szCs w:val="24"/>
              </w:rPr>
              <w:t>Do you know of any food allergies your guests may have?</w:t>
            </w:r>
          </w:p>
          <w:p w:rsidR="00A97518" w:rsidRPr="005E6DC7" w:rsidRDefault="00A97518" w:rsidP="00A97518">
            <w:pPr>
              <w:pStyle w:val="ListParagraph"/>
              <w:numPr>
                <w:ilvl w:val="0"/>
                <w:numId w:val="4"/>
              </w:numPr>
              <w:spacing w:after="160" w:line="360" w:lineRule="auto"/>
              <w:rPr>
                <w:rFonts w:ascii="Arial" w:hAnsi="Arial" w:cs="Arial"/>
                <w:sz w:val="24"/>
                <w:szCs w:val="24"/>
              </w:rPr>
            </w:pPr>
            <w:r w:rsidRPr="005E6DC7">
              <w:rPr>
                <w:rFonts w:ascii="Arial" w:hAnsi="Arial" w:cs="Arial"/>
                <w:sz w:val="24"/>
                <w:szCs w:val="24"/>
              </w:rPr>
              <w:t xml:space="preserve">What is the size of the bridal party? </w:t>
            </w:r>
          </w:p>
          <w:p w:rsidR="00A97518" w:rsidRPr="005E6DC7" w:rsidRDefault="00A97518" w:rsidP="00A97518">
            <w:pPr>
              <w:pStyle w:val="ListParagraph"/>
              <w:numPr>
                <w:ilvl w:val="0"/>
                <w:numId w:val="4"/>
              </w:numPr>
              <w:spacing w:after="160" w:line="360" w:lineRule="auto"/>
              <w:rPr>
                <w:rFonts w:ascii="Arial" w:hAnsi="Arial" w:cs="Arial"/>
                <w:sz w:val="24"/>
                <w:szCs w:val="24"/>
              </w:rPr>
            </w:pPr>
            <w:r w:rsidRPr="005E6DC7">
              <w:rPr>
                <w:rFonts w:ascii="Arial" w:hAnsi="Arial" w:cs="Arial"/>
                <w:sz w:val="24"/>
                <w:szCs w:val="24"/>
              </w:rPr>
              <w:t>Have you thought about where you would like to go on honeymoon?</w:t>
            </w:r>
          </w:p>
          <w:p w:rsidR="00A97518" w:rsidRPr="005E6DC7" w:rsidRDefault="00A97518" w:rsidP="00A97518">
            <w:pPr>
              <w:pStyle w:val="ListParagraph"/>
              <w:numPr>
                <w:ilvl w:val="0"/>
                <w:numId w:val="4"/>
              </w:numPr>
              <w:spacing w:after="160" w:line="360" w:lineRule="auto"/>
              <w:rPr>
                <w:rFonts w:ascii="Arial" w:hAnsi="Arial" w:cs="Arial"/>
                <w:sz w:val="24"/>
                <w:szCs w:val="24"/>
              </w:rPr>
            </w:pPr>
            <w:r w:rsidRPr="005E6DC7">
              <w:rPr>
                <w:rFonts w:ascii="Arial" w:hAnsi="Arial" w:cs="Arial"/>
                <w:sz w:val="24"/>
                <w:szCs w:val="24"/>
              </w:rPr>
              <w:t>Will your guests require accommodation?</w:t>
            </w:r>
          </w:p>
          <w:p w:rsidR="00A97518" w:rsidRPr="005E6DC7" w:rsidRDefault="00A97518" w:rsidP="00A97518">
            <w:pPr>
              <w:pStyle w:val="ListParagraph"/>
              <w:spacing w:line="360" w:lineRule="auto"/>
              <w:rPr>
                <w:rFonts w:ascii="Arial" w:hAnsi="Arial" w:cs="Arial"/>
                <w:sz w:val="24"/>
                <w:szCs w:val="24"/>
              </w:rPr>
            </w:pPr>
          </w:p>
          <w:p w:rsidR="00A97518" w:rsidRPr="005E6DC7" w:rsidRDefault="00A97518" w:rsidP="00A97518">
            <w:pPr>
              <w:pStyle w:val="ListParagraph"/>
              <w:numPr>
                <w:ilvl w:val="0"/>
                <w:numId w:val="7"/>
              </w:numPr>
              <w:spacing w:after="160" w:line="360" w:lineRule="auto"/>
              <w:rPr>
                <w:rFonts w:ascii="Arial" w:hAnsi="Arial" w:cs="Arial"/>
                <w:b/>
                <w:sz w:val="24"/>
                <w:szCs w:val="24"/>
              </w:rPr>
            </w:pPr>
            <w:r w:rsidRPr="005E6DC7">
              <w:rPr>
                <w:rFonts w:ascii="Arial" w:hAnsi="Arial" w:cs="Arial"/>
                <w:b/>
                <w:sz w:val="24"/>
                <w:szCs w:val="24"/>
              </w:rPr>
              <w:t xml:space="preserve">List </w:t>
            </w:r>
            <w:r w:rsidRPr="005E6DC7">
              <w:rPr>
                <w:rFonts w:ascii="Arial" w:hAnsi="Arial" w:cs="Arial"/>
                <w:b/>
                <w:sz w:val="24"/>
                <w:szCs w:val="24"/>
                <w:u w:val="single"/>
              </w:rPr>
              <w:t xml:space="preserve">some </w:t>
            </w:r>
            <w:r w:rsidRPr="005E6DC7">
              <w:rPr>
                <w:rFonts w:ascii="Arial" w:hAnsi="Arial" w:cs="Arial"/>
                <w:b/>
                <w:sz w:val="24"/>
                <w:szCs w:val="24"/>
              </w:rPr>
              <w:t xml:space="preserve">of the tasks in which George can help them now? </w:t>
            </w:r>
          </w:p>
          <w:p w:rsidR="00A97518" w:rsidRPr="005E6DC7" w:rsidRDefault="00A97518" w:rsidP="00A97518">
            <w:pPr>
              <w:pStyle w:val="ListParagraph"/>
              <w:numPr>
                <w:ilvl w:val="0"/>
                <w:numId w:val="4"/>
              </w:numPr>
              <w:spacing w:after="160" w:line="360" w:lineRule="auto"/>
              <w:rPr>
                <w:rFonts w:ascii="Arial" w:hAnsi="Arial" w:cs="Arial"/>
                <w:b/>
                <w:sz w:val="24"/>
                <w:szCs w:val="24"/>
              </w:rPr>
            </w:pPr>
            <w:r w:rsidRPr="005E6DC7">
              <w:rPr>
                <w:rFonts w:ascii="Arial" w:hAnsi="Arial" w:cs="Arial"/>
                <w:sz w:val="24"/>
                <w:szCs w:val="24"/>
              </w:rPr>
              <w:t>Helping with budget analysis/preparation and making sure that they do not exceed their set budget.</w:t>
            </w:r>
          </w:p>
          <w:p w:rsidR="00A97518" w:rsidRPr="005E6DC7" w:rsidRDefault="00A97518" w:rsidP="00A97518">
            <w:pPr>
              <w:pStyle w:val="ListParagraph"/>
              <w:numPr>
                <w:ilvl w:val="0"/>
                <w:numId w:val="4"/>
              </w:numPr>
              <w:spacing w:after="160" w:line="360" w:lineRule="auto"/>
              <w:rPr>
                <w:rFonts w:ascii="Arial" w:hAnsi="Arial" w:cs="Arial"/>
                <w:b/>
                <w:sz w:val="24"/>
                <w:szCs w:val="24"/>
              </w:rPr>
            </w:pPr>
            <w:r w:rsidRPr="005E6DC7">
              <w:rPr>
                <w:rFonts w:ascii="Arial" w:hAnsi="Arial" w:cs="Arial"/>
                <w:sz w:val="24"/>
                <w:szCs w:val="24"/>
              </w:rPr>
              <w:t>Assisting in the selection of dresses and décor.</w:t>
            </w:r>
          </w:p>
          <w:p w:rsidR="00A97518" w:rsidRPr="005E6DC7" w:rsidRDefault="00A97518" w:rsidP="00A97518">
            <w:pPr>
              <w:pStyle w:val="ListParagraph"/>
              <w:numPr>
                <w:ilvl w:val="0"/>
                <w:numId w:val="4"/>
              </w:numPr>
              <w:spacing w:after="160" w:line="360" w:lineRule="auto"/>
              <w:rPr>
                <w:rFonts w:ascii="Arial" w:hAnsi="Arial" w:cs="Arial"/>
                <w:b/>
                <w:sz w:val="24"/>
                <w:szCs w:val="24"/>
              </w:rPr>
            </w:pPr>
            <w:r w:rsidRPr="005E6DC7">
              <w:rPr>
                <w:rFonts w:ascii="Arial" w:hAnsi="Arial" w:cs="Arial"/>
                <w:sz w:val="24"/>
                <w:szCs w:val="24"/>
              </w:rPr>
              <w:t xml:space="preserve">Setting up the ceremony and reception venue and ensuring that the theme is implemented. </w:t>
            </w:r>
          </w:p>
          <w:p w:rsidR="00A97518" w:rsidRPr="005E6DC7" w:rsidRDefault="00A97518" w:rsidP="00A97518">
            <w:pPr>
              <w:pStyle w:val="ListParagraph"/>
              <w:numPr>
                <w:ilvl w:val="0"/>
                <w:numId w:val="4"/>
              </w:numPr>
              <w:spacing w:after="160" w:line="360" w:lineRule="auto"/>
              <w:rPr>
                <w:rFonts w:ascii="Arial" w:hAnsi="Arial" w:cs="Arial"/>
                <w:b/>
                <w:sz w:val="24"/>
                <w:szCs w:val="24"/>
              </w:rPr>
            </w:pPr>
            <w:r w:rsidRPr="005E6DC7">
              <w:rPr>
                <w:rFonts w:ascii="Arial" w:hAnsi="Arial" w:cs="Arial"/>
                <w:sz w:val="24"/>
                <w:szCs w:val="24"/>
              </w:rPr>
              <w:t>Planning and preparing an itinerary.</w:t>
            </w:r>
          </w:p>
          <w:p w:rsidR="00A97518" w:rsidRPr="005E6DC7" w:rsidRDefault="00A97518" w:rsidP="00A97518">
            <w:pPr>
              <w:pStyle w:val="ListParagraph"/>
              <w:numPr>
                <w:ilvl w:val="0"/>
                <w:numId w:val="4"/>
              </w:numPr>
              <w:spacing w:after="160" w:line="360" w:lineRule="auto"/>
              <w:rPr>
                <w:rFonts w:ascii="Arial" w:hAnsi="Arial" w:cs="Arial"/>
                <w:b/>
                <w:sz w:val="24"/>
                <w:szCs w:val="24"/>
              </w:rPr>
            </w:pPr>
            <w:r w:rsidRPr="005E6DC7">
              <w:rPr>
                <w:rFonts w:ascii="Arial" w:hAnsi="Arial" w:cs="Arial"/>
                <w:sz w:val="24"/>
                <w:szCs w:val="24"/>
              </w:rPr>
              <w:t xml:space="preserve">Meeting with caterers to coordinate food and refreshment. </w:t>
            </w:r>
          </w:p>
          <w:p w:rsidR="00A97518" w:rsidRPr="005E6DC7" w:rsidRDefault="00A97518" w:rsidP="00A97518">
            <w:pPr>
              <w:pStyle w:val="ListParagraph"/>
              <w:numPr>
                <w:ilvl w:val="0"/>
                <w:numId w:val="4"/>
              </w:numPr>
              <w:spacing w:after="160" w:line="360" w:lineRule="auto"/>
              <w:rPr>
                <w:rFonts w:ascii="Arial" w:hAnsi="Arial" w:cs="Arial"/>
                <w:b/>
                <w:sz w:val="24"/>
                <w:szCs w:val="24"/>
              </w:rPr>
            </w:pPr>
            <w:r w:rsidRPr="005E6DC7">
              <w:rPr>
                <w:rFonts w:ascii="Arial" w:hAnsi="Arial" w:cs="Arial"/>
                <w:sz w:val="24"/>
                <w:szCs w:val="24"/>
              </w:rPr>
              <w:t>Planning the honeymoon.</w:t>
            </w:r>
          </w:p>
          <w:p w:rsidR="00A97518" w:rsidRPr="005E6DC7" w:rsidRDefault="00A97518" w:rsidP="00A97518">
            <w:pPr>
              <w:pStyle w:val="ListParagraph"/>
              <w:numPr>
                <w:ilvl w:val="0"/>
                <w:numId w:val="4"/>
              </w:numPr>
              <w:spacing w:after="160" w:line="360" w:lineRule="auto"/>
              <w:rPr>
                <w:rFonts w:ascii="Arial" w:hAnsi="Arial" w:cs="Arial"/>
                <w:b/>
                <w:sz w:val="24"/>
                <w:szCs w:val="24"/>
              </w:rPr>
            </w:pPr>
            <w:r w:rsidRPr="005E6DC7">
              <w:rPr>
                <w:rFonts w:ascii="Arial" w:hAnsi="Arial" w:cs="Arial"/>
                <w:sz w:val="24"/>
                <w:szCs w:val="24"/>
              </w:rPr>
              <w:t>Organising accommodation for guests and for the couple.</w:t>
            </w:r>
          </w:p>
          <w:p w:rsidR="00A97518" w:rsidRPr="005E6DC7" w:rsidRDefault="00A97518" w:rsidP="00A97518">
            <w:pPr>
              <w:pStyle w:val="ListParagraph"/>
              <w:spacing w:line="360" w:lineRule="auto"/>
              <w:rPr>
                <w:rFonts w:ascii="Arial" w:hAnsi="Arial" w:cs="Arial"/>
                <w:b/>
                <w:sz w:val="24"/>
                <w:szCs w:val="24"/>
              </w:rPr>
            </w:pPr>
          </w:p>
          <w:p w:rsidR="00A97518" w:rsidRPr="005E6DC7" w:rsidRDefault="00A97518" w:rsidP="00A97518">
            <w:pPr>
              <w:pStyle w:val="ListParagraph"/>
              <w:numPr>
                <w:ilvl w:val="0"/>
                <w:numId w:val="7"/>
              </w:numPr>
              <w:spacing w:after="160" w:line="360" w:lineRule="auto"/>
              <w:rPr>
                <w:rFonts w:ascii="Arial" w:hAnsi="Arial" w:cs="Arial"/>
                <w:sz w:val="24"/>
                <w:szCs w:val="24"/>
              </w:rPr>
            </w:pPr>
            <w:r w:rsidRPr="005E6DC7">
              <w:rPr>
                <w:rFonts w:ascii="Arial" w:hAnsi="Arial" w:cs="Arial"/>
                <w:b/>
                <w:sz w:val="24"/>
                <w:szCs w:val="24"/>
              </w:rPr>
              <w:t>Which benefits will they get by hiring George for planning their wedding?</w:t>
            </w:r>
          </w:p>
          <w:p w:rsidR="00A97518" w:rsidRPr="005E6DC7" w:rsidRDefault="00A97518" w:rsidP="00A97518">
            <w:pPr>
              <w:pStyle w:val="ListParagraph"/>
              <w:numPr>
                <w:ilvl w:val="0"/>
                <w:numId w:val="4"/>
              </w:numPr>
              <w:spacing w:after="160" w:line="360" w:lineRule="auto"/>
              <w:rPr>
                <w:rFonts w:ascii="Arial" w:hAnsi="Arial" w:cs="Arial"/>
                <w:sz w:val="24"/>
                <w:szCs w:val="24"/>
              </w:rPr>
            </w:pPr>
            <w:r w:rsidRPr="005E6DC7">
              <w:rPr>
                <w:rFonts w:ascii="Arial" w:hAnsi="Arial" w:cs="Arial"/>
                <w:sz w:val="24"/>
                <w:szCs w:val="24"/>
              </w:rPr>
              <w:t xml:space="preserve">As an event planner, George will have experience in negotiating contracts with suppliers and so will be able to save the couple time and money. </w:t>
            </w:r>
          </w:p>
          <w:p w:rsidR="00A97518" w:rsidRPr="005E6DC7" w:rsidRDefault="00A97518" w:rsidP="00A97518">
            <w:pPr>
              <w:pStyle w:val="ListParagraph"/>
              <w:numPr>
                <w:ilvl w:val="0"/>
                <w:numId w:val="4"/>
              </w:numPr>
              <w:spacing w:after="160" w:line="360" w:lineRule="auto"/>
              <w:rPr>
                <w:rFonts w:ascii="Arial" w:hAnsi="Arial" w:cs="Arial"/>
                <w:sz w:val="24"/>
                <w:szCs w:val="24"/>
              </w:rPr>
            </w:pPr>
            <w:r w:rsidRPr="005E6DC7">
              <w:rPr>
                <w:rFonts w:ascii="Arial" w:hAnsi="Arial" w:cs="Arial"/>
                <w:sz w:val="24"/>
                <w:szCs w:val="24"/>
              </w:rPr>
              <w:t>George will be able to ensure that the couple do not become overwhelmed with the amount of planning that is required which can seem intimidating to someone not familiar with event management.</w:t>
            </w:r>
          </w:p>
          <w:p w:rsidR="00A97518" w:rsidRDefault="00A97518" w:rsidP="00A97518">
            <w:pPr>
              <w:pStyle w:val="ListParagraph"/>
              <w:numPr>
                <w:ilvl w:val="0"/>
                <w:numId w:val="4"/>
              </w:numPr>
              <w:spacing w:after="160" w:line="360" w:lineRule="auto"/>
              <w:rPr>
                <w:rFonts w:ascii="Arial" w:hAnsi="Arial" w:cs="Arial"/>
                <w:sz w:val="24"/>
                <w:szCs w:val="24"/>
              </w:rPr>
            </w:pPr>
            <w:r w:rsidRPr="005E6DC7">
              <w:rPr>
                <w:rFonts w:ascii="Arial" w:hAnsi="Arial" w:cs="Arial"/>
                <w:sz w:val="24"/>
                <w:szCs w:val="24"/>
              </w:rPr>
              <w:t xml:space="preserve">George will be able to run the event on the day and take care of unexpected issues such as wedding crashers and vendor problems, </w:t>
            </w:r>
            <w:r>
              <w:rPr>
                <w:rFonts w:ascii="Arial" w:hAnsi="Arial" w:cs="Arial"/>
                <w:sz w:val="24"/>
                <w:szCs w:val="24"/>
              </w:rPr>
              <w:t xml:space="preserve">and coordinate post event clear up, </w:t>
            </w:r>
            <w:r w:rsidRPr="005E6DC7">
              <w:rPr>
                <w:rFonts w:ascii="Arial" w:hAnsi="Arial" w:cs="Arial"/>
                <w:sz w:val="24"/>
                <w:szCs w:val="24"/>
              </w:rPr>
              <w:t>meaning that the bride and groom can relax and enjoy the event.</w:t>
            </w:r>
          </w:p>
          <w:p w:rsidR="00CC2FB3" w:rsidRPr="00A97518" w:rsidRDefault="00A97518" w:rsidP="00A97518">
            <w:pPr>
              <w:pStyle w:val="ListParagraph"/>
              <w:numPr>
                <w:ilvl w:val="0"/>
                <w:numId w:val="4"/>
              </w:numPr>
              <w:spacing w:after="160" w:line="360" w:lineRule="auto"/>
              <w:rPr>
                <w:rFonts w:ascii="Arial" w:hAnsi="Arial" w:cs="Arial"/>
                <w:sz w:val="24"/>
                <w:szCs w:val="24"/>
              </w:rPr>
            </w:pPr>
            <w:r w:rsidRPr="00A97518">
              <w:rPr>
                <w:rFonts w:ascii="Arial" w:hAnsi="Arial" w:cs="Arial"/>
                <w:sz w:val="24"/>
                <w:szCs w:val="24"/>
              </w:rPr>
              <w:t xml:space="preserve">Because of his experience, George will be knowledgeable about what works best at a wedding of the size they are planning and could therefore make </w:t>
            </w:r>
            <w:r w:rsidRPr="00A97518">
              <w:rPr>
                <w:rFonts w:ascii="Arial" w:hAnsi="Arial" w:cs="Arial"/>
                <w:sz w:val="24"/>
                <w:szCs w:val="24"/>
              </w:rPr>
              <w:lastRenderedPageBreak/>
              <w:t xml:space="preserve">educated recommendations about </w:t>
            </w:r>
            <w:r>
              <w:rPr>
                <w:rFonts w:ascii="Arial" w:hAnsi="Arial" w:cs="Arial"/>
                <w:sz w:val="24"/>
                <w:szCs w:val="24"/>
              </w:rPr>
              <w:t xml:space="preserve">how the </w:t>
            </w:r>
            <w:r w:rsidRPr="00A97518">
              <w:rPr>
                <w:rFonts w:ascii="Arial" w:hAnsi="Arial" w:cs="Arial"/>
                <w:sz w:val="24"/>
                <w:szCs w:val="24"/>
              </w:rPr>
              <w:t>event</w:t>
            </w:r>
            <w:r>
              <w:rPr>
                <w:rFonts w:ascii="Arial" w:hAnsi="Arial" w:cs="Arial"/>
                <w:sz w:val="24"/>
                <w:szCs w:val="24"/>
              </w:rPr>
              <w:t xml:space="preserve"> should run in order to be safe and successful</w:t>
            </w:r>
            <w:r w:rsidRPr="00A97518">
              <w:rPr>
                <w:rFonts w:ascii="Arial" w:hAnsi="Arial" w:cs="Arial"/>
                <w:sz w:val="24"/>
                <w:szCs w:val="24"/>
              </w:rPr>
              <w:t xml:space="preserve">. </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97518" w:rsidP="00A851DA">
            <w:pPr>
              <w:rPr>
                <w:rFonts w:cs="Bliss-Regular"/>
                <w:color w:val="000000"/>
              </w:rPr>
            </w:pPr>
            <w:r>
              <w:rPr>
                <w:rFonts w:cs="Bliss-Regular"/>
                <w:color w:val="000000"/>
              </w:rPr>
              <w:t>Bethan Morris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97518" w:rsidP="00A851DA">
            <w:pPr>
              <w:rPr>
                <w:rFonts w:cs="Bliss-Regular"/>
                <w:color w:val="000000"/>
              </w:rPr>
            </w:pPr>
            <w:r>
              <w:rPr>
                <w:rFonts w:cs="Bliss-Regular"/>
                <w:color w:val="000000"/>
              </w:rPr>
              <w:t>14/11/2016</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C2968" w:rsidRDefault="00FC2968" w:rsidP="00CB4D0A">
      <w:pPr>
        <w:spacing w:after="0" w:line="240" w:lineRule="auto"/>
      </w:pPr>
      <w:r>
        <w:separator/>
      </w:r>
    </w:p>
  </w:endnote>
  <w:endnote w:type="continuationSeparator" w:id="0">
    <w:p w:rsidR="00FC2968" w:rsidRDefault="00FC296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C2968" w:rsidRDefault="00FC2968" w:rsidP="00CB4D0A">
      <w:pPr>
        <w:spacing w:after="0" w:line="240" w:lineRule="auto"/>
      </w:pPr>
      <w:r>
        <w:separator/>
      </w:r>
    </w:p>
  </w:footnote>
  <w:footnote w:type="continuationSeparator" w:id="0">
    <w:p w:rsidR="00FC2968" w:rsidRDefault="00FC296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8872BF"/>
    <w:multiLevelType w:val="hybridMultilevel"/>
    <w:tmpl w:val="2ED63556"/>
    <w:lvl w:ilvl="0" w:tplc="BC58F4E8">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81008C8"/>
    <w:multiLevelType w:val="hybridMultilevel"/>
    <w:tmpl w:val="BA4EBB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87D4665"/>
    <w:multiLevelType w:val="hybridMultilevel"/>
    <w:tmpl w:val="B5DE9B3A"/>
    <w:lvl w:ilvl="0" w:tplc="0F3820AC">
      <w:start w:val="3"/>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74C377B"/>
    <w:multiLevelType w:val="hybridMultilevel"/>
    <w:tmpl w:val="AFF4D4BA"/>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984596E"/>
    <w:multiLevelType w:val="hybridMultilevel"/>
    <w:tmpl w:val="E06AE50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6AB55B9"/>
    <w:multiLevelType w:val="hybridMultilevel"/>
    <w:tmpl w:val="8A1CDA1C"/>
    <w:lvl w:ilvl="0" w:tplc="F7343E7E">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 w:numId="5">
    <w:abstractNumId w:val="5"/>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A778E"/>
    <w:rsid w:val="009C37E0"/>
    <w:rsid w:val="009E41F4"/>
    <w:rsid w:val="00A14B66"/>
    <w:rsid w:val="00A65CF7"/>
    <w:rsid w:val="00A81AB4"/>
    <w:rsid w:val="00A851DA"/>
    <w:rsid w:val="00A97518"/>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34AB3"/>
    <w:rsid w:val="00E4597D"/>
    <w:rsid w:val="00E54832"/>
    <w:rsid w:val="00E56A90"/>
    <w:rsid w:val="00E641CC"/>
    <w:rsid w:val="00EA30AB"/>
    <w:rsid w:val="00EB3925"/>
    <w:rsid w:val="00F96EB3"/>
    <w:rsid w:val="00FC2968"/>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224CF49-8C49-4BDC-B0A9-730CE3D0F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20FE1C-1A25-44EB-B757-76068AB986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10</Pages>
  <Words>2653</Words>
  <Characters>15127</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FAI Admin</cp:lastModifiedBy>
  <cp:revision>1</cp:revision>
  <dcterms:created xsi:type="dcterms:W3CDTF">2015-01-26T12:24:00Z</dcterms:created>
  <dcterms:modified xsi:type="dcterms:W3CDTF">2016-11-14T15:15:00Z</dcterms:modified>
</cp:coreProperties>
</file>