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4895">
            <w:r>
              <w: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7004" w:rsidRDefault="00BA7004" w:rsidP="00A851DA">
            <w:pPr>
              <w:rPr>
                <w:rFonts w:ascii="Arial" w:hAnsi="Arial" w:cs="Arial"/>
                <w:sz w:val="24"/>
                <w:szCs w:val="24"/>
              </w:rPr>
            </w:pPr>
          </w:p>
          <w:p w:rsidR="00BA7004" w:rsidRDefault="00BA7004" w:rsidP="00BA7004">
            <w:pPr>
              <w:jc w:val="right"/>
              <w:rPr>
                <w:rFonts w:ascii="Arial" w:hAnsi="Arial" w:cs="Arial"/>
                <w:sz w:val="24"/>
                <w:szCs w:val="24"/>
              </w:rPr>
            </w:pPr>
            <w:r>
              <w:rPr>
                <w:rFonts w:ascii="Arial" w:hAnsi="Arial" w:cs="Arial"/>
                <w:sz w:val="24"/>
                <w:szCs w:val="24"/>
              </w:rPr>
              <w:t>Name: Roman Matika</w:t>
            </w:r>
          </w:p>
          <w:p w:rsidR="00BA7004" w:rsidRDefault="00BA7004" w:rsidP="00BA7004">
            <w:pPr>
              <w:jc w:val="right"/>
              <w:rPr>
                <w:rFonts w:ascii="Arial" w:hAnsi="Arial" w:cs="Arial"/>
                <w:sz w:val="24"/>
                <w:szCs w:val="24"/>
              </w:rPr>
            </w:pPr>
            <w:r>
              <w:rPr>
                <w:rFonts w:ascii="Arial" w:hAnsi="Arial" w:cs="Arial"/>
                <w:sz w:val="24"/>
                <w:szCs w:val="24"/>
              </w:rPr>
              <w:t>Student ID: 2536</w:t>
            </w:r>
          </w:p>
          <w:p w:rsidR="00BA7004" w:rsidRDefault="007372D4" w:rsidP="00BA7004">
            <w:pPr>
              <w:jc w:val="right"/>
              <w:rPr>
                <w:rFonts w:ascii="Arial" w:hAnsi="Arial" w:cs="Arial"/>
                <w:sz w:val="24"/>
                <w:szCs w:val="24"/>
              </w:rPr>
            </w:pPr>
            <w:r>
              <w:rPr>
                <w:rFonts w:ascii="Arial" w:hAnsi="Arial" w:cs="Arial"/>
                <w:sz w:val="24"/>
                <w:szCs w:val="24"/>
              </w:rPr>
              <w:t>Assignment No.:  4</w:t>
            </w:r>
            <w:r w:rsidR="00BA7004">
              <w:rPr>
                <w:rFonts w:ascii="Arial" w:hAnsi="Arial" w:cs="Arial"/>
                <w:sz w:val="24"/>
                <w:szCs w:val="24"/>
              </w:rPr>
              <w:t xml:space="preserve"> </w:t>
            </w:r>
          </w:p>
          <w:p w:rsidR="00BA7004" w:rsidRPr="00CC2FB3" w:rsidRDefault="00335210" w:rsidP="00BA7004">
            <w:pPr>
              <w:jc w:val="right"/>
              <w:rPr>
                <w:rFonts w:ascii="Arial" w:hAnsi="Arial" w:cs="Arial"/>
                <w:sz w:val="24"/>
                <w:szCs w:val="24"/>
              </w:rPr>
            </w:pPr>
            <w:r>
              <w:rPr>
                <w:rFonts w:ascii="Arial" w:hAnsi="Arial" w:cs="Arial"/>
                <w:sz w:val="24"/>
                <w:szCs w:val="24"/>
              </w:rPr>
              <w:t>Page No. 1/</w:t>
            </w:r>
            <w:r w:rsidR="005B3F5B">
              <w:rPr>
                <w:rFonts w:ascii="Arial" w:hAnsi="Arial" w:cs="Arial"/>
                <w:sz w:val="24"/>
                <w:szCs w:val="24"/>
              </w:rPr>
              <w:t>4</w:t>
            </w:r>
          </w:p>
          <w:p w:rsidR="00CC2FB3" w:rsidRPr="001C4585" w:rsidRDefault="00CC2FB3" w:rsidP="00121116">
            <w:pPr>
              <w:rPr>
                <w:rFonts w:asciiTheme="minorBidi" w:hAnsiTheme="minorBidi"/>
                <w:bCs/>
              </w:rPr>
            </w:pPr>
          </w:p>
          <w:p w:rsidR="001C4585" w:rsidRDefault="00CB34BE" w:rsidP="00CB34BE">
            <w:pPr>
              <w:pStyle w:val="ListParagraph"/>
              <w:numPr>
                <w:ilvl w:val="0"/>
                <w:numId w:val="8"/>
              </w:numPr>
              <w:rPr>
                <w:rFonts w:ascii="Arial" w:hAnsi="Arial" w:cs="Arial"/>
                <w:bCs/>
                <w:sz w:val="20"/>
                <w:szCs w:val="20"/>
              </w:rPr>
            </w:pPr>
            <w:r>
              <w:rPr>
                <w:rFonts w:ascii="Arial" w:hAnsi="Arial" w:cs="Arial"/>
                <w:bCs/>
                <w:sz w:val="20"/>
                <w:szCs w:val="20"/>
              </w:rPr>
              <w:t xml:space="preserve">i. C) Quality Assurance. </w:t>
            </w:r>
          </w:p>
          <w:p w:rsidR="00CB34BE" w:rsidRDefault="00CB34BE" w:rsidP="00CB34BE">
            <w:pPr>
              <w:rPr>
                <w:rFonts w:ascii="Arial" w:hAnsi="Arial" w:cs="Arial"/>
                <w:bCs/>
                <w:sz w:val="20"/>
                <w:szCs w:val="20"/>
              </w:rPr>
            </w:pPr>
          </w:p>
          <w:p w:rsidR="00CB34BE" w:rsidRDefault="00CB34BE" w:rsidP="00CB34BE">
            <w:pPr>
              <w:pStyle w:val="ListParagraph"/>
              <w:numPr>
                <w:ilvl w:val="0"/>
                <w:numId w:val="9"/>
              </w:numPr>
              <w:rPr>
                <w:rFonts w:ascii="Arial" w:hAnsi="Arial" w:cs="Arial"/>
                <w:bCs/>
                <w:sz w:val="20"/>
                <w:szCs w:val="20"/>
              </w:rPr>
            </w:pPr>
            <w:r>
              <w:rPr>
                <w:rFonts w:ascii="Arial" w:hAnsi="Arial" w:cs="Arial"/>
                <w:bCs/>
                <w:sz w:val="20"/>
                <w:szCs w:val="20"/>
              </w:rPr>
              <w:t xml:space="preserve">ii. A) </w:t>
            </w:r>
            <w:r w:rsidR="008D3B4F">
              <w:rPr>
                <w:rFonts w:ascii="Arial" w:hAnsi="Arial" w:cs="Arial"/>
                <w:bCs/>
                <w:sz w:val="20"/>
                <w:szCs w:val="20"/>
              </w:rPr>
              <w:t>during</w:t>
            </w:r>
            <w:r>
              <w:rPr>
                <w:rFonts w:ascii="Arial" w:hAnsi="Arial" w:cs="Arial"/>
                <w:bCs/>
                <w:sz w:val="20"/>
                <w:szCs w:val="20"/>
              </w:rPr>
              <w:t xml:space="preserve"> initiation stage. </w:t>
            </w:r>
          </w:p>
          <w:p w:rsidR="00CB34BE" w:rsidRDefault="00CB34BE" w:rsidP="00CB34BE">
            <w:pPr>
              <w:rPr>
                <w:rFonts w:ascii="Arial" w:hAnsi="Arial" w:cs="Arial"/>
                <w:bCs/>
                <w:sz w:val="20"/>
                <w:szCs w:val="20"/>
              </w:rPr>
            </w:pPr>
          </w:p>
          <w:p w:rsidR="00CB34BE" w:rsidRDefault="00CB34BE" w:rsidP="00CB34BE">
            <w:pPr>
              <w:pStyle w:val="ListParagraph"/>
              <w:numPr>
                <w:ilvl w:val="0"/>
                <w:numId w:val="10"/>
              </w:numPr>
              <w:rPr>
                <w:rFonts w:ascii="Arial" w:hAnsi="Arial" w:cs="Arial"/>
                <w:bCs/>
                <w:sz w:val="20"/>
                <w:szCs w:val="20"/>
              </w:rPr>
            </w:pPr>
            <w:r>
              <w:rPr>
                <w:rFonts w:ascii="Arial" w:hAnsi="Arial" w:cs="Arial"/>
                <w:bCs/>
                <w:sz w:val="20"/>
                <w:szCs w:val="20"/>
              </w:rPr>
              <w:t xml:space="preserve">iii. A) the description of the project deliverables. </w:t>
            </w:r>
          </w:p>
          <w:p w:rsidR="008D3B4F" w:rsidRDefault="008D3B4F" w:rsidP="008D3B4F">
            <w:pPr>
              <w:rPr>
                <w:rFonts w:ascii="Arial" w:hAnsi="Arial" w:cs="Arial"/>
                <w:bCs/>
                <w:sz w:val="20"/>
                <w:szCs w:val="20"/>
              </w:rPr>
            </w:pPr>
          </w:p>
          <w:p w:rsidR="008D3B4F" w:rsidRDefault="00EA798A" w:rsidP="008D3B4F">
            <w:pPr>
              <w:pStyle w:val="ListParagraph"/>
              <w:numPr>
                <w:ilvl w:val="0"/>
                <w:numId w:val="10"/>
              </w:numPr>
              <w:rPr>
                <w:rFonts w:ascii="Arial" w:hAnsi="Arial" w:cs="Arial"/>
                <w:bCs/>
                <w:sz w:val="20"/>
                <w:szCs w:val="20"/>
              </w:rPr>
            </w:pPr>
            <w:r>
              <w:rPr>
                <w:rFonts w:ascii="Arial" w:hAnsi="Arial" w:cs="Arial"/>
                <w:bCs/>
                <w:sz w:val="20"/>
                <w:szCs w:val="20"/>
              </w:rPr>
              <w:t xml:space="preserve">i) Project scope means the work performed to deliver a product, service, or result with the specified features and functions. The term project scope is sometimes viewed as including product scope. The scope baseline for the approved version of the project scope statement, work breakdown structure (WBS), and its associated WBS dictionary. Completion of the project scope is measured against the project management plan. </w:t>
            </w:r>
          </w:p>
          <w:p w:rsidR="00EA798A" w:rsidRPr="00EA798A" w:rsidRDefault="00EA798A" w:rsidP="00EA798A">
            <w:pPr>
              <w:pStyle w:val="ListParagraph"/>
              <w:rPr>
                <w:rFonts w:ascii="Arial" w:hAnsi="Arial" w:cs="Arial"/>
                <w:bCs/>
                <w:sz w:val="20"/>
                <w:szCs w:val="20"/>
              </w:rPr>
            </w:pPr>
          </w:p>
          <w:p w:rsidR="00EA798A" w:rsidRDefault="00EA798A" w:rsidP="006B3B41">
            <w:pPr>
              <w:pStyle w:val="ListParagraph"/>
              <w:numPr>
                <w:ilvl w:val="0"/>
                <w:numId w:val="9"/>
              </w:numPr>
              <w:rPr>
                <w:rFonts w:ascii="Arial" w:hAnsi="Arial" w:cs="Arial"/>
                <w:bCs/>
                <w:sz w:val="20"/>
                <w:szCs w:val="20"/>
              </w:rPr>
            </w:pPr>
            <w:r>
              <w:rPr>
                <w:rFonts w:ascii="Arial" w:hAnsi="Arial" w:cs="Arial"/>
                <w:bCs/>
                <w:sz w:val="20"/>
                <w:szCs w:val="20"/>
              </w:rPr>
              <w:t xml:space="preserve">ii) The main purpose of project scope management </w:t>
            </w:r>
            <w:r w:rsidR="006B3B41">
              <w:rPr>
                <w:rFonts w:ascii="Arial" w:hAnsi="Arial" w:cs="Arial"/>
                <w:bCs/>
                <w:sz w:val="20"/>
                <w:szCs w:val="20"/>
              </w:rPr>
              <w:t xml:space="preserve">is to include the processes required to ensure that the project includes all the work required, and only the work required, to complete the project successfully. In another words, the project scope management purposes are: </w:t>
            </w:r>
          </w:p>
          <w:p w:rsidR="006B3B41" w:rsidRPr="006B3B41" w:rsidRDefault="006B3B41" w:rsidP="006B3B41">
            <w:pPr>
              <w:pStyle w:val="ListParagraph"/>
              <w:rPr>
                <w:rFonts w:ascii="Arial" w:hAnsi="Arial" w:cs="Arial"/>
                <w:bCs/>
                <w:sz w:val="20"/>
                <w:szCs w:val="20"/>
              </w:rPr>
            </w:pPr>
          </w:p>
          <w:p w:rsidR="006B3B41" w:rsidRDefault="006B3B41" w:rsidP="006B3B41">
            <w:pPr>
              <w:pStyle w:val="ListParagraph"/>
              <w:numPr>
                <w:ilvl w:val="0"/>
                <w:numId w:val="11"/>
              </w:numPr>
              <w:rPr>
                <w:rFonts w:ascii="Arial" w:hAnsi="Arial" w:cs="Arial"/>
                <w:bCs/>
                <w:sz w:val="20"/>
                <w:szCs w:val="20"/>
              </w:rPr>
            </w:pPr>
            <w:r>
              <w:rPr>
                <w:rFonts w:ascii="Arial" w:hAnsi="Arial" w:cs="Arial"/>
                <w:bCs/>
                <w:sz w:val="20"/>
                <w:szCs w:val="20"/>
              </w:rPr>
              <w:t xml:space="preserve">Defines what work is needed to complete the project objectives. </w:t>
            </w:r>
          </w:p>
          <w:p w:rsidR="006B3B41" w:rsidRDefault="006B3B41" w:rsidP="006B3B41">
            <w:pPr>
              <w:pStyle w:val="ListParagraph"/>
              <w:numPr>
                <w:ilvl w:val="0"/>
                <w:numId w:val="11"/>
              </w:numPr>
              <w:rPr>
                <w:rFonts w:ascii="Arial" w:hAnsi="Arial" w:cs="Arial"/>
                <w:bCs/>
                <w:sz w:val="20"/>
                <w:szCs w:val="20"/>
              </w:rPr>
            </w:pPr>
            <w:r>
              <w:rPr>
                <w:rFonts w:ascii="Arial" w:hAnsi="Arial" w:cs="Arial"/>
                <w:bCs/>
                <w:sz w:val="20"/>
                <w:szCs w:val="20"/>
              </w:rPr>
              <w:t xml:space="preserve">Serves as a guide to determine what work is not needed to complete the project objectives. </w:t>
            </w:r>
          </w:p>
          <w:p w:rsidR="006B3B41" w:rsidRDefault="006B3B41" w:rsidP="006B3B41">
            <w:pPr>
              <w:pStyle w:val="ListParagraph"/>
              <w:numPr>
                <w:ilvl w:val="0"/>
                <w:numId w:val="11"/>
              </w:numPr>
              <w:rPr>
                <w:rFonts w:ascii="Arial" w:hAnsi="Arial" w:cs="Arial"/>
                <w:bCs/>
                <w:sz w:val="20"/>
                <w:szCs w:val="20"/>
              </w:rPr>
            </w:pPr>
            <w:r>
              <w:rPr>
                <w:rFonts w:ascii="Arial" w:hAnsi="Arial" w:cs="Arial"/>
                <w:bCs/>
                <w:sz w:val="20"/>
                <w:szCs w:val="20"/>
              </w:rPr>
              <w:t xml:space="preserve">Determines what is included in the project </w:t>
            </w:r>
          </w:p>
          <w:p w:rsidR="006B3B41" w:rsidRDefault="006B3B41" w:rsidP="006B3B41">
            <w:pPr>
              <w:pStyle w:val="ListParagraph"/>
              <w:numPr>
                <w:ilvl w:val="0"/>
                <w:numId w:val="11"/>
              </w:numPr>
              <w:rPr>
                <w:rFonts w:ascii="Arial" w:hAnsi="Arial" w:cs="Arial"/>
                <w:bCs/>
                <w:sz w:val="20"/>
                <w:szCs w:val="20"/>
              </w:rPr>
            </w:pPr>
            <w:r>
              <w:rPr>
                <w:rFonts w:ascii="Arial" w:hAnsi="Arial" w:cs="Arial"/>
                <w:bCs/>
                <w:sz w:val="20"/>
                <w:szCs w:val="20"/>
              </w:rPr>
              <w:t xml:space="preserve">Serves as a point of reference for what is not included in the project. </w:t>
            </w:r>
          </w:p>
          <w:p w:rsidR="006B3B41" w:rsidRDefault="006B3B41" w:rsidP="006B3B41">
            <w:pPr>
              <w:rPr>
                <w:rFonts w:ascii="Arial" w:hAnsi="Arial" w:cs="Arial"/>
                <w:bCs/>
                <w:sz w:val="20"/>
                <w:szCs w:val="20"/>
              </w:rPr>
            </w:pPr>
          </w:p>
          <w:p w:rsidR="00C07CF1" w:rsidRDefault="00C07CF1" w:rsidP="006B3B41">
            <w:pPr>
              <w:rPr>
                <w:rFonts w:ascii="Arial" w:hAnsi="Arial" w:cs="Arial"/>
                <w:bCs/>
                <w:sz w:val="20"/>
                <w:szCs w:val="20"/>
              </w:rPr>
            </w:pPr>
          </w:p>
          <w:p w:rsidR="00C07CF1" w:rsidRDefault="00C07CF1" w:rsidP="006B3B41">
            <w:pPr>
              <w:rPr>
                <w:rFonts w:ascii="Arial" w:hAnsi="Arial" w:cs="Arial"/>
                <w:bCs/>
                <w:sz w:val="20"/>
                <w:szCs w:val="20"/>
              </w:rPr>
            </w:pPr>
          </w:p>
          <w:p w:rsidR="00C07CF1" w:rsidRDefault="00C07CF1" w:rsidP="00C07CF1">
            <w:pPr>
              <w:jc w:val="right"/>
              <w:rPr>
                <w:rFonts w:ascii="Arial" w:hAnsi="Arial" w:cs="Arial"/>
                <w:sz w:val="24"/>
                <w:szCs w:val="24"/>
              </w:rPr>
            </w:pPr>
            <w:r>
              <w:rPr>
                <w:rFonts w:ascii="Arial" w:hAnsi="Arial" w:cs="Arial"/>
                <w:sz w:val="24"/>
                <w:szCs w:val="24"/>
              </w:rPr>
              <w:lastRenderedPageBreak/>
              <w:t>Name: Roman Matika</w:t>
            </w:r>
          </w:p>
          <w:p w:rsidR="00C07CF1" w:rsidRDefault="00C07CF1" w:rsidP="00C07CF1">
            <w:pPr>
              <w:jc w:val="right"/>
              <w:rPr>
                <w:rFonts w:ascii="Arial" w:hAnsi="Arial" w:cs="Arial"/>
                <w:sz w:val="24"/>
                <w:szCs w:val="24"/>
              </w:rPr>
            </w:pPr>
            <w:r>
              <w:rPr>
                <w:rFonts w:ascii="Arial" w:hAnsi="Arial" w:cs="Arial"/>
                <w:sz w:val="24"/>
                <w:szCs w:val="24"/>
              </w:rPr>
              <w:t>Student ID: 2536</w:t>
            </w:r>
          </w:p>
          <w:p w:rsidR="00C07CF1" w:rsidRDefault="00C07CF1" w:rsidP="00C07CF1">
            <w:pPr>
              <w:jc w:val="right"/>
              <w:rPr>
                <w:rFonts w:ascii="Arial" w:hAnsi="Arial" w:cs="Arial"/>
                <w:sz w:val="24"/>
                <w:szCs w:val="24"/>
              </w:rPr>
            </w:pPr>
            <w:r>
              <w:rPr>
                <w:rFonts w:ascii="Arial" w:hAnsi="Arial" w:cs="Arial"/>
                <w:sz w:val="24"/>
                <w:szCs w:val="24"/>
              </w:rPr>
              <w:t xml:space="preserve">Assignment No.:  4 </w:t>
            </w:r>
          </w:p>
          <w:p w:rsidR="00C07CF1" w:rsidRPr="00CC2FB3" w:rsidRDefault="00C07CF1" w:rsidP="005B3F5B">
            <w:pPr>
              <w:jc w:val="right"/>
              <w:rPr>
                <w:rFonts w:ascii="Arial" w:hAnsi="Arial" w:cs="Arial"/>
                <w:sz w:val="24"/>
                <w:szCs w:val="24"/>
              </w:rPr>
            </w:pPr>
            <w:r>
              <w:rPr>
                <w:rFonts w:ascii="Arial" w:hAnsi="Arial" w:cs="Arial"/>
                <w:sz w:val="24"/>
                <w:szCs w:val="24"/>
              </w:rPr>
              <w:t xml:space="preserve">Page No. </w:t>
            </w:r>
            <w:r w:rsidR="005B3F5B">
              <w:rPr>
                <w:rFonts w:ascii="Arial" w:hAnsi="Arial" w:cs="Arial"/>
                <w:sz w:val="24"/>
                <w:szCs w:val="24"/>
              </w:rPr>
              <w:t>2/4</w:t>
            </w:r>
          </w:p>
          <w:p w:rsidR="00C07CF1" w:rsidRDefault="00C07CF1" w:rsidP="006B3B41">
            <w:pPr>
              <w:rPr>
                <w:rFonts w:ascii="Arial" w:hAnsi="Arial" w:cs="Arial"/>
                <w:bCs/>
                <w:sz w:val="20"/>
                <w:szCs w:val="20"/>
              </w:rPr>
            </w:pPr>
          </w:p>
          <w:p w:rsidR="006B3B41" w:rsidRPr="00961BCD" w:rsidRDefault="006B3B41" w:rsidP="00961BCD">
            <w:pPr>
              <w:pStyle w:val="ListParagraph"/>
              <w:numPr>
                <w:ilvl w:val="0"/>
                <w:numId w:val="12"/>
              </w:numPr>
              <w:rPr>
                <w:rFonts w:ascii="Arial" w:hAnsi="Arial" w:cs="Arial"/>
                <w:bCs/>
                <w:sz w:val="20"/>
                <w:szCs w:val="20"/>
              </w:rPr>
            </w:pPr>
            <w:r w:rsidRPr="00961BCD">
              <w:rPr>
                <w:rFonts w:ascii="Arial" w:hAnsi="Arial" w:cs="Arial"/>
                <w:bCs/>
                <w:sz w:val="20"/>
                <w:szCs w:val="20"/>
              </w:rPr>
              <w:t xml:space="preserve">iii) </w:t>
            </w:r>
            <w:r w:rsidR="00D50F83" w:rsidRPr="00961BCD">
              <w:rPr>
                <w:rFonts w:ascii="Arial" w:hAnsi="Arial" w:cs="Arial"/>
                <w:bCs/>
                <w:sz w:val="20"/>
                <w:szCs w:val="20"/>
              </w:rPr>
              <w:t xml:space="preserve">Activities included in the project scope management are (Plan scope management, Collected requirements, Define scope, create WBS, Validate scope, Control scope), in details: </w:t>
            </w:r>
          </w:p>
          <w:p w:rsidR="00D50F83" w:rsidRDefault="00D50F83" w:rsidP="006B039E">
            <w:pPr>
              <w:pStyle w:val="ListParagraph"/>
              <w:numPr>
                <w:ilvl w:val="0"/>
                <w:numId w:val="11"/>
              </w:numPr>
              <w:rPr>
                <w:rFonts w:ascii="Arial" w:hAnsi="Arial" w:cs="Arial"/>
                <w:bCs/>
                <w:sz w:val="20"/>
                <w:szCs w:val="20"/>
              </w:rPr>
            </w:pPr>
            <w:r>
              <w:rPr>
                <w:rFonts w:ascii="Arial" w:hAnsi="Arial" w:cs="Arial"/>
                <w:bCs/>
                <w:sz w:val="20"/>
                <w:szCs w:val="20"/>
              </w:rPr>
              <w:t>Plan scope management: the process of creating a scope management plan that documents how the project scope will be d</w:t>
            </w:r>
            <w:r w:rsidR="006B039E">
              <w:rPr>
                <w:rFonts w:ascii="Arial" w:hAnsi="Arial" w:cs="Arial"/>
                <w:bCs/>
                <w:sz w:val="20"/>
                <w:szCs w:val="20"/>
              </w:rPr>
              <w:t>efined, validate and controlled</w:t>
            </w:r>
            <w:r>
              <w:rPr>
                <w:rFonts w:ascii="Arial" w:hAnsi="Arial" w:cs="Arial"/>
                <w:bCs/>
                <w:sz w:val="20"/>
                <w:szCs w:val="20"/>
              </w:rPr>
              <w:t xml:space="preserve">. </w:t>
            </w:r>
          </w:p>
          <w:p w:rsidR="006B039E" w:rsidRDefault="006B039E" w:rsidP="006B039E">
            <w:pPr>
              <w:pStyle w:val="ListParagraph"/>
              <w:numPr>
                <w:ilvl w:val="0"/>
                <w:numId w:val="11"/>
              </w:numPr>
              <w:rPr>
                <w:rFonts w:ascii="Arial" w:hAnsi="Arial" w:cs="Arial"/>
                <w:bCs/>
                <w:sz w:val="20"/>
                <w:szCs w:val="20"/>
              </w:rPr>
            </w:pPr>
            <w:r>
              <w:rPr>
                <w:rFonts w:ascii="Arial" w:hAnsi="Arial" w:cs="Arial"/>
                <w:bCs/>
                <w:sz w:val="20"/>
                <w:szCs w:val="20"/>
              </w:rPr>
              <w:t xml:space="preserve">Collect requirements: The process of determining, documenting, and managing stakeholders needs and requirements to meet project objectives. </w:t>
            </w:r>
          </w:p>
          <w:p w:rsidR="006B039E" w:rsidRDefault="006B039E" w:rsidP="00D50F83">
            <w:pPr>
              <w:pStyle w:val="ListParagraph"/>
              <w:numPr>
                <w:ilvl w:val="0"/>
                <w:numId w:val="11"/>
              </w:numPr>
              <w:rPr>
                <w:rFonts w:ascii="Arial" w:hAnsi="Arial" w:cs="Arial"/>
                <w:bCs/>
                <w:sz w:val="20"/>
                <w:szCs w:val="20"/>
              </w:rPr>
            </w:pPr>
            <w:r>
              <w:rPr>
                <w:rFonts w:ascii="Arial" w:hAnsi="Arial" w:cs="Arial"/>
                <w:bCs/>
                <w:sz w:val="20"/>
                <w:szCs w:val="20"/>
              </w:rPr>
              <w:t xml:space="preserve">Define scope: the process of developing a detailed description of the project and product. </w:t>
            </w:r>
          </w:p>
          <w:p w:rsidR="006B039E" w:rsidRDefault="006B039E" w:rsidP="00D50F83">
            <w:pPr>
              <w:pStyle w:val="ListParagraph"/>
              <w:numPr>
                <w:ilvl w:val="0"/>
                <w:numId w:val="11"/>
              </w:numPr>
              <w:rPr>
                <w:rFonts w:ascii="Arial" w:hAnsi="Arial" w:cs="Arial"/>
                <w:bCs/>
                <w:sz w:val="20"/>
                <w:szCs w:val="20"/>
              </w:rPr>
            </w:pPr>
            <w:r>
              <w:rPr>
                <w:rFonts w:ascii="Arial" w:hAnsi="Arial" w:cs="Arial"/>
                <w:bCs/>
                <w:sz w:val="20"/>
                <w:szCs w:val="20"/>
              </w:rPr>
              <w:t xml:space="preserve">Create WBS: the process of subdividing project deliverables and project work into smaller, more manageable components. </w:t>
            </w:r>
          </w:p>
          <w:p w:rsidR="006B039E" w:rsidRDefault="006B039E" w:rsidP="00D50F83">
            <w:pPr>
              <w:pStyle w:val="ListParagraph"/>
              <w:numPr>
                <w:ilvl w:val="0"/>
                <w:numId w:val="11"/>
              </w:numPr>
              <w:rPr>
                <w:rFonts w:ascii="Arial" w:hAnsi="Arial" w:cs="Arial"/>
                <w:bCs/>
                <w:sz w:val="20"/>
                <w:szCs w:val="20"/>
              </w:rPr>
            </w:pPr>
            <w:r>
              <w:rPr>
                <w:rFonts w:ascii="Arial" w:hAnsi="Arial" w:cs="Arial"/>
                <w:bCs/>
                <w:sz w:val="20"/>
                <w:szCs w:val="20"/>
              </w:rPr>
              <w:t xml:space="preserve">Validate scope: the process of formalizing acceptance of the completed project deliverables. </w:t>
            </w:r>
          </w:p>
          <w:p w:rsidR="006B039E" w:rsidRDefault="006B039E" w:rsidP="00D50F83">
            <w:pPr>
              <w:pStyle w:val="ListParagraph"/>
              <w:numPr>
                <w:ilvl w:val="0"/>
                <w:numId w:val="11"/>
              </w:numPr>
              <w:rPr>
                <w:rFonts w:ascii="Arial" w:hAnsi="Arial" w:cs="Arial"/>
                <w:bCs/>
                <w:sz w:val="20"/>
                <w:szCs w:val="20"/>
              </w:rPr>
            </w:pPr>
            <w:r>
              <w:rPr>
                <w:rFonts w:ascii="Arial" w:hAnsi="Arial" w:cs="Arial"/>
                <w:bCs/>
                <w:sz w:val="20"/>
                <w:szCs w:val="20"/>
              </w:rPr>
              <w:t xml:space="preserve">Control scope: The process of monitoring the status of the project and product scope and managing changes to the scope baseline. </w:t>
            </w:r>
          </w:p>
          <w:p w:rsidR="00961BCD" w:rsidRDefault="00961BCD" w:rsidP="00961BCD">
            <w:pPr>
              <w:rPr>
                <w:rFonts w:ascii="Arial" w:hAnsi="Arial" w:cs="Arial"/>
                <w:bCs/>
                <w:sz w:val="20"/>
                <w:szCs w:val="20"/>
              </w:rPr>
            </w:pPr>
          </w:p>
          <w:p w:rsidR="00961BCD" w:rsidRDefault="00961BCD" w:rsidP="00961BCD">
            <w:pPr>
              <w:pStyle w:val="ListParagraph"/>
              <w:rPr>
                <w:rFonts w:ascii="Arial" w:hAnsi="Arial" w:cs="Arial"/>
                <w:bCs/>
                <w:sz w:val="20"/>
                <w:szCs w:val="20"/>
              </w:rPr>
            </w:pPr>
            <w:r>
              <w:rPr>
                <w:rFonts w:ascii="Arial" w:hAnsi="Arial" w:cs="Arial"/>
                <w:bCs/>
                <w:sz w:val="20"/>
                <w:szCs w:val="20"/>
              </w:rPr>
              <w:t xml:space="preserve">2  iv) Project scope and product scope are different entities. A project scope deals with the work required to create the project deliverables. The scope of the project is specific to the work required to complete the project objectives. For instance, a project focus only on the work required to complete the work with the specific attributes, features and characteristics called for by the project plan. While product scope is the attributes and characteristics of the deliverables the project is creating. The project scope and the product scope are bound to each other. The product scope constitutes the characteristics and features of the product that the project creates. The end result of the project is measured against the requirement for that product. The project scope is the work required to deliver the product. Throughout the project execution, the work is measured against the project plan to verify that the project is on track to fulfil the product scope. The product scope is measured against requirement, while the project scope is measured against the project plan. </w:t>
            </w:r>
          </w:p>
          <w:p w:rsidR="00CE7AE0" w:rsidRDefault="00CE7AE0" w:rsidP="00961BCD">
            <w:pPr>
              <w:pStyle w:val="ListParagraph"/>
              <w:rPr>
                <w:rFonts w:ascii="Arial" w:hAnsi="Arial" w:cs="Arial"/>
                <w:bCs/>
                <w:sz w:val="20"/>
                <w:szCs w:val="20"/>
              </w:rPr>
            </w:pPr>
          </w:p>
          <w:p w:rsidR="00CE7AE0" w:rsidRDefault="00CE7AE0" w:rsidP="00CE7AE0">
            <w:pPr>
              <w:pStyle w:val="ListParagraph"/>
              <w:rPr>
                <w:rFonts w:ascii="Arial" w:hAnsi="Arial" w:cs="Arial"/>
                <w:bCs/>
                <w:sz w:val="20"/>
                <w:szCs w:val="20"/>
              </w:rPr>
            </w:pPr>
            <w:r>
              <w:rPr>
                <w:rFonts w:ascii="Arial" w:hAnsi="Arial" w:cs="Arial"/>
                <w:bCs/>
                <w:sz w:val="20"/>
                <w:szCs w:val="20"/>
              </w:rPr>
              <w:t xml:space="preserve">2 v) </w:t>
            </w:r>
            <w:r w:rsidR="00D316A8">
              <w:rPr>
                <w:rFonts w:ascii="Arial" w:hAnsi="Arial" w:cs="Arial"/>
                <w:bCs/>
                <w:sz w:val="20"/>
                <w:szCs w:val="20"/>
              </w:rPr>
              <w:t xml:space="preserve">Project scope statement is the description of the project scope, major deliverables, assumptions, and constraints. The project scope statement documents the entire scope, including project and product scope. It describes, in details the project’s deliverables and the work required to create those deliverables. It also provides a common understanding of the project scope among project stakeholders. The degree and level of detail to which the project scope statement defines work that will be performed and the work that is excluded can help determine how well the project management team can control the overall project scope. The detailed project scope statement either directly or by reference to another documents includes: </w:t>
            </w:r>
          </w:p>
          <w:p w:rsidR="00D316A8" w:rsidRDefault="00D316A8" w:rsidP="00D316A8">
            <w:pPr>
              <w:pStyle w:val="ListParagraph"/>
              <w:numPr>
                <w:ilvl w:val="0"/>
                <w:numId w:val="11"/>
              </w:numPr>
              <w:rPr>
                <w:rFonts w:ascii="Arial" w:hAnsi="Arial" w:cs="Arial"/>
                <w:bCs/>
                <w:sz w:val="20"/>
                <w:szCs w:val="20"/>
              </w:rPr>
            </w:pPr>
            <w:r>
              <w:rPr>
                <w:rFonts w:ascii="Arial" w:hAnsi="Arial" w:cs="Arial"/>
                <w:bCs/>
                <w:sz w:val="20"/>
                <w:szCs w:val="20"/>
              </w:rPr>
              <w:t xml:space="preserve">Product scope description: Progressively elaborates the characteristics of the product, service or result </w:t>
            </w:r>
            <w:r w:rsidR="00220B97">
              <w:rPr>
                <w:rFonts w:ascii="Arial" w:hAnsi="Arial" w:cs="Arial"/>
                <w:bCs/>
                <w:sz w:val="20"/>
                <w:szCs w:val="20"/>
              </w:rPr>
              <w:t>described</w:t>
            </w:r>
            <w:r>
              <w:rPr>
                <w:rFonts w:ascii="Arial" w:hAnsi="Arial" w:cs="Arial"/>
                <w:bCs/>
                <w:sz w:val="20"/>
                <w:szCs w:val="20"/>
              </w:rPr>
              <w:t xml:space="preserve"> in the project charter and requirements documentation. </w:t>
            </w:r>
          </w:p>
          <w:p w:rsidR="00220B97" w:rsidRDefault="00220B97" w:rsidP="00D316A8">
            <w:pPr>
              <w:pStyle w:val="ListParagraph"/>
              <w:numPr>
                <w:ilvl w:val="0"/>
                <w:numId w:val="11"/>
              </w:numPr>
              <w:rPr>
                <w:rFonts w:ascii="Arial" w:hAnsi="Arial" w:cs="Arial"/>
                <w:bCs/>
                <w:sz w:val="20"/>
                <w:szCs w:val="20"/>
              </w:rPr>
            </w:pPr>
            <w:r>
              <w:rPr>
                <w:rFonts w:ascii="Arial" w:hAnsi="Arial" w:cs="Arial"/>
                <w:bCs/>
                <w:sz w:val="20"/>
                <w:szCs w:val="20"/>
              </w:rPr>
              <w:t xml:space="preserve">Acceptance criteria: a set of conditions that is required to be met before deliverables are accepted. </w:t>
            </w:r>
          </w:p>
          <w:p w:rsidR="00220B97" w:rsidRDefault="00220B97" w:rsidP="00D316A8">
            <w:pPr>
              <w:pStyle w:val="ListParagraph"/>
              <w:numPr>
                <w:ilvl w:val="0"/>
                <w:numId w:val="11"/>
              </w:numPr>
              <w:rPr>
                <w:rFonts w:ascii="Arial" w:hAnsi="Arial" w:cs="Arial"/>
                <w:bCs/>
                <w:sz w:val="20"/>
                <w:szCs w:val="20"/>
              </w:rPr>
            </w:pPr>
            <w:r>
              <w:rPr>
                <w:rFonts w:ascii="Arial" w:hAnsi="Arial" w:cs="Arial"/>
                <w:bCs/>
                <w:sz w:val="20"/>
                <w:szCs w:val="20"/>
              </w:rPr>
              <w:t xml:space="preserve">Deliverables: any unique and verifiable product, result, or capability to perform a service that is required to be produced to complete a process, phase, or project. Deliverables are included ancillary results, such as project management reports and documentation. These deliverables may be described at a summary level or in great deal. </w:t>
            </w:r>
          </w:p>
          <w:p w:rsidR="00220B97" w:rsidRDefault="00220B97" w:rsidP="00D316A8">
            <w:pPr>
              <w:pStyle w:val="ListParagraph"/>
              <w:numPr>
                <w:ilvl w:val="0"/>
                <w:numId w:val="11"/>
              </w:numPr>
              <w:rPr>
                <w:rFonts w:ascii="Arial" w:hAnsi="Arial" w:cs="Arial"/>
                <w:bCs/>
                <w:sz w:val="20"/>
                <w:szCs w:val="20"/>
              </w:rPr>
            </w:pPr>
            <w:r>
              <w:rPr>
                <w:rFonts w:ascii="Arial" w:hAnsi="Arial" w:cs="Arial"/>
                <w:bCs/>
                <w:sz w:val="20"/>
                <w:szCs w:val="20"/>
              </w:rPr>
              <w:t>Project exclusion: Generally identifies what is excluded from the project. Explicitly stating what is out of scope for the project helps to manage stakeholder’s expectations.</w:t>
            </w:r>
          </w:p>
          <w:p w:rsidR="00220B97" w:rsidRDefault="00220B97" w:rsidP="00D316A8">
            <w:pPr>
              <w:pStyle w:val="ListParagraph"/>
              <w:numPr>
                <w:ilvl w:val="0"/>
                <w:numId w:val="11"/>
              </w:numPr>
              <w:rPr>
                <w:rFonts w:ascii="Arial" w:hAnsi="Arial" w:cs="Arial"/>
                <w:bCs/>
                <w:sz w:val="20"/>
                <w:szCs w:val="20"/>
              </w:rPr>
            </w:pPr>
            <w:r>
              <w:rPr>
                <w:rFonts w:ascii="Arial" w:hAnsi="Arial" w:cs="Arial"/>
                <w:bCs/>
                <w:sz w:val="20"/>
                <w:szCs w:val="20"/>
              </w:rPr>
              <w:t xml:space="preserve">Constraints: A limited factor that affects the execution of a project process. Constraints identified with the project scope statement list and describe the specific internal or external restrictions or limitations associated with the project scope that affect the execution of the project.  </w:t>
            </w:r>
          </w:p>
          <w:p w:rsidR="00C07CF1" w:rsidRDefault="00C07CF1" w:rsidP="00C07CF1">
            <w:pPr>
              <w:rPr>
                <w:rFonts w:ascii="Arial" w:hAnsi="Arial" w:cs="Arial"/>
                <w:bCs/>
                <w:sz w:val="20"/>
                <w:szCs w:val="20"/>
              </w:rPr>
            </w:pPr>
          </w:p>
          <w:p w:rsidR="00C07CF1" w:rsidRDefault="00C07CF1" w:rsidP="00C07CF1">
            <w:pPr>
              <w:jc w:val="right"/>
              <w:rPr>
                <w:rFonts w:ascii="Arial" w:hAnsi="Arial" w:cs="Arial"/>
                <w:sz w:val="24"/>
                <w:szCs w:val="24"/>
              </w:rPr>
            </w:pPr>
            <w:r>
              <w:rPr>
                <w:rFonts w:ascii="Arial" w:hAnsi="Arial" w:cs="Arial"/>
                <w:sz w:val="24"/>
                <w:szCs w:val="24"/>
              </w:rPr>
              <w:lastRenderedPageBreak/>
              <w:t>Name: Roman Matika</w:t>
            </w:r>
          </w:p>
          <w:p w:rsidR="00C07CF1" w:rsidRDefault="00C07CF1" w:rsidP="00C07CF1">
            <w:pPr>
              <w:jc w:val="right"/>
              <w:rPr>
                <w:rFonts w:ascii="Arial" w:hAnsi="Arial" w:cs="Arial"/>
                <w:sz w:val="24"/>
                <w:szCs w:val="24"/>
              </w:rPr>
            </w:pPr>
            <w:r>
              <w:rPr>
                <w:rFonts w:ascii="Arial" w:hAnsi="Arial" w:cs="Arial"/>
                <w:sz w:val="24"/>
                <w:szCs w:val="24"/>
              </w:rPr>
              <w:t>Student ID: 2536</w:t>
            </w:r>
          </w:p>
          <w:p w:rsidR="00C07CF1" w:rsidRDefault="00C07CF1" w:rsidP="00C07CF1">
            <w:pPr>
              <w:jc w:val="right"/>
              <w:rPr>
                <w:rFonts w:ascii="Arial" w:hAnsi="Arial" w:cs="Arial"/>
                <w:sz w:val="24"/>
                <w:szCs w:val="24"/>
              </w:rPr>
            </w:pPr>
            <w:r>
              <w:rPr>
                <w:rFonts w:ascii="Arial" w:hAnsi="Arial" w:cs="Arial"/>
                <w:sz w:val="24"/>
                <w:szCs w:val="24"/>
              </w:rPr>
              <w:t xml:space="preserve">Assignment No.:  4 </w:t>
            </w:r>
          </w:p>
          <w:p w:rsidR="00C07CF1" w:rsidRPr="00CC2FB3" w:rsidRDefault="00C07CF1" w:rsidP="005B3F5B">
            <w:pPr>
              <w:jc w:val="right"/>
              <w:rPr>
                <w:rFonts w:ascii="Arial" w:hAnsi="Arial" w:cs="Arial"/>
                <w:sz w:val="24"/>
                <w:szCs w:val="24"/>
              </w:rPr>
            </w:pPr>
            <w:r>
              <w:rPr>
                <w:rFonts w:ascii="Arial" w:hAnsi="Arial" w:cs="Arial"/>
                <w:sz w:val="24"/>
                <w:szCs w:val="24"/>
              </w:rPr>
              <w:t xml:space="preserve">Page No. </w:t>
            </w:r>
            <w:r w:rsidR="005B3F5B">
              <w:rPr>
                <w:rFonts w:ascii="Arial" w:hAnsi="Arial" w:cs="Arial"/>
                <w:sz w:val="24"/>
                <w:szCs w:val="24"/>
              </w:rPr>
              <w:t>3/4</w:t>
            </w:r>
          </w:p>
          <w:p w:rsidR="00C07CF1" w:rsidRPr="00C07CF1" w:rsidRDefault="00C07CF1" w:rsidP="00C07CF1">
            <w:pPr>
              <w:rPr>
                <w:rFonts w:ascii="Arial" w:hAnsi="Arial" w:cs="Arial"/>
                <w:bCs/>
                <w:sz w:val="20"/>
                <w:szCs w:val="20"/>
              </w:rPr>
            </w:pPr>
          </w:p>
          <w:p w:rsidR="00220B97" w:rsidRDefault="00220B97" w:rsidP="00D316A8">
            <w:pPr>
              <w:pStyle w:val="ListParagraph"/>
              <w:numPr>
                <w:ilvl w:val="0"/>
                <w:numId w:val="11"/>
              </w:numPr>
              <w:rPr>
                <w:rFonts w:ascii="Arial" w:hAnsi="Arial" w:cs="Arial"/>
                <w:bCs/>
                <w:sz w:val="20"/>
                <w:szCs w:val="20"/>
              </w:rPr>
            </w:pPr>
            <w:r>
              <w:rPr>
                <w:rFonts w:ascii="Arial" w:hAnsi="Arial" w:cs="Arial"/>
                <w:bCs/>
                <w:sz w:val="20"/>
                <w:szCs w:val="20"/>
              </w:rPr>
              <w:t xml:space="preserve">Assumptions: A factor in the planning process that is considered to be true, real or certain without proof or demonstration. Also described the potential impact of those factors if they prove to be false.  </w:t>
            </w:r>
          </w:p>
          <w:p w:rsidR="00A82BE5" w:rsidRDefault="00A82BE5" w:rsidP="00A82BE5">
            <w:pPr>
              <w:rPr>
                <w:rFonts w:ascii="Arial" w:hAnsi="Arial" w:cs="Arial"/>
                <w:bCs/>
                <w:sz w:val="20"/>
                <w:szCs w:val="20"/>
              </w:rPr>
            </w:pPr>
          </w:p>
          <w:p w:rsidR="00A82BE5" w:rsidRDefault="00A82BE5" w:rsidP="00A82BE5">
            <w:pPr>
              <w:pStyle w:val="ListParagraph"/>
              <w:rPr>
                <w:rFonts w:ascii="Arial" w:hAnsi="Arial" w:cs="Arial"/>
                <w:bCs/>
                <w:sz w:val="20"/>
                <w:szCs w:val="20"/>
              </w:rPr>
            </w:pPr>
            <w:r>
              <w:rPr>
                <w:rFonts w:ascii="Arial" w:hAnsi="Arial" w:cs="Arial"/>
                <w:bCs/>
                <w:sz w:val="20"/>
                <w:szCs w:val="20"/>
              </w:rPr>
              <w:t xml:space="preserve">2 vi) </w:t>
            </w:r>
            <w:r w:rsidR="00BF74A3">
              <w:rPr>
                <w:rFonts w:ascii="Arial" w:hAnsi="Arial" w:cs="Arial"/>
                <w:bCs/>
                <w:sz w:val="20"/>
                <w:szCs w:val="20"/>
              </w:rPr>
              <w:t xml:space="preserve">Work packages are the tasks that can be easily assigned to one person, or team of people, with clear accountability and responsibility for completing the assignment. Assignments are easily made at the work package level, however, assignments can be made at any level in the WBS. The work package level is where cost estimates, time estimates and resource estimates are determined. The project manager is free to determine the number of levels in the WBS based on the complexity of the project. </w:t>
            </w:r>
            <w:r w:rsidR="009A7B1D">
              <w:rPr>
                <w:rFonts w:ascii="Arial" w:hAnsi="Arial" w:cs="Arial"/>
                <w:bCs/>
                <w:sz w:val="20"/>
                <w:szCs w:val="20"/>
              </w:rPr>
              <w:t xml:space="preserve">Enough levels needs to be accurately estimate project time and costs but not so many levels that it is difficult to distinguish between the activities. The lowest level in the WBS is called work package. </w:t>
            </w:r>
          </w:p>
          <w:p w:rsidR="00DD247D" w:rsidRDefault="00DD247D" w:rsidP="00A82BE5">
            <w:pPr>
              <w:pStyle w:val="ListParagraph"/>
              <w:rPr>
                <w:rFonts w:ascii="Arial" w:hAnsi="Arial" w:cs="Arial"/>
                <w:bCs/>
                <w:sz w:val="20"/>
                <w:szCs w:val="20"/>
              </w:rPr>
            </w:pPr>
          </w:p>
          <w:p w:rsidR="00DD247D" w:rsidRDefault="00DD247D" w:rsidP="00A82BE5">
            <w:pPr>
              <w:pStyle w:val="ListParagraph"/>
              <w:rPr>
                <w:rFonts w:ascii="Arial" w:hAnsi="Arial" w:cs="Arial"/>
                <w:bCs/>
                <w:sz w:val="20"/>
                <w:szCs w:val="20"/>
              </w:rPr>
            </w:pPr>
            <w:r>
              <w:rPr>
                <w:rFonts w:ascii="Arial" w:hAnsi="Arial" w:cs="Arial"/>
                <w:bCs/>
                <w:sz w:val="20"/>
                <w:szCs w:val="20"/>
              </w:rPr>
              <w:t xml:space="preserve">2 vii) </w:t>
            </w:r>
            <w:r w:rsidR="00EE4D88">
              <w:rPr>
                <w:rFonts w:ascii="Arial" w:hAnsi="Arial" w:cs="Arial"/>
                <w:bCs/>
                <w:sz w:val="20"/>
                <w:szCs w:val="20"/>
              </w:rPr>
              <w:t xml:space="preserve">– Importance of scope statement: </w:t>
            </w:r>
            <w:r w:rsidR="0046630F">
              <w:rPr>
                <w:rFonts w:ascii="Arial" w:hAnsi="Arial" w:cs="Arial"/>
                <w:bCs/>
                <w:sz w:val="20"/>
                <w:szCs w:val="20"/>
              </w:rPr>
              <w:t xml:space="preserve">The scope statement documents the project goals, deliverables, and requirements in order that they might be used as a baseline for future project decisions. A lot of work concerning the scope statement has already been accomplished by producing the project charter. The charter is used as an input to the scope statement. It already contains the project goals and major project deliverables. It will </w:t>
            </w:r>
            <w:r w:rsidR="00C1306D">
              <w:rPr>
                <w:rFonts w:ascii="Arial" w:hAnsi="Arial" w:cs="Arial"/>
                <w:bCs/>
                <w:sz w:val="20"/>
                <w:szCs w:val="20"/>
              </w:rPr>
              <w:t>simply</w:t>
            </w:r>
            <w:r w:rsidR="0046630F">
              <w:rPr>
                <w:rFonts w:ascii="Arial" w:hAnsi="Arial" w:cs="Arial"/>
                <w:bCs/>
                <w:sz w:val="20"/>
                <w:szCs w:val="20"/>
              </w:rPr>
              <w:t xml:space="preserve"> be a matter of transferring the goals and deliverables information from the charter to the scope statement, Providing that project</w:t>
            </w:r>
            <w:r w:rsidR="00EE4D88">
              <w:rPr>
                <w:rFonts w:ascii="Arial" w:hAnsi="Arial" w:cs="Arial"/>
                <w:bCs/>
                <w:sz w:val="20"/>
                <w:szCs w:val="20"/>
              </w:rPr>
              <w:t xml:space="preserve"> charter has been well written. The scope statement is the baseline for the project. This means that should questions arise or changes be proposed later in the project, they can be compared to what is documented in the scope statement. The scope statement establishes a common understanding among the stakeholders and project team members regarding project requirements and deliverables. The criteria outlined in the scope statement will also be used to determine whether the project has been completed successfully. </w:t>
            </w:r>
          </w:p>
          <w:p w:rsidR="00EE4D88" w:rsidRDefault="00EE4D88" w:rsidP="00EE4D88">
            <w:pPr>
              <w:pStyle w:val="ListParagraph"/>
              <w:numPr>
                <w:ilvl w:val="0"/>
                <w:numId w:val="11"/>
              </w:numPr>
              <w:rPr>
                <w:rFonts w:ascii="Arial" w:hAnsi="Arial" w:cs="Arial"/>
                <w:bCs/>
                <w:sz w:val="20"/>
                <w:szCs w:val="20"/>
              </w:rPr>
            </w:pPr>
            <w:r>
              <w:rPr>
                <w:rFonts w:ascii="Arial" w:hAnsi="Arial" w:cs="Arial"/>
                <w:bCs/>
                <w:sz w:val="20"/>
                <w:szCs w:val="20"/>
              </w:rPr>
              <w:t xml:space="preserve">Components of scope statement: An output of scope planning is the scope statement. This is the guide for all future project decisions. It is the key document that provides an understanding of the project purpose. The scope statement lists the high level deliverables, provides justification for the project’s existence, and quantifies the project’s objectivities. The scope statement is a powerful document that the project manager and the project team will use as a point of reference for potential charges, added work, and any project decisions. The scope statement includes or references the following:  </w:t>
            </w:r>
          </w:p>
          <w:p w:rsidR="00EE4D88" w:rsidRDefault="00EE4D88" w:rsidP="00EE4D88">
            <w:pPr>
              <w:pStyle w:val="ListParagraph"/>
              <w:ind w:left="1080"/>
              <w:rPr>
                <w:rFonts w:ascii="Arial" w:hAnsi="Arial" w:cs="Arial"/>
                <w:bCs/>
                <w:sz w:val="20"/>
                <w:szCs w:val="20"/>
              </w:rPr>
            </w:pPr>
            <w:r>
              <w:rPr>
                <w:rFonts w:ascii="Arial" w:hAnsi="Arial" w:cs="Arial"/>
                <w:bCs/>
                <w:sz w:val="20"/>
                <w:szCs w:val="20"/>
              </w:rPr>
              <w:t xml:space="preserve">Project’s product: the scope statement reiterates the details of the project product. </w:t>
            </w:r>
          </w:p>
          <w:p w:rsidR="00EE4D88" w:rsidRDefault="00EE4D88" w:rsidP="00EE4D88">
            <w:pPr>
              <w:pStyle w:val="ListParagraph"/>
              <w:ind w:left="1080"/>
              <w:rPr>
                <w:rFonts w:ascii="Arial" w:hAnsi="Arial" w:cs="Arial"/>
                <w:bCs/>
                <w:sz w:val="20"/>
                <w:szCs w:val="20"/>
              </w:rPr>
            </w:pPr>
            <w:r>
              <w:rPr>
                <w:rFonts w:ascii="Arial" w:hAnsi="Arial" w:cs="Arial"/>
                <w:bCs/>
                <w:sz w:val="20"/>
                <w:szCs w:val="20"/>
              </w:rPr>
              <w:t xml:space="preserve">Project deliverables: the high level deliverables of the project should be identified. Items and features not listed as part of the project deliverables should be assumed to have been excluded. </w:t>
            </w:r>
          </w:p>
          <w:p w:rsidR="00EE4D88" w:rsidRDefault="00EE4D88" w:rsidP="00EE4D88">
            <w:pPr>
              <w:pStyle w:val="ListParagraph"/>
              <w:ind w:left="1080"/>
              <w:rPr>
                <w:rFonts w:ascii="Arial" w:hAnsi="Arial" w:cs="Arial"/>
                <w:bCs/>
                <w:sz w:val="20"/>
                <w:szCs w:val="20"/>
              </w:rPr>
            </w:pPr>
            <w:r>
              <w:rPr>
                <w:rFonts w:ascii="Arial" w:hAnsi="Arial" w:cs="Arial"/>
                <w:bCs/>
                <w:sz w:val="20"/>
                <w:szCs w:val="20"/>
              </w:rPr>
              <w:t xml:space="preserve">Project objectives: are specific conditions that determine the success of a project. Conditions are typically schedule, cost and quality metric. </w:t>
            </w:r>
          </w:p>
          <w:p w:rsidR="00632E5A" w:rsidRDefault="00632E5A" w:rsidP="00EE4D88">
            <w:pPr>
              <w:pStyle w:val="ListParagraph"/>
              <w:ind w:left="1080"/>
              <w:rPr>
                <w:rFonts w:ascii="Arial" w:hAnsi="Arial" w:cs="Arial"/>
                <w:bCs/>
                <w:sz w:val="20"/>
                <w:szCs w:val="20"/>
              </w:rPr>
            </w:pPr>
          </w:p>
          <w:p w:rsidR="00632E5A" w:rsidRDefault="00C1306D" w:rsidP="00632E5A">
            <w:pPr>
              <w:pStyle w:val="ListParagraph"/>
              <w:numPr>
                <w:ilvl w:val="0"/>
                <w:numId w:val="9"/>
              </w:numPr>
              <w:rPr>
                <w:rFonts w:ascii="Arial" w:hAnsi="Arial" w:cs="Arial"/>
                <w:bCs/>
                <w:sz w:val="20"/>
                <w:szCs w:val="20"/>
              </w:rPr>
            </w:pPr>
            <w:r>
              <w:rPr>
                <w:rFonts w:ascii="Arial" w:hAnsi="Arial" w:cs="Arial"/>
                <w:bCs/>
                <w:sz w:val="20"/>
                <w:szCs w:val="20"/>
              </w:rPr>
              <w:t xml:space="preserve">Decomposition is the process of breaking down the major project deliverables into smaller, manageable components. Hence, how does one decompose the project deliverables is done in the way: </w:t>
            </w:r>
          </w:p>
          <w:p w:rsidR="00C1306D" w:rsidRDefault="00C1306D" w:rsidP="00C1306D">
            <w:pPr>
              <w:pStyle w:val="ListParagraph"/>
              <w:numPr>
                <w:ilvl w:val="0"/>
                <w:numId w:val="11"/>
              </w:numPr>
              <w:rPr>
                <w:rFonts w:ascii="Arial" w:hAnsi="Arial" w:cs="Arial"/>
                <w:bCs/>
                <w:sz w:val="20"/>
                <w:szCs w:val="20"/>
              </w:rPr>
            </w:pPr>
            <w:r>
              <w:rPr>
                <w:rFonts w:ascii="Arial" w:hAnsi="Arial" w:cs="Arial"/>
                <w:bCs/>
                <w:sz w:val="20"/>
                <w:szCs w:val="20"/>
              </w:rPr>
              <w:t xml:space="preserve">The major deliverables of the project are identified, including the project management activities. A logical approach includes identifying the phase of the project life cycle or the major deliverables of the project. </w:t>
            </w:r>
          </w:p>
          <w:p w:rsidR="005B3F5B" w:rsidRDefault="00C1306D" w:rsidP="00C1306D">
            <w:pPr>
              <w:pStyle w:val="ListParagraph"/>
              <w:numPr>
                <w:ilvl w:val="0"/>
                <w:numId w:val="11"/>
              </w:numPr>
              <w:rPr>
                <w:rFonts w:ascii="Arial" w:hAnsi="Arial" w:cs="Arial"/>
                <w:bCs/>
                <w:sz w:val="20"/>
                <w:szCs w:val="20"/>
              </w:rPr>
            </w:pPr>
            <w:r>
              <w:rPr>
                <w:rFonts w:ascii="Arial" w:hAnsi="Arial" w:cs="Arial"/>
                <w:bCs/>
                <w:sz w:val="20"/>
                <w:szCs w:val="20"/>
              </w:rPr>
              <w:t xml:space="preserve">Determine whether adequate cost and time estimates can be applied to the lowest level of the decomposed work. The definition of “Adequate “is subject to the demands of the project work. Deliverables that will not be realized until later portions of the project are achieved may be difficult to decompose since there are many variables between the present and when the deliverable will be created. The smelled component </w:t>
            </w:r>
          </w:p>
          <w:p w:rsidR="005B3F5B" w:rsidRDefault="005B3F5B" w:rsidP="005B3F5B">
            <w:pPr>
              <w:pStyle w:val="ListParagraph"/>
              <w:ind w:left="1080"/>
              <w:rPr>
                <w:rFonts w:ascii="Arial" w:hAnsi="Arial" w:cs="Arial"/>
                <w:bCs/>
                <w:sz w:val="20"/>
                <w:szCs w:val="20"/>
              </w:rPr>
            </w:pPr>
          </w:p>
          <w:p w:rsidR="005B3F5B" w:rsidRDefault="005B3F5B" w:rsidP="005B3F5B">
            <w:pPr>
              <w:jc w:val="right"/>
              <w:rPr>
                <w:rFonts w:ascii="Arial" w:hAnsi="Arial" w:cs="Arial"/>
                <w:sz w:val="24"/>
                <w:szCs w:val="24"/>
              </w:rPr>
            </w:pPr>
            <w:r>
              <w:rPr>
                <w:rFonts w:ascii="Arial" w:hAnsi="Arial" w:cs="Arial"/>
                <w:sz w:val="24"/>
                <w:szCs w:val="24"/>
              </w:rPr>
              <w:lastRenderedPageBreak/>
              <w:t>Name: Roman Matika</w:t>
            </w:r>
          </w:p>
          <w:p w:rsidR="005B3F5B" w:rsidRDefault="005B3F5B" w:rsidP="005B3F5B">
            <w:pPr>
              <w:jc w:val="right"/>
              <w:rPr>
                <w:rFonts w:ascii="Arial" w:hAnsi="Arial" w:cs="Arial"/>
                <w:sz w:val="24"/>
                <w:szCs w:val="24"/>
              </w:rPr>
            </w:pPr>
            <w:r>
              <w:rPr>
                <w:rFonts w:ascii="Arial" w:hAnsi="Arial" w:cs="Arial"/>
                <w:sz w:val="24"/>
                <w:szCs w:val="24"/>
              </w:rPr>
              <w:t>Student ID: 2536</w:t>
            </w:r>
          </w:p>
          <w:p w:rsidR="005B3F5B" w:rsidRDefault="005B3F5B" w:rsidP="005B3F5B">
            <w:pPr>
              <w:jc w:val="right"/>
              <w:rPr>
                <w:rFonts w:ascii="Arial" w:hAnsi="Arial" w:cs="Arial"/>
                <w:sz w:val="24"/>
                <w:szCs w:val="24"/>
              </w:rPr>
            </w:pPr>
            <w:r>
              <w:rPr>
                <w:rFonts w:ascii="Arial" w:hAnsi="Arial" w:cs="Arial"/>
                <w:sz w:val="24"/>
                <w:szCs w:val="24"/>
              </w:rPr>
              <w:t xml:space="preserve">Assignment No.:  4 </w:t>
            </w:r>
          </w:p>
          <w:p w:rsidR="005B3F5B" w:rsidRPr="00CC2FB3" w:rsidRDefault="005B3F5B" w:rsidP="005B3F5B">
            <w:pPr>
              <w:jc w:val="right"/>
              <w:rPr>
                <w:rFonts w:ascii="Arial" w:hAnsi="Arial" w:cs="Arial"/>
                <w:sz w:val="24"/>
                <w:szCs w:val="24"/>
              </w:rPr>
            </w:pPr>
            <w:r>
              <w:rPr>
                <w:rFonts w:ascii="Arial" w:hAnsi="Arial" w:cs="Arial"/>
                <w:sz w:val="24"/>
                <w:szCs w:val="24"/>
              </w:rPr>
              <w:t>Page No. 4/4</w:t>
            </w:r>
          </w:p>
          <w:p w:rsidR="005B3F5B" w:rsidRDefault="005B3F5B" w:rsidP="005B3F5B">
            <w:pPr>
              <w:pStyle w:val="ListParagraph"/>
              <w:ind w:left="1080"/>
              <w:rPr>
                <w:rFonts w:ascii="Arial" w:hAnsi="Arial" w:cs="Arial"/>
                <w:bCs/>
                <w:sz w:val="20"/>
                <w:szCs w:val="20"/>
              </w:rPr>
            </w:pPr>
          </w:p>
          <w:p w:rsidR="005B3F5B" w:rsidRDefault="005B3F5B" w:rsidP="005B3F5B">
            <w:pPr>
              <w:pStyle w:val="ListParagraph"/>
              <w:ind w:left="1080"/>
              <w:rPr>
                <w:rFonts w:ascii="Arial" w:hAnsi="Arial" w:cs="Arial"/>
                <w:bCs/>
                <w:sz w:val="20"/>
                <w:szCs w:val="20"/>
              </w:rPr>
            </w:pPr>
          </w:p>
          <w:p w:rsidR="00C1306D" w:rsidRDefault="00C1306D" w:rsidP="00C1306D">
            <w:pPr>
              <w:pStyle w:val="ListParagraph"/>
              <w:numPr>
                <w:ilvl w:val="0"/>
                <w:numId w:val="11"/>
              </w:numPr>
              <w:rPr>
                <w:rFonts w:ascii="Arial" w:hAnsi="Arial" w:cs="Arial"/>
                <w:bCs/>
                <w:sz w:val="20"/>
                <w:szCs w:val="20"/>
              </w:rPr>
            </w:pPr>
            <w:r>
              <w:rPr>
                <w:rFonts w:ascii="Arial" w:hAnsi="Arial" w:cs="Arial"/>
                <w:bCs/>
                <w:sz w:val="20"/>
                <w:szCs w:val="20"/>
              </w:rPr>
              <w:t xml:space="preserve">of the WBS is the work package. A simple heuristic of decomposition is the 8/80 rule: no work package smaller than eight hrs or larger than 80. </w:t>
            </w:r>
          </w:p>
          <w:p w:rsidR="00C1306D" w:rsidRDefault="00C1306D" w:rsidP="00C1306D">
            <w:pPr>
              <w:pStyle w:val="ListParagraph"/>
              <w:numPr>
                <w:ilvl w:val="0"/>
                <w:numId w:val="11"/>
              </w:numPr>
              <w:rPr>
                <w:rFonts w:ascii="Arial" w:hAnsi="Arial" w:cs="Arial"/>
                <w:bCs/>
                <w:sz w:val="20"/>
                <w:szCs w:val="20"/>
              </w:rPr>
            </w:pPr>
            <w:r>
              <w:rPr>
                <w:rFonts w:ascii="Arial" w:hAnsi="Arial" w:cs="Arial"/>
                <w:bCs/>
                <w:sz w:val="20"/>
                <w:szCs w:val="20"/>
              </w:rPr>
              <w:t xml:space="preserve">Identify the deliverable’s constituent components. This means asking whether the project deliverable can be measure at this particular point of decomposition. </w:t>
            </w:r>
          </w:p>
          <w:p w:rsidR="00C1306D" w:rsidRDefault="00C1306D" w:rsidP="00C1306D">
            <w:pPr>
              <w:pStyle w:val="ListParagraph"/>
              <w:numPr>
                <w:ilvl w:val="0"/>
                <w:numId w:val="11"/>
              </w:numPr>
              <w:rPr>
                <w:rFonts w:ascii="Arial" w:hAnsi="Arial" w:cs="Arial"/>
                <w:bCs/>
                <w:sz w:val="20"/>
                <w:szCs w:val="20"/>
              </w:rPr>
            </w:pPr>
            <w:r>
              <w:rPr>
                <w:rFonts w:ascii="Arial" w:hAnsi="Arial" w:cs="Arial"/>
                <w:bCs/>
                <w:sz w:val="20"/>
                <w:szCs w:val="20"/>
              </w:rPr>
              <w:t xml:space="preserve">Verify the decomposition. The lower level items must be evaluated to ensure they are complete and accurate. Each item within the decomposition must be clearly defined and deliverable – orientated. Finally, each item should be decomposed to the point where it can be scheduled, budgeted, and assigned to a resource. </w:t>
            </w:r>
          </w:p>
          <w:p w:rsidR="00C1306D" w:rsidRPr="00A82BE5" w:rsidRDefault="00C1306D" w:rsidP="00C1306D">
            <w:pPr>
              <w:pStyle w:val="ListParagraph"/>
              <w:numPr>
                <w:ilvl w:val="0"/>
                <w:numId w:val="11"/>
              </w:numPr>
              <w:rPr>
                <w:rFonts w:ascii="Arial" w:hAnsi="Arial" w:cs="Arial"/>
                <w:bCs/>
                <w:sz w:val="20"/>
                <w:szCs w:val="20"/>
              </w:rPr>
            </w:pPr>
            <w:r>
              <w:rPr>
                <w:rFonts w:ascii="Arial" w:hAnsi="Arial" w:cs="Arial"/>
                <w:bCs/>
                <w:sz w:val="20"/>
                <w:szCs w:val="20"/>
              </w:rPr>
              <w:t xml:space="preserve">Other approaches include breaking it down by geography or functional area, or even breaking the work down by in-house and contracted work.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6218" w:rsidP="00A851DA">
            <w:pPr>
              <w:rPr>
                <w:rFonts w:cs="Bliss-Regular"/>
                <w:color w:val="000000"/>
              </w:rPr>
            </w:pPr>
            <w:r>
              <w:rPr>
                <w:rFonts w:cs="Bliss-Regular"/>
                <w:color w:val="000000"/>
              </w:rPr>
              <w:t>08</w:t>
            </w:r>
            <w:bookmarkStart w:id="0" w:name="_GoBack"/>
            <w:bookmarkEnd w:id="0"/>
            <w:r w:rsidR="007372D4">
              <w:rPr>
                <w:rFonts w:cs="Bliss-Regular"/>
                <w:color w:val="000000"/>
              </w:rPr>
              <w:t>.10</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BEF" w:rsidRDefault="003D1BEF" w:rsidP="00CB4D0A">
      <w:pPr>
        <w:spacing w:after="0" w:line="240" w:lineRule="auto"/>
      </w:pPr>
      <w:r>
        <w:separator/>
      </w:r>
    </w:p>
  </w:endnote>
  <w:endnote w:type="continuationSeparator" w:id="0">
    <w:p w:rsidR="003D1BEF" w:rsidRDefault="003D1B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BEF" w:rsidRDefault="003D1BEF" w:rsidP="00CB4D0A">
      <w:pPr>
        <w:spacing w:after="0" w:line="240" w:lineRule="auto"/>
      </w:pPr>
      <w:r>
        <w:separator/>
      </w:r>
    </w:p>
  </w:footnote>
  <w:footnote w:type="continuationSeparator" w:id="0">
    <w:p w:rsidR="003D1BEF" w:rsidRDefault="003D1B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1"/>
  </w:num>
  <w:num w:numId="4">
    <w:abstractNumId w:val="9"/>
  </w:num>
  <w:num w:numId="5">
    <w:abstractNumId w:val="6"/>
  </w:num>
  <w:num w:numId="6">
    <w:abstractNumId w:val="2"/>
  </w:num>
  <w:num w:numId="7">
    <w:abstractNumId w:val="4"/>
  </w:num>
  <w:num w:numId="8">
    <w:abstractNumId w:val="0"/>
  </w:num>
  <w:num w:numId="9">
    <w:abstractNumId w:val="7"/>
  </w:num>
  <w:num w:numId="10">
    <w:abstractNumId w:val="10"/>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432A"/>
    <w:rsid w:val="00092C2B"/>
    <w:rsid w:val="000A66A9"/>
    <w:rsid w:val="001175EE"/>
    <w:rsid w:val="00121116"/>
    <w:rsid w:val="00126D56"/>
    <w:rsid w:val="00157CF6"/>
    <w:rsid w:val="001669C5"/>
    <w:rsid w:val="00182416"/>
    <w:rsid w:val="00187EB4"/>
    <w:rsid w:val="001B54C4"/>
    <w:rsid w:val="001C4585"/>
    <w:rsid w:val="001D4962"/>
    <w:rsid w:val="001F0481"/>
    <w:rsid w:val="00200C92"/>
    <w:rsid w:val="0020451E"/>
    <w:rsid w:val="00206B9D"/>
    <w:rsid w:val="00220B97"/>
    <w:rsid w:val="00223420"/>
    <w:rsid w:val="0023259C"/>
    <w:rsid w:val="00276CB4"/>
    <w:rsid w:val="002B0BD7"/>
    <w:rsid w:val="002B573D"/>
    <w:rsid w:val="002C49E5"/>
    <w:rsid w:val="002C5CB2"/>
    <w:rsid w:val="002E0178"/>
    <w:rsid w:val="002F779F"/>
    <w:rsid w:val="00335210"/>
    <w:rsid w:val="003571C1"/>
    <w:rsid w:val="00371885"/>
    <w:rsid w:val="003D1BEF"/>
    <w:rsid w:val="003E2B87"/>
    <w:rsid w:val="003E45F9"/>
    <w:rsid w:val="00402786"/>
    <w:rsid w:val="00405895"/>
    <w:rsid w:val="004058DF"/>
    <w:rsid w:val="0042366B"/>
    <w:rsid w:val="00443E6F"/>
    <w:rsid w:val="00445046"/>
    <w:rsid w:val="0046630F"/>
    <w:rsid w:val="00471277"/>
    <w:rsid w:val="00486F1A"/>
    <w:rsid w:val="00490CB9"/>
    <w:rsid w:val="004A2CE2"/>
    <w:rsid w:val="004B1BCE"/>
    <w:rsid w:val="004B4188"/>
    <w:rsid w:val="004E3CDA"/>
    <w:rsid w:val="004F4B4D"/>
    <w:rsid w:val="0050216D"/>
    <w:rsid w:val="00503D7E"/>
    <w:rsid w:val="0050778F"/>
    <w:rsid w:val="00527C11"/>
    <w:rsid w:val="00535F31"/>
    <w:rsid w:val="0053610F"/>
    <w:rsid w:val="00536218"/>
    <w:rsid w:val="00547F69"/>
    <w:rsid w:val="00574D64"/>
    <w:rsid w:val="00591365"/>
    <w:rsid w:val="005B31E4"/>
    <w:rsid w:val="005B3F5B"/>
    <w:rsid w:val="005C6883"/>
    <w:rsid w:val="005D6976"/>
    <w:rsid w:val="005E09FA"/>
    <w:rsid w:val="006034F6"/>
    <w:rsid w:val="00604D5F"/>
    <w:rsid w:val="00607874"/>
    <w:rsid w:val="00607E77"/>
    <w:rsid w:val="00617BB3"/>
    <w:rsid w:val="00632E5A"/>
    <w:rsid w:val="00633163"/>
    <w:rsid w:val="00645CDD"/>
    <w:rsid w:val="006823A7"/>
    <w:rsid w:val="00687EE8"/>
    <w:rsid w:val="006B039E"/>
    <w:rsid w:val="006B3B41"/>
    <w:rsid w:val="006C0ACE"/>
    <w:rsid w:val="0070347F"/>
    <w:rsid w:val="0070678E"/>
    <w:rsid w:val="0070755F"/>
    <w:rsid w:val="007372D4"/>
    <w:rsid w:val="007379EA"/>
    <w:rsid w:val="007514B6"/>
    <w:rsid w:val="00785F44"/>
    <w:rsid w:val="00786CA5"/>
    <w:rsid w:val="00827E13"/>
    <w:rsid w:val="00831C11"/>
    <w:rsid w:val="008A60B4"/>
    <w:rsid w:val="008B3C31"/>
    <w:rsid w:val="008B605B"/>
    <w:rsid w:val="008B64FE"/>
    <w:rsid w:val="008B69DC"/>
    <w:rsid w:val="008D3B4F"/>
    <w:rsid w:val="008F18BD"/>
    <w:rsid w:val="00911B10"/>
    <w:rsid w:val="00934523"/>
    <w:rsid w:val="00935BF7"/>
    <w:rsid w:val="00937F73"/>
    <w:rsid w:val="0095442C"/>
    <w:rsid w:val="00961BCD"/>
    <w:rsid w:val="009642E7"/>
    <w:rsid w:val="00972057"/>
    <w:rsid w:val="00983942"/>
    <w:rsid w:val="009A7B1D"/>
    <w:rsid w:val="009C37E0"/>
    <w:rsid w:val="009E41F4"/>
    <w:rsid w:val="00A037B2"/>
    <w:rsid w:val="00A14B66"/>
    <w:rsid w:val="00A25A89"/>
    <w:rsid w:val="00A351B9"/>
    <w:rsid w:val="00A65CF7"/>
    <w:rsid w:val="00A812EE"/>
    <w:rsid w:val="00A81AB4"/>
    <w:rsid w:val="00A82BE5"/>
    <w:rsid w:val="00A851DA"/>
    <w:rsid w:val="00AC7D5B"/>
    <w:rsid w:val="00AE1481"/>
    <w:rsid w:val="00B0415E"/>
    <w:rsid w:val="00B04678"/>
    <w:rsid w:val="00B04B2C"/>
    <w:rsid w:val="00B07D8E"/>
    <w:rsid w:val="00B24803"/>
    <w:rsid w:val="00B53D65"/>
    <w:rsid w:val="00B777FF"/>
    <w:rsid w:val="00BA62AB"/>
    <w:rsid w:val="00BA7004"/>
    <w:rsid w:val="00BC46DF"/>
    <w:rsid w:val="00BD4895"/>
    <w:rsid w:val="00BF74A3"/>
    <w:rsid w:val="00C03577"/>
    <w:rsid w:val="00C07CF1"/>
    <w:rsid w:val="00C123A9"/>
    <w:rsid w:val="00C1306D"/>
    <w:rsid w:val="00C53029"/>
    <w:rsid w:val="00C65FEA"/>
    <w:rsid w:val="00CA0AC2"/>
    <w:rsid w:val="00CB34BE"/>
    <w:rsid w:val="00CB4D0A"/>
    <w:rsid w:val="00CC14A5"/>
    <w:rsid w:val="00CC2FB3"/>
    <w:rsid w:val="00CC575A"/>
    <w:rsid w:val="00CE7AE0"/>
    <w:rsid w:val="00CF123B"/>
    <w:rsid w:val="00D039AC"/>
    <w:rsid w:val="00D316A8"/>
    <w:rsid w:val="00D427DE"/>
    <w:rsid w:val="00D50F83"/>
    <w:rsid w:val="00D5587D"/>
    <w:rsid w:val="00D707CC"/>
    <w:rsid w:val="00D821FE"/>
    <w:rsid w:val="00D91C79"/>
    <w:rsid w:val="00DB0793"/>
    <w:rsid w:val="00DD247D"/>
    <w:rsid w:val="00DE3EE5"/>
    <w:rsid w:val="00E00821"/>
    <w:rsid w:val="00E04DB4"/>
    <w:rsid w:val="00E30679"/>
    <w:rsid w:val="00E4597D"/>
    <w:rsid w:val="00E50BF9"/>
    <w:rsid w:val="00E54832"/>
    <w:rsid w:val="00E56A90"/>
    <w:rsid w:val="00E641CC"/>
    <w:rsid w:val="00EA30AB"/>
    <w:rsid w:val="00EA798A"/>
    <w:rsid w:val="00EB3925"/>
    <w:rsid w:val="00ED0C07"/>
    <w:rsid w:val="00EE4D88"/>
    <w:rsid w:val="00EF2E98"/>
    <w:rsid w:val="00F24837"/>
    <w:rsid w:val="00F468D6"/>
    <w:rsid w:val="00F90A27"/>
    <w:rsid w:val="00F96EB3"/>
    <w:rsid w:val="00FC514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D61581-4FA8-40D5-9D90-B2726500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26296-F503-4D0F-A4B9-71A434F12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4</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Roman Matika</cp:lastModifiedBy>
  <cp:revision>39</cp:revision>
  <dcterms:created xsi:type="dcterms:W3CDTF">2016-09-14T20:00:00Z</dcterms:created>
  <dcterms:modified xsi:type="dcterms:W3CDTF">2016-10-08T13:30:00Z</dcterms:modified>
</cp:coreProperties>
</file>