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7D410"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2C046890" wp14:editId="402C2D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4F289A" w14:textId="77777777" w:rsidR="00607874" w:rsidRDefault="00D11D74"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9E73631" wp14:editId="3616F2A2">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8F84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5AC27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3631"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14:paraId="49F8F84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5AC277" w14:textId="77777777" w:rsidR="00405895" w:rsidRDefault="00405895"/>
                  </w:txbxContent>
                </v:textbox>
              </v:shape>
            </w:pict>
          </mc:Fallback>
        </mc:AlternateContent>
      </w:r>
    </w:p>
    <w:p w14:paraId="43D57E07" w14:textId="77777777" w:rsidR="00607874" w:rsidRDefault="00607874" w:rsidP="00A851DA">
      <w:pPr>
        <w:rPr>
          <w:lang w:val="en-US"/>
        </w:rPr>
      </w:pPr>
    </w:p>
    <w:p w14:paraId="7050A377" w14:textId="77777777" w:rsidR="00607874" w:rsidRDefault="00607874" w:rsidP="00A851DA">
      <w:pPr>
        <w:rPr>
          <w:lang w:val="en-US"/>
        </w:rPr>
      </w:pPr>
    </w:p>
    <w:p w14:paraId="609BEC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E4EC5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306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BCC142" w14:textId="2FE75D95" w:rsidR="00A851DA" w:rsidRPr="00B0415E" w:rsidRDefault="00937E24">
            <w:pPr>
              <w:pStyle w:val="Default"/>
              <w:rPr>
                <w:rFonts w:asciiTheme="minorHAnsi" w:hAnsiTheme="minorHAnsi"/>
              </w:rPr>
            </w:pPr>
            <w:r>
              <w:rPr>
                <w:rFonts w:asciiTheme="minorHAnsi" w:hAnsiTheme="minorHAnsi"/>
              </w:rPr>
              <w:t>Sharon Corkhill</w:t>
            </w:r>
          </w:p>
        </w:tc>
      </w:tr>
      <w:tr w:rsidR="00A851DA" w:rsidRPr="00B0415E" w14:paraId="3CDD709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02BA1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A902CE" w14:textId="4AE58C05" w:rsidR="00A851DA" w:rsidRPr="00B0415E" w:rsidRDefault="004B2B46">
            <w:pPr>
              <w:pStyle w:val="Default"/>
              <w:rPr>
                <w:rFonts w:asciiTheme="minorHAnsi" w:hAnsiTheme="minorHAnsi"/>
              </w:rPr>
            </w:pPr>
            <w:r>
              <w:rPr>
                <w:rFonts w:asciiTheme="minorHAnsi" w:hAnsiTheme="minorHAnsi"/>
              </w:rPr>
              <w:t>5</w:t>
            </w:r>
            <w:r w:rsidR="00DC2959">
              <w:rPr>
                <w:rFonts w:asciiTheme="minorHAnsi" w:hAnsiTheme="minorHAnsi"/>
              </w:rPr>
              <w:t>928</w:t>
            </w:r>
          </w:p>
        </w:tc>
      </w:tr>
      <w:tr w:rsidR="00A851DA" w:rsidRPr="00B0415E" w14:paraId="4C55DB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34AC2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BCBAC4" w14:textId="71F4174C" w:rsidR="00A851DA" w:rsidRPr="00B0415E" w:rsidRDefault="00E11677">
            <w:pPr>
              <w:pStyle w:val="Default"/>
              <w:rPr>
                <w:rFonts w:asciiTheme="minorHAnsi" w:hAnsiTheme="minorHAnsi"/>
              </w:rPr>
            </w:pPr>
            <w:r>
              <w:rPr>
                <w:rFonts w:asciiTheme="minorHAnsi" w:hAnsiTheme="minorHAnsi"/>
              </w:rPr>
              <w:t>Travel &amp; Tourism Level 1</w:t>
            </w:r>
          </w:p>
        </w:tc>
      </w:tr>
      <w:tr w:rsidR="00A851DA" w:rsidRPr="00B0415E" w14:paraId="043BC6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AFA9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FCD9C9" w14:textId="276960E8" w:rsidR="00A851DA" w:rsidRPr="00B0415E" w:rsidRDefault="00937E24">
            <w:r>
              <w:t>1</w:t>
            </w:r>
          </w:p>
        </w:tc>
      </w:tr>
    </w:tbl>
    <w:p w14:paraId="04470EC1" w14:textId="77777777" w:rsidR="00CC2FB3" w:rsidRDefault="00CC2FB3" w:rsidP="00A851DA">
      <w:pPr>
        <w:rPr>
          <w:b/>
          <w:lang w:val="en-US"/>
        </w:rPr>
      </w:pPr>
    </w:p>
    <w:p w14:paraId="350DB8E3" w14:textId="77777777" w:rsidR="00443E6F" w:rsidRDefault="00527C11" w:rsidP="00A851DA">
      <w:pPr>
        <w:rPr>
          <w:b/>
          <w:sz w:val="28"/>
          <w:lang w:val="en-US"/>
        </w:rPr>
      </w:pPr>
      <w:r w:rsidRPr="00443E6F">
        <w:rPr>
          <w:b/>
          <w:sz w:val="28"/>
          <w:lang w:val="en-US"/>
        </w:rPr>
        <w:t>Marking Criteria:</w:t>
      </w:r>
    </w:p>
    <w:p w14:paraId="6A7AADD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6BCE9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19C1947" w14:textId="77777777" w:rsidTr="00CC2FB3">
        <w:tc>
          <w:tcPr>
            <w:tcW w:w="9242" w:type="dxa"/>
          </w:tcPr>
          <w:p w14:paraId="65E2887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E9A5436" w14:textId="77777777" w:rsidR="00CC2FB3" w:rsidRDefault="00CC2FB3" w:rsidP="00A851DA">
            <w:pPr>
              <w:rPr>
                <w:b/>
              </w:rPr>
            </w:pPr>
          </w:p>
          <w:p w14:paraId="7E267E7E" w14:textId="2264521F" w:rsidR="0017083A" w:rsidRPr="001A61B7" w:rsidRDefault="00937E24" w:rsidP="00E95E2C">
            <w:pPr>
              <w:rPr>
                <w:b/>
                <w:sz w:val="28"/>
                <w:szCs w:val="28"/>
              </w:rPr>
            </w:pPr>
            <w:r>
              <w:rPr>
                <w:sz w:val="28"/>
                <w:szCs w:val="28"/>
              </w:rPr>
              <w:t xml:space="preserve"> </w:t>
            </w:r>
          </w:p>
          <w:p w14:paraId="25CFA009" w14:textId="77777777" w:rsidR="0017083A" w:rsidRPr="00C25806" w:rsidRDefault="0017083A" w:rsidP="00E95E2C">
            <w:pPr>
              <w:rPr>
                <w:sz w:val="28"/>
                <w:szCs w:val="28"/>
              </w:rPr>
            </w:pPr>
            <w:r w:rsidRPr="00C25806">
              <w:rPr>
                <w:sz w:val="28"/>
                <w:szCs w:val="28"/>
              </w:rPr>
              <w:t>Question 1 – What is sports tourism?</w:t>
            </w:r>
          </w:p>
          <w:p w14:paraId="293B4147" w14:textId="77777777" w:rsidR="0017083A" w:rsidRPr="00C25806" w:rsidRDefault="0017083A" w:rsidP="00E95E2C">
            <w:pPr>
              <w:rPr>
                <w:sz w:val="28"/>
                <w:szCs w:val="28"/>
              </w:rPr>
            </w:pPr>
            <w:r w:rsidRPr="00C25806">
              <w:rPr>
                <w:sz w:val="28"/>
                <w:szCs w:val="28"/>
              </w:rPr>
              <w:t>Sports Tourism is defined as specific travel outside of the normal environment where the prime motivational reason for travel is to either observe or participate in a sporting event.</w:t>
            </w:r>
            <w:r>
              <w:rPr>
                <w:sz w:val="28"/>
                <w:szCs w:val="28"/>
              </w:rPr>
              <w:t xml:space="preserve"> Sports Tourism includes travelling away from home for a day to watch a sporting event – for example this might be to watch a golf tournament or a cup final match.  It could also be a much smaller event like a car rally which includes staying away from home for at least one night. Whilst a number for people enjoy taking part in a sporting activity such as cycling or golf whilst on holiday, this is not classed as Sporting Tourism as the sporting activity is not the main reason for  the holiday.</w:t>
            </w:r>
          </w:p>
          <w:p w14:paraId="36C6ADF6" w14:textId="159C025F" w:rsidR="00103CF1" w:rsidRDefault="00DB2310" w:rsidP="00E95E2C">
            <w:pPr>
              <w:rPr>
                <w:sz w:val="28"/>
                <w:szCs w:val="28"/>
              </w:rPr>
            </w:pPr>
            <w:r>
              <w:rPr>
                <w:sz w:val="28"/>
                <w:szCs w:val="28"/>
              </w:rPr>
              <w:t xml:space="preserve"> </w:t>
            </w:r>
            <w:r w:rsidR="00750C5E">
              <w:rPr>
                <w:sz w:val="28"/>
                <w:szCs w:val="28"/>
              </w:rPr>
              <w:t xml:space="preserve">Some of the major </w:t>
            </w:r>
            <w:r w:rsidR="00E72823">
              <w:rPr>
                <w:sz w:val="28"/>
                <w:szCs w:val="28"/>
              </w:rPr>
              <w:t xml:space="preserve">sports associated with Sports Tourism are </w:t>
            </w:r>
            <w:r w:rsidR="006D7820">
              <w:rPr>
                <w:sz w:val="28"/>
                <w:szCs w:val="28"/>
              </w:rPr>
              <w:t xml:space="preserve">Football, </w:t>
            </w:r>
            <w:r w:rsidR="00010783">
              <w:rPr>
                <w:sz w:val="28"/>
                <w:szCs w:val="28"/>
              </w:rPr>
              <w:t xml:space="preserve">Rugby tours, Cricket tours, Golf tournaments, </w:t>
            </w:r>
            <w:r w:rsidR="00AF06A7">
              <w:rPr>
                <w:sz w:val="28"/>
                <w:szCs w:val="28"/>
              </w:rPr>
              <w:t>Athletics, Olympics</w:t>
            </w:r>
            <w:r w:rsidR="003916B0">
              <w:rPr>
                <w:sz w:val="28"/>
                <w:szCs w:val="28"/>
              </w:rPr>
              <w:t>,</w:t>
            </w:r>
            <w:r w:rsidR="00AF06A7">
              <w:rPr>
                <w:sz w:val="28"/>
                <w:szCs w:val="28"/>
              </w:rPr>
              <w:t xml:space="preserve"> </w:t>
            </w:r>
            <w:r w:rsidR="00651379">
              <w:rPr>
                <w:sz w:val="28"/>
                <w:szCs w:val="28"/>
              </w:rPr>
              <w:t xml:space="preserve">Tennis tournaments, </w:t>
            </w:r>
            <w:r w:rsidR="009149FA">
              <w:rPr>
                <w:sz w:val="28"/>
                <w:szCs w:val="28"/>
              </w:rPr>
              <w:t xml:space="preserve">motor racing/grand </w:t>
            </w:r>
            <w:r w:rsidR="00C72179">
              <w:rPr>
                <w:sz w:val="28"/>
                <w:szCs w:val="28"/>
              </w:rPr>
              <w:t>prix</w:t>
            </w:r>
            <w:r w:rsidR="0021678A">
              <w:rPr>
                <w:sz w:val="28"/>
                <w:szCs w:val="28"/>
              </w:rPr>
              <w:t>,</w:t>
            </w:r>
            <w:r w:rsidR="00103CF1">
              <w:rPr>
                <w:sz w:val="28"/>
                <w:szCs w:val="28"/>
              </w:rPr>
              <w:t xml:space="preserve"> and fishing tournaments.</w:t>
            </w:r>
            <w:r w:rsidR="00502160">
              <w:rPr>
                <w:sz w:val="28"/>
                <w:szCs w:val="28"/>
              </w:rPr>
              <w:t xml:space="preserve">  The </w:t>
            </w:r>
            <w:r w:rsidR="00D41932">
              <w:rPr>
                <w:sz w:val="28"/>
                <w:szCs w:val="28"/>
              </w:rPr>
              <w:t xml:space="preserve">two events that attract the most tourists are the FIFA World Cup and the </w:t>
            </w:r>
            <w:r w:rsidR="00FB7440">
              <w:rPr>
                <w:sz w:val="28"/>
                <w:szCs w:val="28"/>
              </w:rPr>
              <w:t xml:space="preserve">Olympics but these events only occur every four years </w:t>
            </w:r>
            <w:r w:rsidR="00F20D95">
              <w:rPr>
                <w:sz w:val="28"/>
                <w:szCs w:val="28"/>
              </w:rPr>
              <w:t xml:space="preserve">and </w:t>
            </w:r>
            <w:r w:rsidR="001A61B7">
              <w:rPr>
                <w:sz w:val="28"/>
                <w:szCs w:val="28"/>
              </w:rPr>
              <w:t>in different cities around the world.</w:t>
            </w:r>
          </w:p>
          <w:p w14:paraId="58514AD0" w14:textId="77777777" w:rsidR="00D41932" w:rsidRPr="00C25806" w:rsidRDefault="00D41932" w:rsidP="00E95E2C">
            <w:pPr>
              <w:rPr>
                <w:sz w:val="28"/>
                <w:szCs w:val="28"/>
              </w:rPr>
            </w:pPr>
          </w:p>
          <w:p w14:paraId="0A3207E2" w14:textId="77777777" w:rsidR="0017083A" w:rsidRDefault="0017083A" w:rsidP="00E95E2C">
            <w:pPr>
              <w:rPr>
                <w:sz w:val="28"/>
                <w:szCs w:val="28"/>
              </w:rPr>
            </w:pPr>
            <w:r w:rsidRPr="00C25806">
              <w:rPr>
                <w:sz w:val="28"/>
                <w:szCs w:val="28"/>
              </w:rPr>
              <w:t>Question 2. – What is the main difference between inbound and outbound tourism?</w:t>
            </w:r>
          </w:p>
          <w:p w14:paraId="3C652AE4" w14:textId="0E73B723" w:rsidR="0017083A" w:rsidRDefault="0017083A" w:rsidP="00E95E2C">
            <w:pPr>
              <w:rPr>
                <w:sz w:val="28"/>
                <w:szCs w:val="28"/>
              </w:rPr>
            </w:pPr>
            <w:r>
              <w:rPr>
                <w:sz w:val="28"/>
                <w:szCs w:val="28"/>
              </w:rPr>
              <w:lastRenderedPageBreak/>
              <w:t>Inbound tourism is when people from another country visit your country whereas outbound tourism is when people in your country visit another country. For example if you reside in England and you visit Spain then this is outbound tourism. If a Spanish person visits England then this is Inbound tourism.</w:t>
            </w:r>
            <w:r w:rsidR="006075C3">
              <w:rPr>
                <w:sz w:val="28"/>
                <w:szCs w:val="28"/>
              </w:rPr>
              <w:t xml:space="preserve">  </w:t>
            </w:r>
            <w:r>
              <w:rPr>
                <w:sz w:val="28"/>
                <w:szCs w:val="28"/>
              </w:rPr>
              <w:t xml:space="preserve"> </w:t>
            </w:r>
            <w:r w:rsidR="00123B47">
              <w:rPr>
                <w:sz w:val="28"/>
                <w:szCs w:val="28"/>
              </w:rPr>
              <w:t xml:space="preserve">Inbound and Outbound Tourism </w:t>
            </w:r>
            <w:r w:rsidR="00DD2C84">
              <w:rPr>
                <w:sz w:val="28"/>
                <w:szCs w:val="28"/>
              </w:rPr>
              <w:t>have an important effect</w:t>
            </w:r>
            <w:r w:rsidR="0098605F">
              <w:rPr>
                <w:sz w:val="28"/>
                <w:szCs w:val="28"/>
              </w:rPr>
              <w:t xml:space="preserve"> on a country’s financial health.</w:t>
            </w:r>
            <w:r w:rsidR="00DD2C84">
              <w:rPr>
                <w:sz w:val="28"/>
                <w:szCs w:val="28"/>
              </w:rPr>
              <w:t xml:space="preserve"> </w:t>
            </w:r>
            <w:r>
              <w:rPr>
                <w:sz w:val="28"/>
                <w:szCs w:val="28"/>
              </w:rPr>
              <w:t xml:space="preserve"> Inbound tourism helps the economy as tourists spend money on hotels, dining out, activities, souvenirs etc. which also help to create and sustain employment.  Outbound tourism also generates some money in the country of origin for example purchasing travel insurance, cost of the holiday, new clothing and buying foreign currency.</w:t>
            </w:r>
            <w:r w:rsidR="00F5636D">
              <w:rPr>
                <w:sz w:val="28"/>
                <w:szCs w:val="28"/>
              </w:rPr>
              <w:t xml:space="preserve">  However outbound </w:t>
            </w:r>
            <w:r w:rsidR="00EF1A6B">
              <w:rPr>
                <w:sz w:val="28"/>
                <w:szCs w:val="28"/>
              </w:rPr>
              <w:t xml:space="preserve">tourism effectively </w:t>
            </w:r>
            <w:r w:rsidR="00C628A8">
              <w:rPr>
                <w:sz w:val="28"/>
                <w:szCs w:val="28"/>
              </w:rPr>
              <w:t xml:space="preserve">takes finances from the home country </w:t>
            </w:r>
            <w:r w:rsidR="002F5526">
              <w:rPr>
                <w:sz w:val="28"/>
                <w:szCs w:val="28"/>
              </w:rPr>
              <w:t>and benefits the destination country.</w:t>
            </w:r>
          </w:p>
          <w:p w14:paraId="102B32BD" w14:textId="77777777" w:rsidR="0017083A" w:rsidRDefault="0017083A" w:rsidP="00E95E2C">
            <w:pPr>
              <w:rPr>
                <w:sz w:val="28"/>
                <w:szCs w:val="28"/>
              </w:rPr>
            </w:pPr>
          </w:p>
          <w:p w14:paraId="64464231" w14:textId="77777777" w:rsidR="0017083A" w:rsidRDefault="0017083A" w:rsidP="00E95E2C">
            <w:pPr>
              <w:rPr>
                <w:sz w:val="28"/>
                <w:szCs w:val="28"/>
              </w:rPr>
            </w:pPr>
            <w:r>
              <w:rPr>
                <w:sz w:val="28"/>
                <w:szCs w:val="28"/>
              </w:rPr>
              <w:t>Question 3 – Make a list of motivating factors of tourism.</w:t>
            </w:r>
          </w:p>
          <w:p w14:paraId="76664137" w14:textId="77777777" w:rsidR="0017083A" w:rsidRDefault="0017083A" w:rsidP="00E95E2C">
            <w:pPr>
              <w:rPr>
                <w:sz w:val="28"/>
                <w:szCs w:val="28"/>
              </w:rPr>
            </w:pPr>
            <w:r>
              <w:rPr>
                <w:sz w:val="28"/>
                <w:szCs w:val="28"/>
              </w:rPr>
              <w:t>The vast majority of people take part in tourism simply because they want to.  Below is a list of the motivating factors that help determine what choices people make when picking a destination.</w:t>
            </w:r>
          </w:p>
          <w:p w14:paraId="4BE0DF01" w14:textId="77777777" w:rsidR="0017083A" w:rsidRPr="00602F9D" w:rsidRDefault="0017083A" w:rsidP="0017083A">
            <w:pPr>
              <w:pStyle w:val="ListParagraph"/>
              <w:numPr>
                <w:ilvl w:val="0"/>
                <w:numId w:val="3"/>
              </w:numPr>
              <w:spacing w:after="160" w:line="259" w:lineRule="auto"/>
              <w:contextualSpacing w:val="0"/>
              <w:rPr>
                <w:sz w:val="28"/>
                <w:szCs w:val="28"/>
              </w:rPr>
            </w:pPr>
            <w:r>
              <w:rPr>
                <w:sz w:val="28"/>
                <w:szCs w:val="28"/>
              </w:rPr>
              <w:t xml:space="preserve"> Rest &amp; Relaxation </w:t>
            </w:r>
          </w:p>
          <w:p w14:paraId="0CD8054E"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Sunshine – Also known as ‘sunlust’.</w:t>
            </w:r>
          </w:p>
          <w:p w14:paraId="56502FF1"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Activities – e.g. theme parks, skiing.</w:t>
            </w:r>
          </w:p>
          <w:p w14:paraId="5D4C09A4"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Family – To visit a family member or for weddings, birthdays etc.</w:t>
            </w:r>
          </w:p>
          <w:p w14:paraId="491AB14B"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Sports. – Golf, football, rugby, cricket, athletics etc.</w:t>
            </w:r>
          </w:p>
          <w:p w14:paraId="2010667C" w14:textId="5BB908BF" w:rsidR="0017083A" w:rsidRDefault="0017083A" w:rsidP="0017083A">
            <w:pPr>
              <w:pStyle w:val="ListParagraph"/>
              <w:numPr>
                <w:ilvl w:val="0"/>
                <w:numId w:val="3"/>
              </w:numPr>
              <w:spacing w:after="160" w:line="259" w:lineRule="auto"/>
              <w:contextualSpacing w:val="0"/>
              <w:rPr>
                <w:sz w:val="28"/>
                <w:szCs w:val="28"/>
              </w:rPr>
            </w:pPr>
            <w:r>
              <w:rPr>
                <w:sz w:val="28"/>
                <w:szCs w:val="28"/>
              </w:rPr>
              <w:t>Culture. – To experience a ‘different way of life’, local foods, religion etc.</w:t>
            </w:r>
            <w:r w:rsidR="00D150EA">
              <w:rPr>
                <w:sz w:val="28"/>
                <w:szCs w:val="28"/>
              </w:rPr>
              <w:t xml:space="preserve"> </w:t>
            </w:r>
            <w:r w:rsidR="005E66ED">
              <w:rPr>
                <w:sz w:val="28"/>
                <w:szCs w:val="28"/>
              </w:rPr>
              <w:t xml:space="preserve">and the heritage of a place. </w:t>
            </w:r>
          </w:p>
          <w:p w14:paraId="30386D87"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Educational – To visit museums, art galleries etc.</w:t>
            </w:r>
          </w:p>
          <w:p w14:paraId="7FCE9CA5" w14:textId="77777777" w:rsidR="0017083A" w:rsidRDefault="0017083A" w:rsidP="0017083A">
            <w:pPr>
              <w:pStyle w:val="ListParagraph"/>
              <w:numPr>
                <w:ilvl w:val="0"/>
                <w:numId w:val="3"/>
              </w:numPr>
              <w:spacing w:after="160" w:line="259" w:lineRule="auto"/>
              <w:contextualSpacing w:val="0"/>
              <w:rPr>
                <w:sz w:val="28"/>
                <w:szCs w:val="28"/>
              </w:rPr>
            </w:pPr>
            <w:r>
              <w:rPr>
                <w:sz w:val="28"/>
                <w:szCs w:val="28"/>
              </w:rPr>
              <w:t>Wanderlust – The desire to experience different places and cultures.</w:t>
            </w:r>
          </w:p>
          <w:p w14:paraId="1022E7A5" w14:textId="1F6C6C31" w:rsidR="00AA4512" w:rsidRPr="00BF2508" w:rsidRDefault="00AA4512" w:rsidP="0017083A">
            <w:pPr>
              <w:pStyle w:val="ListParagraph"/>
              <w:numPr>
                <w:ilvl w:val="0"/>
                <w:numId w:val="3"/>
              </w:numPr>
              <w:spacing w:after="160" w:line="259" w:lineRule="auto"/>
              <w:contextualSpacing w:val="0"/>
              <w:rPr>
                <w:sz w:val="28"/>
                <w:szCs w:val="28"/>
              </w:rPr>
            </w:pPr>
            <w:r>
              <w:rPr>
                <w:sz w:val="28"/>
                <w:szCs w:val="28"/>
              </w:rPr>
              <w:t xml:space="preserve">Special Interest </w:t>
            </w:r>
            <w:r w:rsidR="00891A95">
              <w:rPr>
                <w:sz w:val="28"/>
                <w:szCs w:val="28"/>
              </w:rPr>
              <w:t>– This could be a pilgrimage or bird watching for example.</w:t>
            </w:r>
          </w:p>
          <w:p w14:paraId="345C6685" w14:textId="77777777" w:rsidR="0017083A" w:rsidRDefault="0017083A" w:rsidP="00E95E2C">
            <w:pPr>
              <w:pStyle w:val="ListParagraph"/>
              <w:rPr>
                <w:sz w:val="28"/>
                <w:szCs w:val="28"/>
              </w:rPr>
            </w:pPr>
          </w:p>
          <w:p w14:paraId="57D5CA77" w14:textId="77777777" w:rsidR="0017083A" w:rsidRDefault="0017083A" w:rsidP="00E95E2C">
            <w:pPr>
              <w:ind w:left="360"/>
              <w:rPr>
                <w:sz w:val="28"/>
                <w:szCs w:val="28"/>
              </w:rPr>
            </w:pPr>
            <w:r>
              <w:rPr>
                <w:sz w:val="28"/>
                <w:szCs w:val="28"/>
              </w:rPr>
              <w:t>Question 4 – Describe the main types of Leisure Tourism.</w:t>
            </w:r>
          </w:p>
          <w:p w14:paraId="3FC52261" w14:textId="77777777" w:rsidR="0017083A" w:rsidRDefault="0017083A" w:rsidP="00E95E2C">
            <w:pPr>
              <w:ind w:left="360"/>
              <w:rPr>
                <w:sz w:val="28"/>
                <w:szCs w:val="28"/>
              </w:rPr>
            </w:pPr>
            <w:r>
              <w:rPr>
                <w:sz w:val="28"/>
                <w:szCs w:val="28"/>
              </w:rPr>
              <w:t>The main types of Leisure Tourism are:-</w:t>
            </w:r>
          </w:p>
          <w:p w14:paraId="08C4B357" w14:textId="76210907" w:rsidR="0017083A"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t xml:space="preserve"> Holidays -  Holidays are mainly taken as family groups or friends where the main reason is to just to relax and enjoy.  These can be taken </w:t>
            </w:r>
            <w:r w:rsidR="004F6C2C">
              <w:rPr>
                <w:sz w:val="28"/>
                <w:szCs w:val="28"/>
              </w:rPr>
              <w:t>in</w:t>
            </w:r>
            <w:r>
              <w:rPr>
                <w:sz w:val="28"/>
                <w:szCs w:val="28"/>
              </w:rPr>
              <w:t xml:space="preserve"> the home country or overseas.</w:t>
            </w:r>
          </w:p>
          <w:p w14:paraId="7D20CABF" w14:textId="2A426FCC" w:rsidR="0017083A" w:rsidRPr="00E46C41"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lastRenderedPageBreak/>
              <w:t>Short Breaks. – These are normally under one week and are often seen as a second holiday.  Short Breaks are becoming increasingly popular with the youn</w:t>
            </w:r>
            <w:r w:rsidR="00E84E09">
              <w:rPr>
                <w:sz w:val="28"/>
                <w:szCs w:val="28"/>
              </w:rPr>
              <w:t>ger generation and places like Ma</w:t>
            </w:r>
            <w:r>
              <w:rPr>
                <w:sz w:val="28"/>
                <w:szCs w:val="28"/>
              </w:rPr>
              <w:t>galuf in Spain a haven for stag parties, hen parties and birthdays especially with air operators like Ryanair and Easy jet offering budget flights.</w:t>
            </w:r>
          </w:p>
          <w:p w14:paraId="6E0EFFCA" w14:textId="77777777" w:rsidR="0017083A"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t xml:space="preserve"> City Breaks – Increasingly more common – these tend to be more of a sightseeing holiday or a weekend away for example in London to go to the theatre or see a show.  With the introduction of the Eurostar people now journey more by rail or car to take in the sights of Paris.</w:t>
            </w:r>
          </w:p>
          <w:p w14:paraId="5077D2B5" w14:textId="77777777" w:rsidR="0017083A"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t>Health &amp; Fitness – Spa weekends, walking etc.</w:t>
            </w:r>
          </w:p>
          <w:p w14:paraId="1FDB3A01" w14:textId="77777777" w:rsidR="0017083A"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t>Sports – To attend or participate in a sporting event like a world cup match.</w:t>
            </w:r>
          </w:p>
          <w:p w14:paraId="384D0072" w14:textId="77777777" w:rsidR="0017083A" w:rsidRDefault="0017083A" w:rsidP="0017083A">
            <w:pPr>
              <w:pStyle w:val="ListParagraph"/>
              <w:numPr>
                <w:ilvl w:val="0"/>
                <w:numId w:val="3"/>
              </w:numPr>
              <w:tabs>
                <w:tab w:val="num" w:pos="360"/>
              </w:tabs>
              <w:spacing w:after="160" w:line="259" w:lineRule="auto"/>
              <w:contextualSpacing w:val="0"/>
              <w:rPr>
                <w:sz w:val="28"/>
                <w:szCs w:val="28"/>
              </w:rPr>
            </w:pPr>
            <w:r>
              <w:rPr>
                <w:sz w:val="28"/>
                <w:szCs w:val="28"/>
              </w:rPr>
              <w:t>Health – To travel away from home to recover from an operation or medical treatment.  To travel to receive medical treatment or a procedure that is cheaper than in this country.</w:t>
            </w:r>
          </w:p>
          <w:p w14:paraId="5B8DD34B" w14:textId="7162E54D" w:rsidR="00766EFE" w:rsidRDefault="0017083A" w:rsidP="00766EFE">
            <w:pPr>
              <w:pStyle w:val="ListParagraph"/>
              <w:numPr>
                <w:ilvl w:val="0"/>
                <w:numId w:val="3"/>
              </w:numPr>
              <w:tabs>
                <w:tab w:val="num" w:pos="360"/>
              </w:tabs>
              <w:spacing w:after="160" w:line="259" w:lineRule="auto"/>
              <w:contextualSpacing w:val="0"/>
              <w:rPr>
                <w:sz w:val="28"/>
                <w:szCs w:val="28"/>
              </w:rPr>
            </w:pPr>
            <w:r>
              <w:rPr>
                <w:sz w:val="28"/>
                <w:szCs w:val="28"/>
              </w:rPr>
              <w:t>Educational – School trips to France for example to support students studies or foreign exchange students.</w:t>
            </w:r>
          </w:p>
          <w:p w14:paraId="3F63C3FF" w14:textId="09D20C4C" w:rsidR="00766EFE" w:rsidRPr="00766EFE" w:rsidRDefault="00766EFE" w:rsidP="00766EFE">
            <w:pPr>
              <w:pStyle w:val="ListParagraph"/>
              <w:numPr>
                <w:ilvl w:val="0"/>
                <w:numId w:val="3"/>
              </w:numPr>
              <w:tabs>
                <w:tab w:val="num" w:pos="360"/>
              </w:tabs>
              <w:spacing w:after="160" w:line="259" w:lineRule="auto"/>
              <w:contextualSpacing w:val="0"/>
              <w:rPr>
                <w:sz w:val="28"/>
                <w:szCs w:val="28"/>
              </w:rPr>
            </w:pPr>
            <w:r>
              <w:rPr>
                <w:sz w:val="28"/>
                <w:szCs w:val="28"/>
              </w:rPr>
              <w:t xml:space="preserve"> </w:t>
            </w:r>
            <w:r w:rsidR="002907B8">
              <w:rPr>
                <w:sz w:val="28"/>
                <w:szCs w:val="28"/>
              </w:rPr>
              <w:t xml:space="preserve">Special Interest Holiday </w:t>
            </w:r>
            <w:r w:rsidR="00E270CA">
              <w:rPr>
                <w:sz w:val="28"/>
                <w:szCs w:val="28"/>
              </w:rPr>
              <w:t>–</w:t>
            </w:r>
            <w:r w:rsidR="002907B8">
              <w:rPr>
                <w:sz w:val="28"/>
                <w:szCs w:val="28"/>
              </w:rPr>
              <w:t xml:space="preserve"> </w:t>
            </w:r>
            <w:r w:rsidR="00E270CA">
              <w:rPr>
                <w:sz w:val="28"/>
                <w:szCs w:val="28"/>
              </w:rPr>
              <w:t xml:space="preserve">For example bird </w:t>
            </w:r>
            <w:r w:rsidR="004E5071">
              <w:rPr>
                <w:sz w:val="28"/>
                <w:szCs w:val="28"/>
              </w:rPr>
              <w:t>watching or photography.</w:t>
            </w:r>
          </w:p>
          <w:p w14:paraId="7264339D" w14:textId="77777777" w:rsidR="0017083A" w:rsidRDefault="0017083A" w:rsidP="00E95E2C">
            <w:pPr>
              <w:rPr>
                <w:sz w:val="28"/>
                <w:szCs w:val="28"/>
              </w:rPr>
            </w:pPr>
          </w:p>
          <w:p w14:paraId="091CF690" w14:textId="77777777" w:rsidR="0017083A" w:rsidRDefault="0017083A" w:rsidP="00E95E2C">
            <w:pPr>
              <w:ind w:left="360"/>
              <w:rPr>
                <w:sz w:val="28"/>
                <w:szCs w:val="28"/>
              </w:rPr>
            </w:pPr>
            <w:r>
              <w:rPr>
                <w:sz w:val="28"/>
                <w:szCs w:val="28"/>
              </w:rPr>
              <w:t>Question 5 – What is Business Tourism? – Discuss it’s main types.</w:t>
            </w:r>
          </w:p>
          <w:p w14:paraId="372BB4C6" w14:textId="67282513" w:rsidR="0017083A" w:rsidRDefault="0017083A" w:rsidP="00E95E2C">
            <w:pPr>
              <w:ind w:left="360"/>
              <w:rPr>
                <w:sz w:val="28"/>
                <w:szCs w:val="28"/>
              </w:rPr>
            </w:pPr>
            <w:r>
              <w:rPr>
                <w:sz w:val="28"/>
                <w:szCs w:val="28"/>
              </w:rPr>
              <w:t>Business Tourism tends to apply to an individual rather than a group. The person/S is still working and being paid to do so away from their workplace and home.  Business Tourism activities often include meetings, conferences, training sessions, exhibitio</w:t>
            </w:r>
            <w:r w:rsidR="003212C7">
              <w:rPr>
                <w:sz w:val="28"/>
                <w:szCs w:val="28"/>
              </w:rPr>
              <w:t>ns and corporate hospitality.</w:t>
            </w:r>
            <w:r w:rsidR="004921D4">
              <w:rPr>
                <w:sz w:val="28"/>
                <w:szCs w:val="28"/>
              </w:rPr>
              <w:t xml:space="preserve"> Destinations for business tourism</w:t>
            </w:r>
            <w:r w:rsidR="00B863EC">
              <w:rPr>
                <w:sz w:val="28"/>
                <w:szCs w:val="28"/>
              </w:rPr>
              <w:t xml:space="preserve"> are more likely to be areas specifically </w:t>
            </w:r>
            <w:r w:rsidR="00A8151E">
              <w:rPr>
                <w:sz w:val="28"/>
                <w:szCs w:val="28"/>
              </w:rPr>
              <w:t>developed for business purposes</w:t>
            </w:r>
            <w:r w:rsidR="00FF7A34">
              <w:rPr>
                <w:sz w:val="28"/>
                <w:szCs w:val="28"/>
              </w:rPr>
              <w:t xml:space="preserve"> </w:t>
            </w:r>
            <w:r w:rsidR="00E006B5">
              <w:rPr>
                <w:sz w:val="28"/>
                <w:szCs w:val="28"/>
              </w:rPr>
              <w:t>s</w:t>
            </w:r>
            <w:r w:rsidR="00FF7A34">
              <w:rPr>
                <w:sz w:val="28"/>
                <w:szCs w:val="28"/>
              </w:rPr>
              <w:t xml:space="preserve">uch as </w:t>
            </w:r>
            <w:r>
              <w:rPr>
                <w:sz w:val="28"/>
                <w:szCs w:val="28"/>
              </w:rPr>
              <w:t>cities or industrial regions.  Budget hotels like Travelodge and the premier Inn rely on income generated by business tourism.  Business tourism is very important to the travel industry as a lot of t</w:t>
            </w:r>
            <w:r w:rsidR="00B137CA">
              <w:rPr>
                <w:sz w:val="28"/>
                <w:szCs w:val="28"/>
              </w:rPr>
              <w:t xml:space="preserve">rips use train services and </w:t>
            </w:r>
            <w:r>
              <w:rPr>
                <w:sz w:val="28"/>
                <w:szCs w:val="28"/>
              </w:rPr>
              <w:t xml:space="preserve">planes. If the person is driving then hotels near motorways are regularly used.  Business tourism occurs all year round and is more popular </w:t>
            </w:r>
            <w:r w:rsidR="00B137CA">
              <w:rPr>
                <w:sz w:val="28"/>
                <w:szCs w:val="28"/>
              </w:rPr>
              <w:t>during weekdays. Busines</w:t>
            </w:r>
            <w:r>
              <w:rPr>
                <w:sz w:val="28"/>
                <w:szCs w:val="28"/>
              </w:rPr>
              <w:t>s tourists do tend to undertake some travel tourism such as dining out, sightseeing, shopping, and hotel stays.</w:t>
            </w:r>
            <w:r w:rsidR="00426E0B">
              <w:rPr>
                <w:sz w:val="28"/>
                <w:szCs w:val="28"/>
              </w:rPr>
              <w:t xml:space="preserve">  It is thought that an average business tourist is more wealthy than an average </w:t>
            </w:r>
            <w:r w:rsidR="006C5010">
              <w:rPr>
                <w:sz w:val="28"/>
                <w:szCs w:val="28"/>
              </w:rPr>
              <w:t xml:space="preserve">leisure tourist </w:t>
            </w:r>
            <w:r w:rsidR="00DA02E4">
              <w:rPr>
                <w:sz w:val="28"/>
                <w:szCs w:val="28"/>
              </w:rPr>
              <w:t xml:space="preserve">and can afford to send more </w:t>
            </w:r>
            <w:r w:rsidR="00F2799D">
              <w:rPr>
                <w:sz w:val="28"/>
                <w:szCs w:val="28"/>
              </w:rPr>
              <w:t>money.</w:t>
            </w:r>
          </w:p>
          <w:p w14:paraId="22C2EE31" w14:textId="77777777" w:rsidR="0017083A" w:rsidRDefault="0017083A" w:rsidP="00F2799D">
            <w:pPr>
              <w:rPr>
                <w:sz w:val="28"/>
                <w:szCs w:val="28"/>
              </w:rPr>
            </w:pPr>
          </w:p>
          <w:p w14:paraId="2B38949C" w14:textId="77777777" w:rsidR="0017083A" w:rsidRDefault="0017083A" w:rsidP="00E95E2C">
            <w:pPr>
              <w:ind w:left="360"/>
              <w:rPr>
                <w:sz w:val="28"/>
                <w:szCs w:val="28"/>
              </w:rPr>
            </w:pPr>
            <w:r>
              <w:rPr>
                <w:sz w:val="28"/>
                <w:szCs w:val="28"/>
              </w:rPr>
              <w:lastRenderedPageBreak/>
              <w:t>Question 6 – Summarise the advantages and disadvantages of Package Holidays.</w:t>
            </w:r>
          </w:p>
          <w:p w14:paraId="34A9F11A" w14:textId="1BF49BF5" w:rsidR="0017083A" w:rsidRDefault="0017083A" w:rsidP="00E95E2C">
            <w:pPr>
              <w:ind w:left="360"/>
              <w:rPr>
                <w:sz w:val="28"/>
                <w:szCs w:val="28"/>
              </w:rPr>
            </w:pPr>
            <w:r>
              <w:rPr>
                <w:sz w:val="28"/>
                <w:szCs w:val="28"/>
              </w:rPr>
              <w:t>One of the main advantages of booking a package holiday is that you know upfront what the total cost of your holiday will be – flights, accommodation, meals, transfers, baggage allowance are normally included in the price.  Package holidays were often seen as being cheaper and less time consuming to book. In a lot of cases these holidays include a ‘rep’ available when you reach your destination to resolve any problems or queries. Some tour operators also offer extras like a children’s club and entertainment.</w:t>
            </w:r>
            <w:r w:rsidR="00810EED">
              <w:rPr>
                <w:sz w:val="28"/>
                <w:szCs w:val="28"/>
              </w:rPr>
              <w:t xml:space="preserve">  </w:t>
            </w:r>
            <w:r w:rsidR="00841F03">
              <w:rPr>
                <w:sz w:val="28"/>
                <w:szCs w:val="28"/>
              </w:rPr>
              <w:t xml:space="preserve">They also </w:t>
            </w:r>
            <w:r w:rsidR="00E11C12">
              <w:rPr>
                <w:sz w:val="28"/>
                <w:szCs w:val="28"/>
              </w:rPr>
              <w:t xml:space="preserve">gave people the confidence to go on holiday as the tour operator </w:t>
            </w:r>
            <w:r w:rsidR="002E3119">
              <w:rPr>
                <w:sz w:val="28"/>
                <w:szCs w:val="28"/>
              </w:rPr>
              <w:t xml:space="preserve">had taken the responsibility </w:t>
            </w:r>
            <w:r w:rsidR="00470B5F">
              <w:rPr>
                <w:sz w:val="28"/>
                <w:szCs w:val="28"/>
              </w:rPr>
              <w:t xml:space="preserve">and people were placed </w:t>
            </w:r>
            <w:r w:rsidR="00AA003E">
              <w:rPr>
                <w:sz w:val="28"/>
                <w:szCs w:val="28"/>
              </w:rPr>
              <w:t xml:space="preserve">in hotels/apartments with people of the same nationality. </w:t>
            </w:r>
          </w:p>
          <w:p w14:paraId="76933068" w14:textId="77777777" w:rsidR="0017083A" w:rsidRDefault="0017083A" w:rsidP="00E95E2C">
            <w:pPr>
              <w:ind w:left="360"/>
              <w:rPr>
                <w:sz w:val="28"/>
                <w:szCs w:val="28"/>
              </w:rPr>
            </w:pPr>
            <w:r>
              <w:rPr>
                <w:sz w:val="28"/>
                <w:szCs w:val="28"/>
              </w:rPr>
              <w:t>However package holidays have their own set of disadvantages as you may have a much limited choice of flight times and departures.  Prices soar in peak times. You are more restricted when you arrive at your destination and need to adapt to suit the tour operators schedule. In recent years package holidays have become associated with mass market destinations which are known for poor behaviour and crime.  With more people aware of the links between the sun and skin cancer people are looking for activities to do rather than lying by the pool or beach all day.</w:t>
            </w:r>
          </w:p>
          <w:p w14:paraId="07B50E4E" w14:textId="77777777" w:rsidR="0017083A" w:rsidRDefault="0017083A" w:rsidP="00E95E2C">
            <w:pPr>
              <w:ind w:left="360"/>
              <w:rPr>
                <w:sz w:val="28"/>
                <w:szCs w:val="28"/>
              </w:rPr>
            </w:pPr>
          </w:p>
          <w:p w14:paraId="47F27803" w14:textId="77777777" w:rsidR="0017083A" w:rsidRDefault="0017083A" w:rsidP="00E95E2C">
            <w:pPr>
              <w:ind w:left="360"/>
              <w:rPr>
                <w:sz w:val="28"/>
                <w:szCs w:val="28"/>
              </w:rPr>
            </w:pPr>
          </w:p>
          <w:p w14:paraId="3BF2F557" w14:textId="5E0DA302" w:rsidR="0017083A" w:rsidRDefault="0017083A" w:rsidP="00E95E2C">
            <w:pPr>
              <w:ind w:left="360"/>
              <w:rPr>
                <w:sz w:val="28"/>
                <w:szCs w:val="28"/>
              </w:rPr>
            </w:pPr>
          </w:p>
          <w:p w14:paraId="72BAD3CF" w14:textId="77777777" w:rsidR="0017083A" w:rsidRPr="001A066D" w:rsidRDefault="0017083A" w:rsidP="00E95E2C">
            <w:pPr>
              <w:ind w:left="360"/>
              <w:rPr>
                <w:sz w:val="28"/>
                <w:szCs w:val="28"/>
              </w:rPr>
            </w:pPr>
          </w:p>
          <w:p w14:paraId="504B6469" w14:textId="77777777" w:rsidR="00CC2FB3" w:rsidRDefault="00CC2FB3" w:rsidP="00A851DA">
            <w:pPr>
              <w:rPr>
                <w:b/>
              </w:rPr>
            </w:pPr>
          </w:p>
          <w:p w14:paraId="7757DF7E" w14:textId="77777777" w:rsidR="00CC2FB3" w:rsidRDefault="00CC2FB3" w:rsidP="00A851DA">
            <w:pPr>
              <w:rPr>
                <w:b/>
              </w:rPr>
            </w:pPr>
          </w:p>
          <w:p w14:paraId="0125CC54" w14:textId="77777777" w:rsidR="00CC2FB3" w:rsidRDefault="00CC2FB3" w:rsidP="00A851DA">
            <w:pPr>
              <w:rPr>
                <w:b/>
              </w:rPr>
            </w:pPr>
          </w:p>
          <w:p w14:paraId="221C6731" w14:textId="77777777" w:rsidR="00CC2FB3" w:rsidRDefault="00CC2FB3" w:rsidP="00A851DA">
            <w:pPr>
              <w:rPr>
                <w:b/>
              </w:rPr>
            </w:pPr>
          </w:p>
          <w:p w14:paraId="36AF90E1" w14:textId="77777777" w:rsidR="00CC2FB3" w:rsidRDefault="00CC2FB3" w:rsidP="00A851DA">
            <w:pPr>
              <w:rPr>
                <w:b/>
              </w:rPr>
            </w:pPr>
          </w:p>
          <w:p w14:paraId="0855D10F" w14:textId="77777777" w:rsidR="00CC2FB3" w:rsidRDefault="00CC2FB3" w:rsidP="00A851DA">
            <w:pPr>
              <w:rPr>
                <w:b/>
              </w:rPr>
            </w:pPr>
          </w:p>
          <w:p w14:paraId="5F41E8FD" w14:textId="77777777" w:rsidR="00CC2FB3" w:rsidRDefault="00CC2FB3" w:rsidP="00A851DA">
            <w:pPr>
              <w:rPr>
                <w:b/>
              </w:rPr>
            </w:pPr>
          </w:p>
          <w:p w14:paraId="7E94291E" w14:textId="77777777" w:rsidR="00CC2FB3" w:rsidRDefault="00CC2FB3" w:rsidP="00A851DA">
            <w:pPr>
              <w:rPr>
                <w:b/>
              </w:rPr>
            </w:pPr>
          </w:p>
          <w:p w14:paraId="14FA63BB" w14:textId="77777777" w:rsidR="00CC2FB3" w:rsidRDefault="00CC2FB3" w:rsidP="00A851DA">
            <w:pPr>
              <w:rPr>
                <w:b/>
              </w:rPr>
            </w:pPr>
          </w:p>
          <w:p w14:paraId="64D0ABE9" w14:textId="77777777" w:rsidR="00CC2FB3" w:rsidRDefault="00CC2FB3" w:rsidP="00A851DA">
            <w:pPr>
              <w:rPr>
                <w:b/>
              </w:rPr>
            </w:pPr>
          </w:p>
          <w:p w14:paraId="34600594" w14:textId="77777777" w:rsidR="00CC2FB3" w:rsidRDefault="00CC2FB3" w:rsidP="00A851DA">
            <w:pPr>
              <w:rPr>
                <w:b/>
              </w:rPr>
            </w:pPr>
          </w:p>
          <w:p w14:paraId="62C2C2E0" w14:textId="77777777" w:rsidR="00CC2FB3" w:rsidRDefault="00CC2FB3" w:rsidP="00A851DA">
            <w:pPr>
              <w:rPr>
                <w:b/>
              </w:rPr>
            </w:pPr>
          </w:p>
          <w:p w14:paraId="64BAE97C" w14:textId="77777777" w:rsidR="00CC2FB3" w:rsidRDefault="00CC2FB3" w:rsidP="00A851DA">
            <w:pPr>
              <w:rPr>
                <w:b/>
              </w:rPr>
            </w:pPr>
          </w:p>
        </w:tc>
      </w:tr>
    </w:tbl>
    <w:p w14:paraId="0C82B3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39896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58455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6A466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1A83E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43032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DC6E3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2A37989F" w14:textId="77777777" w:rsidTr="00405895">
        <w:tc>
          <w:tcPr>
            <w:tcW w:w="2310" w:type="dxa"/>
            <w:shd w:val="clear" w:color="auto" w:fill="D9D9D9" w:themeFill="background1" w:themeFillShade="D9"/>
          </w:tcPr>
          <w:p w14:paraId="4C7C4037"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55B865D5" w14:textId="50EF4380" w:rsidR="00405895" w:rsidRPr="00B0415E" w:rsidRDefault="00A70D94" w:rsidP="00A851DA">
            <w:pPr>
              <w:rPr>
                <w:rFonts w:cs="Bliss-Regular"/>
                <w:color w:val="000000"/>
              </w:rPr>
            </w:pPr>
            <w:r>
              <w:rPr>
                <w:rFonts w:cs="Bliss-Regular"/>
                <w:color w:val="000000"/>
              </w:rPr>
              <w:t>Sharon Corkhill</w:t>
            </w:r>
          </w:p>
        </w:tc>
        <w:tc>
          <w:tcPr>
            <w:tcW w:w="1276" w:type="dxa"/>
            <w:shd w:val="clear" w:color="auto" w:fill="D9D9D9" w:themeFill="background1" w:themeFillShade="D9"/>
          </w:tcPr>
          <w:p w14:paraId="1E276CC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84E44F" w14:textId="0A9CFD36" w:rsidR="00405895" w:rsidRPr="00B0415E" w:rsidRDefault="00A70D94" w:rsidP="00A851DA">
            <w:pPr>
              <w:rPr>
                <w:rFonts w:cs="Bliss-Regular"/>
                <w:color w:val="000000"/>
              </w:rPr>
            </w:pPr>
            <w:r>
              <w:rPr>
                <w:rFonts w:cs="Bliss-Regular"/>
                <w:color w:val="000000"/>
              </w:rPr>
              <w:t>1</w:t>
            </w:r>
            <w:r w:rsidR="00FB0E29">
              <w:rPr>
                <w:rFonts w:cs="Bliss-Regular"/>
                <w:color w:val="000000"/>
              </w:rPr>
              <w:t>0/02/2017</w:t>
            </w:r>
          </w:p>
        </w:tc>
      </w:tr>
    </w:tbl>
    <w:p w14:paraId="31E6D126" w14:textId="77777777" w:rsidR="00A851DA" w:rsidRPr="00B0415E" w:rsidRDefault="00A851DA" w:rsidP="00A851DA">
      <w:pPr>
        <w:rPr>
          <w:rFonts w:cs="Bliss-Regular"/>
          <w:color w:val="000000"/>
          <w:lang w:val="en-US"/>
        </w:rPr>
      </w:pPr>
    </w:p>
    <w:p w14:paraId="7EF259EB" w14:textId="77777777" w:rsidR="00A851DA" w:rsidRPr="00B0415E" w:rsidRDefault="00A851DA" w:rsidP="00A851DA">
      <w:pPr>
        <w:rPr>
          <w:rFonts w:cs="Bliss-Regular"/>
          <w:color w:val="000000"/>
          <w:lang w:val="en-US"/>
        </w:rPr>
      </w:pPr>
    </w:p>
    <w:p w14:paraId="327098A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5A431F" w14:textId="77777777" w:rsidTr="00B0415E">
        <w:trPr>
          <w:trHeight w:val="249"/>
        </w:trPr>
        <w:tc>
          <w:tcPr>
            <w:tcW w:w="4621" w:type="dxa"/>
            <w:shd w:val="clear" w:color="auto" w:fill="D9D9D9" w:themeFill="background1" w:themeFillShade="D9"/>
          </w:tcPr>
          <w:p w14:paraId="249C8041" w14:textId="77777777" w:rsidR="00503D7E" w:rsidRPr="00B0415E" w:rsidRDefault="00503D7E" w:rsidP="00503D7E">
            <w:pPr>
              <w:rPr>
                <w:b/>
                <w:color w:val="002060"/>
              </w:rPr>
            </w:pPr>
            <w:r w:rsidRPr="00B0415E">
              <w:rPr>
                <w:b/>
                <w:color w:val="002060"/>
              </w:rPr>
              <w:t>Total Marks</w:t>
            </w:r>
          </w:p>
        </w:tc>
        <w:tc>
          <w:tcPr>
            <w:tcW w:w="4621" w:type="dxa"/>
          </w:tcPr>
          <w:p w14:paraId="22F10BB1" w14:textId="77777777" w:rsidR="00503D7E" w:rsidRPr="00B0415E" w:rsidRDefault="00503D7E" w:rsidP="00503D7E">
            <w:pPr>
              <w:rPr>
                <w:rFonts w:cs="Times New Roman"/>
                <w:szCs w:val="32"/>
              </w:rPr>
            </w:pPr>
          </w:p>
        </w:tc>
      </w:tr>
      <w:tr w:rsidR="00503D7E" w:rsidRPr="00B0415E" w14:paraId="1F740B79" w14:textId="77777777" w:rsidTr="00B0415E">
        <w:tc>
          <w:tcPr>
            <w:tcW w:w="4621" w:type="dxa"/>
            <w:shd w:val="clear" w:color="auto" w:fill="D9D9D9" w:themeFill="background1" w:themeFillShade="D9"/>
          </w:tcPr>
          <w:p w14:paraId="65CDAA1E" w14:textId="77777777" w:rsidR="00503D7E" w:rsidRPr="00B0415E" w:rsidRDefault="00503D7E" w:rsidP="00503D7E">
            <w:pPr>
              <w:rPr>
                <w:b/>
                <w:color w:val="002060"/>
              </w:rPr>
            </w:pPr>
            <w:r w:rsidRPr="00B0415E">
              <w:rPr>
                <w:b/>
                <w:color w:val="002060"/>
              </w:rPr>
              <w:t>Marks Obtained</w:t>
            </w:r>
          </w:p>
        </w:tc>
        <w:tc>
          <w:tcPr>
            <w:tcW w:w="4621" w:type="dxa"/>
          </w:tcPr>
          <w:p w14:paraId="1E042109" w14:textId="77777777" w:rsidR="00503D7E" w:rsidRPr="00B0415E" w:rsidRDefault="00503D7E" w:rsidP="00503D7E">
            <w:pPr>
              <w:rPr>
                <w:rFonts w:cs="Times New Roman"/>
                <w:szCs w:val="32"/>
              </w:rPr>
            </w:pPr>
          </w:p>
        </w:tc>
      </w:tr>
      <w:tr w:rsidR="00503D7E" w:rsidRPr="00B0415E" w14:paraId="6356D8FE" w14:textId="77777777" w:rsidTr="00B0415E">
        <w:tc>
          <w:tcPr>
            <w:tcW w:w="4621" w:type="dxa"/>
            <w:shd w:val="clear" w:color="auto" w:fill="D9D9D9" w:themeFill="background1" w:themeFillShade="D9"/>
          </w:tcPr>
          <w:p w14:paraId="41E8D316" w14:textId="77777777" w:rsidR="00503D7E" w:rsidRPr="00B0415E" w:rsidRDefault="00B0415E" w:rsidP="00503D7E">
            <w:pPr>
              <w:rPr>
                <w:b/>
                <w:color w:val="002060"/>
              </w:rPr>
            </w:pPr>
            <w:r w:rsidRPr="00B0415E">
              <w:rPr>
                <w:b/>
                <w:color w:val="002060"/>
              </w:rPr>
              <w:t>Percentage / Grade</w:t>
            </w:r>
          </w:p>
        </w:tc>
        <w:tc>
          <w:tcPr>
            <w:tcW w:w="4621" w:type="dxa"/>
          </w:tcPr>
          <w:p w14:paraId="1BF6BA54" w14:textId="77777777" w:rsidR="00503D7E" w:rsidRPr="00B0415E" w:rsidRDefault="00503D7E" w:rsidP="00503D7E">
            <w:pPr>
              <w:rPr>
                <w:rFonts w:cs="Times New Roman"/>
                <w:szCs w:val="32"/>
              </w:rPr>
            </w:pPr>
          </w:p>
        </w:tc>
      </w:tr>
    </w:tbl>
    <w:p w14:paraId="15CF761F" w14:textId="77777777" w:rsidR="00A851DA" w:rsidRDefault="00A851DA" w:rsidP="00503D7E">
      <w:pPr>
        <w:rPr>
          <w:rFonts w:cs="Times New Roman"/>
          <w:sz w:val="24"/>
          <w:szCs w:val="32"/>
        </w:rPr>
      </w:pPr>
    </w:p>
    <w:p w14:paraId="52F341AD" w14:textId="77777777" w:rsidR="00607874" w:rsidRDefault="00607874" w:rsidP="00503D7E">
      <w:pPr>
        <w:rPr>
          <w:rFonts w:cs="Times New Roman"/>
          <w:sz w:val="24"/>
          <w:szCs w:val="32"/>
        </w:rPr>
      </w:pPr>
    </w:p>
    <w:p w14:paraId="592B6F73" w14:textId="77777777" w:rsidR="00607874" w:rsidRDefault="00607874" w:rsidP="00503D7E">
      <w:pPr>
        <w:rPr>
          <w:rFonts w:cs="Times New Roman"/>
          <w:sz w:val="24"/>
          <w:szCs w:val="32"/>
        </w:rPr>
      </w:pPr>
    </w:p>
    <w:p w14:paraId="725F744D" w14:textId="77777777" w:rsidR="00607874" w:rsidRDefault="00607874" w:rsidP="00503D7E">
      <w:pPr>
        <w:rPr>
          <w:rFonts w:cs="Times New Roman"/>
          <w:sz w:val="24"/>
          <w:szCs w:val="32"/>
        </w:rPr>
      </w:pPr>
    </w:p>
    <w:p w14:paraId="52FDB2E5" w14:textId="77777777" w:rsidR="00607874" w:rsidRDefault="00607874" w:rsidP="00503D7E">
      <w:pPr>
        <w:rPr>
          <w:rFonts w:cs="Times New Roman"/>
          <w:sz w:val="24"/>
          <w:szCs w:val="32"/>
        </w:rPr>
      </w:pPr>
    </w:p>
    <w:p w14:paraId="69C4DE05" w14:textId="77777777" w:rsidR="00607874" w:rsidRDefault="00607874" w:rsidP="00503D7E">
      <w:pPr>
        <w:rPr>
          <w:rFonts w:cs="Times New Roman"/>
          <w:sz w:val="24"/>
          <w:szCs w:val="32"/>
        </w:rPr>
      </w:pPr>
    </w:p>
    <w:p w14:paraId="4086560F" w14:textId="77777777" w:rsidR="00607874" w:rsidRDefault="00607874" w:rsidP="00503D7E">
      <w:pPr>
        <w:rPr>
          <w:rFonts w:cs="Times New Roman"/>
          <w:sz w:val="24"/>
          <w:szCs w:val="32"/>
        </w:rPr>
      </w:pPr>
    </w:p>
    <w:p w14:paraId="7CA05B08" w14:textId="77777777" w:rsidR="00607874" w:rsidRDefault="00607874" w:rsidP="00503D7E">
      <w:pPr>
        <w:rPr>
          <w:rFonts w:cs="Times New Roman"/>
          <w:sz w:val="24"/>
          <w:szCs w:val="32"/>
        </w:rPr>
      </w:pPr>
    </w:p>
    <w:p w14:paraId="2ED13D17" w14:textId="77777777" w:rsidR="00EA30AB" w:rsidRDefault="00EA30AB" w:rsidP="00503D7E">
      <w:pPr>
        <w:rPr>
          <w:rFonts w:cs="Times New Roman"/>
          <w:sz w:val="24"/>
          <w:szCs w:val="32"/>
        </w:rPr>
      </w:pPr>
    </w:p>
    <w:p w14:paraId="2C216683" w14:textId="77777777" w:rsidR="00EA30AB" w:rsidRDefault="00EA30AB" w:rsidP="00503D7E">
      <w:pPr>
        <w:rPr>
          <w:rFonts w:cs="Times New Roman"/>
          <w:sz w:val="24"/>
          <w:szCs w:val="32"/>
        </w:rPr>
      </w:pPr>
    </w:p>
    <w:p w14:paraId="18666A3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E1E5B" w14:textId="77777777" w:rsidR="00AF4E91" w:rsidRDefault="00AF4E91" w:rsidP="00CB4D0A">
      <w:pPr>
        <w:spacing w:after="0" w:line="240" w:lineRule="auto"/>
      </w:pPr>
      <w:r>
        <w:separator/>
      </w:r>
    </w:p>
  </w:endnote>
  <w:endnote w:type="continuationSeparator" w:id="0">
    <w:p w14:paraId="182B7682" w14:textId="77777777" w:rsidR="00AF4E91" w:rsidRDefault="00AF4E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95025" w14:textId="77777777" w:rsidR="00AF4E91" w:rsidRDefault="00AF4E91" w:rsidP="00CB4D0A">
      <w:pPr>
        <w:spacing w:after="0" w:line="240" w:lineRule="auto"/>
      </w:pPr>
      <w:r>
        <w:separator/>
      </w:r>
    </w:p>
  </w:footnote>
  <w:footnote w:type="continuationSeparator" w:id="0">
    <w:p w14:paraId="78702317" w14:textId="77777777" w:rsidR="00AF4E91" w:rsidRDefault="00AF4E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1E6F71"/>
    <w:multiLevelType w:val="hybridMultilevel"/>
    <w:tmpl w:val="1262BC4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BD2B1A"/>
    <w:multiLevelType w:val="hybridMultilevel"/>
    <w:tmpl w:val="7E8413C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783"/>
    <w:rsid w:val="000158F9"/>
    <w:rsid w:val="00035CDD"/>
    <w:rsid w:val="00040083"/>
    <w:rsid w:val="00055992"/>
    <w:rsid w:val="000820E8"/>
    <w:rsid w:val="00103CF1"/>
    <w:rsid w:val="001175EE"/>
    <w:rsid w:val="00123B47"/>
    <w:rsid w:val="00137F26"/>
    <w:rsid w:val="00157C03"/>
    <w:rsid w:val="00157CF6"/>
    <w:rsid w:val="0017083A"/>
    <w:rsid w:val="00182416"/>
    <w:rsid w:val="00187EB4"/>
    <w:rsid w:val="001A61B7"/>
    <w:rsid w:val="001F0481"/>
    <w:rsid w:val="00200C92"/>
    <w:rsid w:val="0020451E"/>
    <w:rsid w:val="00206B9D"/>
    <w:rsid w:val="0021678A"/>
    <w:rsid w:val="0023259C"/>
    <w:rsid w:val="002907B8"/>
    <w:rsid w:val="002B0BD7"/>
    <w:rsid w:val="002B573D"/>
    <w:rsid w:val="002C5CB2"/>
    <w:rsid w:val="002E3119"/>
    <w:rsid w:val="002F5526"/>
    <w:rsid w:val="002F779F"/>
    <w:rsid w:val="003212C7"/>
    <w:rsid w:val="00371885"/>
    <w:rsid w:val="003916B0"/>
    <w:rsid w:val="003E2B87"/>
    <w:rsid w:val="00402786"/>
    <w:rsid w:val="00405895"/>
    <w:rsid w:val="004058DF"/>
    <w:rsid w:val="00426E0B"/>
    <w:rsid w:val="00443E6F"/>
    <w:rsid w:val="00470B5F"/>
    <w:rsid w:val="00486F1A"/>
    <w:rsid w:val="00490CB9"/>
    <w:rsid w:val="004921D4"/>
    <w:rsid w:val="004A2CE2"/>
    <w:rsid w:val="004B2B46"/>
    <w:rsid w:val="004E3CDA"/>
    <w:rsid w:val="004E5071"/>
    <w:rsid w:val="004F4B4D"/>
    <w:rsid w:val="004F6C2C"/>
    <w:rsid w:val="00502160"/>
    <w:rsid w:val="0050216D"/>
    <w:rsid w:val="00503D7E"/>
    <w:rsid w:val="0050778F"/>
    <w:rsid w:val="00527C11"/>
    <w:rsid w:val="00535F31"/>
    <w:rsid w:val="0055216F"/>
    <w:rsid w:val="00574D64"/>
    <w:rsid w:val="00591365"/>
    <w:rsid w:val="005B31E4"/>
    <w:rsid w:val="005E66ED"/>
    <w:rsid w:val="006034F6"/>
    <w:rsid w:val="006075C3"/>
    <w:rsid w:val="00607874"/>
    <w:rsid w:val="00607E77"/>
    <w:rsid w:val="00617BB3"/>
    <w:rsid w:val="00645CDD"/>
    <w:rsid w:val="00651379"/>
    <w:rsid w:val="006823A7"/>
    <w:rsid w:val="00687EE8"/>
    <w:rsid w:val="006C5010"/>
    <w:rsid w:val="006D7820"/>
    <w:rsid w:val="0070347F"/>
    <w:rsid w:val="00705F4E"/>
    <w:rsid w:val="0070678E"/>
    <w:rsid w:val="00750C5E"/>
    <w:rsid w:val="00751E48"/>
    <w:rsid w:val="00766EFE"/>
    <w:rsid w:val="00810EED"/>
    <w:rsid w:val="0082037B"/>
    <w:rsid w:val="00831C11"/>
    <w:rsid w:val="00841F03"/>
    <w:rsid w:val="00891A95"/>
    <w:rsid w:val="008A60B4"/>
    <w:rsid w:val="008B3C31"/>
    <w:rsid w:val="008B64FE"/>
    <w:rsid w:val="009149FA"/>
    <w:rsid w:val="00935BF7"/>
    <w:rsid w:val="00937E24"/>
    <w:rsid w:val="0095442C"/>
    <w:rsid w:val="00983942"/>
    <w:rsid w:val="0098605F"/>
    <w:rsid w:val="009C37E0"/>
    <w:rsid w:val="009E41F4"/>
    <w:rsid w:val="009E5CAE"/>
    <w:rsid w:val="00A14B66"/>
    <w:rsid w:val="00A65CF7"/>
    <w:rsid w:val="00A70D94"/>
    <w:rsid w:val="00A8151E"/>
    <w:rsid w:val="00A81AB4"/>
    <w:rsid w:val="00A851DA"/>
    <w:rsid w:val="00AA003E"/>
    <w:rsid w:val="00AA4512"/>
    <w:rsid w:val="00AC7D5B"/>
    <w:rsid w:val="00AE1481"/>
    <w:rsid w:val="00AF06A7"/>
    <w:rsid w:val="00AF4E91"/>
    <w:rsid w:val="00B0415E"/>
    <w:rsid w:val="00B04678"/>
    <w:rsid w:val="00B137CA"/>
    <w:rsid w:val="00B526DA"/>
    <w:rsid w:val="00B863EC"/>
    <w:rsid w:val="00BC46DF"/>
    <w:rsid w:val="00C03577"/>
    <w:rsid w:val="00C53029"/>
    <w:rsid w:val="00C628A8"/>
    <w:rsid w:val="00C65FEA"/>
    <w:rsid w:val="00C72179"/>
    <w:rsid w:val="00CA0AC2"/>
    <w:rsid w:val="00CB4D0A"/>
    <w:rsid w:val="00CC2FB3"/>
    <w:rsid w:val="00CC575A"/>
    <w:rsid w:val="00CF123B"/>
    <w:rsid w:val="00D039AC"/>
    <w:rsid w:val="00D11D74"/>
    <w:rsid w:val="00D150EA"/>
    <w:rsid w:val="00D41932"/>
    <w:rsid w:val="00D427DE"/>
    <w:rsid w:val="00D5587D"/>
    <w:rsid w:val="00D707CC"/>
    <w:rsid w:val="00D821FE"/>
    <w:rsid w:val="00DA02E4"/>
    <w:rsid w:val="00DB0793"/>
    <w:rsid w:val="00DB2310"/>
    <w:rsid w:val="00DC2959"/>
    <w:rsid w:val="00DC60DB"/>
    <w:rsid w:val="00DD2C84"/>
    <w:rsid w:val="00E006B5"/>
    <w:rsid w:val="00E00821"/>
    <w:rsid w:val="00E04DB4"/>
    <w:rsid w:val="00E11677"/>
    <w:rsid w:val="00E11C12"/>
    <w:rsid w:val="00E270CA"/>
    <w:rsid w:val="00E30679"/>
    <w:rsid w:val="00E33D2F"/>
    <w:rsid w:val="00E4597D"/>
    <w:rsid w:val="00E54832"/>
    <w:rsid w:val="00E56A90"/>
    <w:rsid w:val="00E641CC"/>
    <w:rsid w:val="00E72823"/>
    <w:rsid w:val="00E77D8E"/>
    <w:rsid w:val="00E84E09"/>
    <w:rsid w:val="00EA30AB"/>
    <w:rsid w:val="00EB3925"/>
    <w:rsid w:val="00EF1A6B"/>
    <w:rsid w:val="00F20D95"/>
    <w:rsid w:val="00F2799D"/>
    <w:rsid w:val="00F5636D"/>
    <w:rsid w:val="00F96EB3"/>
    <w:rsid w:val="00FB0E29"/>
    <w:rsid w:val="00FB7440"/>
    <w:rsid w:val="00FE45E2"/>
    <w:rsid w:val="00FF7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3D25E"/>
  <w15:docId w15:val="{40975FAB-92AC-F04A-B74D-EE9C50F3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B2993-351C-1444-8209-4BA03079CF8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daisy.corkhill@gmail.com</cp:lastModifiedBy>
  <cp:revision>2</cp:revision>
  <dcterms:created xsi:type="dcterms:W3CDTF">2017-02-13T10:52:00Z</dcterms:created>
  <dcterms:modified xsi:type="dcterms:W3CDTF">2017-02-13T10:52:00Z</dcterms:modified>
</cp:coreProperties>
</file>