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6115"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17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0FA">
            <w:pPr>
              <w:pStyle w:val="Default"/>
              <w:rPr>
                <w:rFonts w:asciiTheme="minorHAnsi" w:hAnsiTheme="minorHAnsi"/>
              </w:rPr>
            </w:pPr>
            <w:r>
              <w:rPr>
                <w:rFonts w:asciiTheme="minorHAnsi" w:hAnsiTheme="minorHAnsi"/>
              </w:rPr>
              <w:t>Brendan Reilly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40FA">
            <w:pPr>
              <w:pStyle w:val="Default"/>
              <w:rPr>
                <w:rFonts w:asciiTheme="minorHAnsi" w:hAnsiTheme="minorHAnsi"/>
              </w:rPr>
            </w:pPr>
            <w:r>
              <w:rPr>
                <w:rFonts w:asciiTheme="minorHAnsi" w:hAnsiTheme="minorHAnsi"/>
              </w:rPr>
              <w:t>5029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2BDB">
            <w:pPr>
              <w:pStyle w:val="Default"/>
              <w:rPr>
                <w:rFonts w:asciiTheme="minorHAnsi" w:hAnsiTheme="minorHAnsi"/>
              </w:rPr>
            </w:pPr>
            <w:r w:rsidRPr="00C52BDB">
              <w:rPr>
                <w:rFonts w:asciiTheme="minorHAnsi" w:hAnsiTheme="minorHAnsi"/>
                <w:lang w:val="en-GB"/>
              </w:rPr>
              <w:t>Preliminary Investigations, Location and Site Selection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2BDB">
            <w:r>
              <w:t>4</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626BB8" w:rsidTr="00CC2FB3">
        <w:tc>
          <w:tcPr>
            <w:tcW w:w="9242" w:type="dxa"/>
          </w:tcPr>
          <w:p w:rsidR="001E211C" w:rsidRDefault="001E211C" w:rsidP="00400BEC">
            <w:pPr>
              <w:spacing w:before="0" w:after="200" w:line="276" w:lineRule="auto"/>
              <w:rPr>
                <w:rFonts w:ascii="Arial" w:hAnsi="Arial" w:cs="Arial"/>
                <w:color w:val="000000"/>
                <w:sz w:val="24"/>
                <w:szCs w:val="24"/>
                <w:shd w:val="clear" w:color="auto" w:fill="F5F5F5"/>
              </w:rPr>
            </w:pPr>
          </w:p>
          <w:p w:rsidR="00400BEC" w:rsidRPr="001E211C" w:rsidRDefault="001E211C" w:rsidP="00400BEC">
            <w:pPr>
              <w:spacing w:before="0" w:after="200" w:line="276" w:lineRule="auto"/>
              <w:rPr>
                <w:rFonts w:ascii="Arial" w:eastAsia="SimSun" w:hAnsi="Arial" w:cs="Arial"/>
                <w:caps/>
                <w:color w:val="F07F09"/>
                <w:spacing w:val="10"/>
                <w:sz w:val="24"/>
                <w:szCs w:val="24"/>
                <w:lang w:val="en-GB" w:eastAsia="ja-JP"/>
              </w:rPr>
            </w:pPr>
            <w:r w:rsidRPr="001E211C">
              <w:rPr>
                <w:rFonts w:ascii="Arial" w:eastAsia="SimSun" w:hAnsi="Arial" w:cs="Arial"/>
                <w:bCs/>
                <w:caps/>
                <w:color w:val="F07F09"/>
                <w:spacing w:val="10"/>
                <w:sz w:val="24"/>
                <w:szCs w:val="24"/>
                <w:lang w:val="en-AU" w:eastAsia="ja-JP"/>
              </w:rPr>
              <w:t>Preliminary Investigations, Location and Site Selection</w:t>
            </w:r>
            <w:r w:rsidR="00580A2C" w:rsidRPr="001E211C">
              <w:rPr>
                <w:rFonts w:ascii="Arial" w:eastAsia="SimSun" w:hAnsi="Arial" w:cs="Arial"/>
                <w:bCs/>
                <w:caps/>
                <w:color w:val="F07F09"/>
                <w:spacing w:val="10"/>
                <w:sz w:val="24"/>
                <w:szCs w:val="24"/>
                <w:lang w:val="en-AU" w:eastAsia="ja-JP"/>
              </w:rPr>
              <w:t xml:space="preserve"> </w:t>
            </w:r>
          </w:p>
          <w:p w:rsidR="00400BEC" w:rsidRPr="00626BB8" w:rsidRDefault="00400BEC" w:rsidP="00400BEC">
            <w:pPr>
              <w:pBdr>
                <w:top w:val="single" w:sz="24" w:space="0" w:color="F07F09"/>
                <w:left w:val="single" w:sz="24" w:space="0" w:color="F07F09"/>
                <w:bottom w:val="single" w:sz="24" w:space="0" w:color="F07F09"/>
                <w:right w:val="single" w:sz="24" w:space="0" w:color="F07F09"/>
              </w:pBdr>
              <w:shd w:val="clear" w:color="auto" w:fill="F07F09"/>
              <w:spacing w:after="200" w:line="276" w:lineRule="auto"/>
              <w:outlineLvl w:val="0"/>
              <w:rPr>
                <w:rFonts w:ascii="Arial" w:eastAsia="SimSun" w:hAnsi="Arial" w:cs="Arial"/>
                <w:caps/>
                <w:color w:val="FFFFFF"/>
                <w:spacing w:val="15"/>
                <w:sz w:val="24"/>
                <w:szCs w:val="24"/>
                <w:lang w:val="en-GB" w:eastAsia="ja-JP"/>
              </w:rPr>
            </w:pPr>
            <w:r w:rsidRPr="00626BB8">
              <w:rPr>
                <w:rFonts w:ascii="Arial" w:eastAsia="SimSun" w:hAnsi="Arial" w:cs="Arial"/>
                <w:caps/>
                <w:color w:val="FFFFFF"/>
                <w:spacing w:val="15"/>
                <w:sz w:val="24"/>
                <w:szCs w:val="24"/>
                <w:lang w:val="en-GB" w:eastAsia="ja-JP"/>
              </w:rPr>
              <w:t>ASSESSMENT</w:t>
            </w:r>
            <w:r w:rsidR="00C52BDB">
              <w:rPr>
                <w:rFonts w:ascii="Arial" w:eastAsia="SimSun" w:hAnsi="Arial" w:cs="Arial"/>
                <w:caps/>
                <w:color w:val="FFFFFF"/>
                <w:spacing w:val="15"/>
                <w:sz w:val="24"/>
                <w:szCs w:val="24"/>
                <w:lang w:val="en-GB" w:eastAsia="ja-JP"/>
              </w:rPr>
              <w:t xml:space="preserve"> 4</w:t>
            </w:r>
          </w:p>
          <w:p w:rsidR="00400BEC" w:rsidRPr="00626BB8" w:rsidRDefault="007F315B" w:rsidP="00400BEC">
            <w:pPr>
              <w:spacing w:after="200" w:line="276" w:lineRule="auto"/>
              <w:jc w:val="both"/>
              <w:rPr>
                <w:rFonts w:ascii="Arial" w:eastAsia="SimSun" w:hAnsi="Arial" w:cs="Arial"/>
                <w:b/>
                <w:sz w:val="24"/>
                <w:szCs w:val="24"/>
                <w:lang w:val="en-GB" w:eastAsia="ja-JP"/>
              </w:rPr>
            </w:pPr>
            <w:r w:rsidRPr="00626BB8">
              <w:rPr>
                <w:rFonts w:ascii="Arial" w:eastAsia="SimSun" w:hAnsi="Arial" w:cs="Arial"/>
                <w:b/>
                <w:color w:val="E36C0A" w:themeColor="accent6" w:themeShade="BF"/>
                <w:sz w:val="24"/>
                <w:szCs w:val="24"/>
                <w:lang w:val="en-GB" w:eastAsia="ja-JP"/>
              </w:rPr>
              <w:t>1.</w:t>
            </w:r>
          </w:p>
          <w:p w:rsidR="00B875BD" w:rsidRDefault="00816115" w:rsidP="00F53533">
            <w:pPr>
              <w:jc w:val="both"/>
              <w:rPr>
                <w:rFonts w:ascii="Arial" w:eastAsia="Times New Roman" w:hAnsi="Arial" w:cs="Arial"/>
                <w:color w:val="444444"/>
                <w:sz w:val="24"/>
                <w:szCs w:val="24"/>
                <w:lang w:val="en-AU" w:eastAsia="en-AU"/>
              </w:rPr>
            </w:pPr>
            <w:r w:rsidRPr="00626BB8">
              <w:rPr>
                <w:rFonts w:ascii="Arial" w:eastAsia="SimSun" w:hAnsi="Arial" w:cs="Arial"/>
                <w:sz w:val="24"/>
                <w:szCs w:val="24"/>
                <w:lang w:val="en-GB" w:eastAsia="ja-JP"/>
              </w:rPr>
              <w:t xml:space="preserve"> </w:t>
            </w:r>
            <w:proofErr w:type="spellStart"/>
            <w:r w:rsidR="002F6ED0" w:rsidRPr="00626BB8">
              <w:rPr>
                <w:rFonts w:ascii="Arial" w:eastAsia="SimSun" w:hAnsi="Arial" w:cs="Arial"/>
                <w:sz w:val="24"/>
                <w:szCs w:val="24"/>
                <w:lang w:val="en-GB" w:eastAsia="ja-JP"/>
              </w:rPr>
              <w:t>i</w:t>
            </w:r>
            <w:proofErr w:type="spellEnd"/>
            <w:r w:rsidR="002F6ED0" w:rsidRPr="00626BB8">
              <w:rPr>
                <w:rFonts w:ascii="Arial" w:eastAsia="SimSun" w:hAnsi="Arial" w:cs="Arial"/>
                <w:sz w:val="24"/>
                <w:szCs w:val="24"/>
                <w:lang w:val="en-GB" w:eastAsia="ja-JP"/>
              </w:rPr>
              <w:t>.</w:t>
            </w:r>
            <w:r w:rsidR="00F53533" w:rsidRPr="00626BB8">
              <w:rPr>
                <w:rFonts w:ascii="Arial" w:eastAsia="Times New Roman" w:hAnsi="Arial" w:cs="Arial"/>
                <w:color w:val="444444"/>
                <w:sz w:val="24"/>
                <w:szCs w:val="24"/>
                <w:lang w:val="en-AU" w:eastAsia="en-AU"/>
              </w:rPr>
              <w:t xml:space="preserve"> </w:t>
            </w:r>
          </w:p>
          <w:p w:rsidR="00B87C8F" w:rsidRDefault="000307D5" w:rsidP="00F53533">
            <w:pPr>
              <w:jc w:val="both"/>
              <w:rPr>
                <w:rFonts w:ascii="Arial" w:eastAsia="Times New Roman" w:hAnsi="Arial" w:cs="Arial"/>
                <w:color w:val="444444"/>
                <w:sz w:val="24"/>
                <w:szCs w:val="24"/>
                <w:lang w:val="en-AU" w:eastAsia="en-AU"/>
              </w:rPr>
            </w:pPr>
            <w:r>
              <w:rPr>
                <w:rFonts w:ascii="Arial" w:eastAsia="Times New Roman" w:hAnsi="Arial" w:cs="Arial"/>
                <w:color w:val="444444"/>
                <w:sz w:val="24"/>
                <w:szCs w:val="24"/>
                <w:lang w:val="en-AU" w:eastAsia="en-AU"/>
              </w:rPr>
              <w:t>EIS or Environmental Impact Study</w:t>
            </w:r>
            <w:r w:rsidR="00E574CC">
              <w:rPr>
                <w:rFonts w:ascii="Arial" w:eastAsia="Times New Roman" w:hAnsi="Arial" w:cs="Arial"/>
                <w:color w:val="444444"/>
                <w:sz w:val="24"/>
                <w:szCs w:val="24"/>
                <w:lang w:val="en-AU" w:eastAsia="en-AU"/>
              </w:rPr>
              <w:t xml:space="preserve"> is what developers have done to assess the environmental impact on the surrounding ecosystem for a potential project. If you can imagine project locations vary greatly form ocean to desert, hot and cold, urban to a class A nature reserve. Many factors influence if, how and when a construction project can take place. </w:t>
            </w:r>
          </w:p>
          <w:p w:rsidR="00C87FFC" w:rsidRPr="000D7A42" w:rsidRDefault="00E574CC" w:rsidP="00B82927">
            <w:pPr>
              <w:jc w:val="both"/>
              <w:rPr>
                <w:rFonts w:ascii="Arial" w:eastAsia="Times New Roman" w:hAnsi="Arial" w:cs="Arial"/>
                <w:color w:val="444444"/>
                <w:sz w:val="24"/>
                <w:szCs w:val="24"/>
                <w:lang w:val="en-AU" w:eastAsia="en-AU"/>
              </w:rPr>
            </w:pPr>
            <w:r>
              <w:rPr>
                <w:rFonts w:ascii="Arial" w:eastAsia="Times New Roman" w:hAnsi="Arial" w:cs="Arial"/>
                <w:color w:val="444444"/>
                <w:sz w:val="24"/>
                <w:szCs w:val="24"/>
                <w:lang w:val="en-AU" w:eastAsia="en-AU"/>
              </w:rPr>
              <w:t xml:space="preserve">The air, soil and waters can be contaminated by bringing in foreign objects and materials interacting with the native elements. This can have massive effects on insects, animals and humans. It could destroy an already natural </w:t>
            </w:r>
            <w:r w:rsidR="00D40DD1">
              <w:rPr>
                <w:rFonts w:ascii="Arial" w:eastAsia="Times New Roman" w:hAnsi="Arial" w:cs="Arial"/>
                <w:color w:val="444444"/>
                <w:sz w:val="24"/>
                <w:szCs w:val="24"/>
                <w:lang w:val="en-AU" w:eastAsia="en-AU"/>
              </w:rPr>
              <w:t>untouched landscape. In a built up area it could endanger people with the hazardous materials. Block views and cause unrest to the locals.</w:t>
            </w:r>
          </w:p>
          <w:p w:rsidR="00B875BD" w:rsidRDefault="00C87FFC" w:rsidP="009A640D">
            <w:pPr>
              <w:jc w:val="both"/>
              <w:rPr>
                <w:lang w:val="en-GB"/>
              </w:rPr>
            </w:pPr>
            <w:r w:rsidRPr="00B875BD">
              <w:rPr>
                <w:rFonts w:ascii="Arial" w:hAnsi="Arial" w:cs="Arial"/>
                <w:sz w:val="24"/>
                <w:szCs w:val="24"/>
                <w:lang w:val="en-GB"/>
              </w:rPr>
              <w:t>ii.</w:t>
            </w:r>
            <w:r w:rsidR="00D40DD1" w:rsidRPr="00760E77">
              <w:rPr>
                <w:lang w:val="en-GB"/>
              </w:rPr>
              <w:t xml:space="preserve"> </w:t>
            </w:r>
          </w:p>
          <w:p w:rsidR="00760E77" w:rsidRPr="009A640D" w:rsidRDefault="00D40DD1" w:rsidP="009A640D">
            <w:pPr>
              <w:jc w:val="both"/>
              <w:rPr>
                <w:rFonts w:ascii="Arial" w:hAnsi="Arial" w:cs="Arial"/>
                <w:sz w:val="24"/>
                <w:szCs w:val="24"/>
                <w:lang w:val="en-AU"/>
              </w:rPr>
            </w:pPr>
            <w:r w:rsidRPr="009A640D">
              <w:rPr>
                <w:rFonts w:ascii="Arial" w:hAnsi="Arial" w:cs="Arial"/>
                <w:sz w:val="24"/>
                <w:szCs w:val="24"/>
                <w:lang w:val="en-GB"/>
              </w:rPr>
              <w:t xml:space="preserve">The basic criterion </w:t>
            </w:r>
            <w:r w:rsidRPr="009A640D">
              <w:rPr>
                <w:rFonts w:ascii="Arial" w:hAnsi="Arial" w:cs="Arial"/>
                <w:sz w:val="24"/>
                <w:szCs w:val="24"/>
                <w:lang w:val="en-AU"/>
              </w:rPr>
              <w:t xml:space="preserve">for judging the suitability of the site for construction </w:t>
            </w:r>
            <w:r w:rsidR="00760E77" w:rsidRPr="009A640D">
              <w:rPr>
                <w:rFonts w:ascii="Arial" w:hAnsi="Arial" w:cs="Arial"/>
                <w:sz w:val="24"/>
                <w:szCs w:val="24"/>
                <w:lang w:val="en-AU"/>
              </w:rPr>
              <w:t>is taken</w:t>
            </w:r>
            <w:r w:rsidR="00F2222B" w:rsidRPr="009A640D">
              <w:rPr>
                <w:rFonts w:ascii="Arial" w:hAnsi="Arial" w:cs="Arial"/>
                <w:sz w:val="24"/>
                <w:szCs w:val="24"/>
                <w:lang w:val="en-AU"/>
              </w:rPr>
              <w:t xml:space="preserve"> very seriously</w:t>
            </w:r>
            <w:r w:rsidR="00760E77" w:rsidRPr="009A640D">
              <w:rPr>
                <w:rFonts w:ascii="Arial" w:hAnsi="Arial" w:cs="Arial"/>
                <w:sz w:val="24"/>
                <w:szCs w:val="24"/>
                <w:lang w:val="en-AU"/>
              </w:rPr>
              <w:t>,</w:t>
            </w:r>
            <w:r w:rsidR="00F2222B" w:rsidRPr="009A640D">
              <w:rPr>
                <w:rFonts w:ascii="Arial" w:hAnsi="Arial" w:cs="Arial"/>
                <w:sz w:val="24"/>
                <w:szCs w:val="24"/>
                <w:lang w:val="en-AU"/>
              </w:rPr>
              <w:t xml:space="preserve"> it can effect </w:t>
            </w:r>
            <w:r w:rsidR="00760E77" w:rsidRPr="009A640D">
              <w:rPr>
                <w:rFonts w:ascii="Arial" w:hAnsi="Arial" w:cs="Arial"/>
                <w:sz w:val="24"/>
                <w:szCs w:val="24"/>
                <w:lang w:val="en-AU"/>
              </w:rPr>
              <w:t>a</w:t>
            </w:r>
            <w:r w:rsidR="00F2222B" w:rsidRPr="009A640D">
              <w:rPr>
                <w:rFonts w:ascii="Arial" w:hAnsi="Arial" w:cs="Arial"/>
                <w:sz w:val="24"/>
                <w:szCs w:val="24"/>
                <w:lang w:val="en-AU"/>
              </w:rPr>
              <w:t xml:space="preserve">ccessibility, structural techniques used to design and build, </w:t>
            </w:r>
            <w:proofErr w:type="gramStart"/>
            <w:r w:rsidR="00F2222B" w:rsidRPr="009A640D">
              <w:rPr>
                <w:rFonts w:ascii="Arial" w:hAnsi="Arial" w:cs="Arial"/>
                <w:sz w:val="24"/>
                <w:szCs w:val="24"/>
                <w:lang w:val="en-AU"/>
              </w:rPr>
              <w:t>site</w:t>
            </w:r>
            <w:proofErr w:type="gramEnd"/>
            <w:r w:rsidR="00F2222B" w:rsidRPr="009A640D">
              <w:rPr>
                <w:rFonts w:ascii="Arial" w:hAnsi="Arial" w:cs="Arial"/>
                <w:sz w:val="24"/>
                <w:szCs w:val="24"/>
                <w:lang w:val="en-AU"/>
              </w:rPr>
              <w:t xml:space="preserve"> preparation needed, cost and value. </w:t>
            </w:r>
            <w:r w:rsidR="00760E77" w:rsidRPr="009A640D">
              <w:rPr>
                <w:rFonts w:ascii="Arial" w:hAnsi="Arial" w:cs="Arial"/>
                <w:sz w:val="24"/>
                <w:szCs w:val="24"/>
                <w:lang w:val="en-AU"/>
              </w:rPr>
              <w:t xml:space="preserve"> </w:t>
            </w:r>
            <w:r w:rsidR="00F2222B" w:rsidRPr="009A640D">
              <w:rPr>
                <w:rFonts w:ascii="Arial" w:hAnsi="Arial" w:cs="Arial"/>
                <w:sz w:val="24"/>
                <w:szCs w:val="24"/>
                <w:lang w:val="en-AU"/>
              </w:rPr>
              <w:t>Elements that will be integral to find a suitable location are</w:t>
            </w:r>
          </w:p>
          <w:p w:rsidR="009A640D" w:rsidRDefault="00760E77" w:rsidP="009A640D">
            <w:pPr>
              <w:pStyle w:val="ListParagraph"/>
              <w:numPr>
                <w:ilvl w:val="0"/>
                <w:numId w:val="8"/>
              </w:numPr>
              <w:jc w:val="both"/>
              <w:rPr>
                <w:rFonts w:ascii="Arial" w:hAnsi="Arial" w:cs="Arial"/>
                <w:sz w:val="24"/>
                <w:szCs w:val="24"/>
                <w:lang w:val="en-AU"/>
              </w:rPr>
            </w:pPr>
            <w:r w:rsidRPr="009A640D">
              <w:rPr>
                <w:rFonts w:ascii="Arial" w:hAnsi="Arial" w:cs="Arial"/>
                <w:sz w:val="24"/>
                <w:szCs w:val="24"/>
                <w:lang w:val="en-AU"/>
              </w:rPr>
              <w:t>C</w:t>
            </w:r>
            <w:r w:rsidR="00F2222B" w:rsidRPr="009A640D">
              <w:rPr>
                <w:rFonts w:ascii="Arial" w:hAnsi="Arial" w:cs="Arial"/>
                <w:sz w:val="24"/>
                <w:szCs w:val="24"/>
                <w:lang w:val="en-AU"/>
              </w:rPr>
              <w:t>limate and weather</w:t>
            </w:r>
            <w:r w:rsidR="00FD3848" w:rsidRPr="009A640D">
              <w:rPr>
                <w:rFonts w:ascii="Arial" w:hAnsi="Arial" w:cs="Arial"/>
                <w:sz w:val="24"/>
                <w:szCs w:val="24"/>
                <w:lang w:val="en-AU"/>
              </w:rPr>
              <w:t xml:space="preserve">, </w:t>
            </w:r>
          </w:p>
          <w:p w:rsidR="009A640D" w:rsidRDefault="00760E77" w:rsidP="009A640D">
            <w:pPr>
              <w:pStyle w:val="ListParagraph"/>
              <w:numPr>
                <w:ilvl w:val="0"/>
                <w:numId w:val="8"/>
              </w:numPr>
              <w:jc w:val="both"/>
              <w:rPr>
                <w:rFonts w:ascii="Arial" w:hAnsi="Arial" w:cs="Arial"/>
                <w:sz w:val="24"/>
                <w:szCs w:val="24"/>
                <w:lang w:val="en-AU"/>
              </w:rPr>
            </w:pPr>
            <w:r w:rsidRPr="009A640D">
              <w:rPr>
                <w:rFonts w:ascii="Arial" w:hAnsi="Arial" w:cs="Arial"/>
                <w:sz w:val="24"/>
                <w:szCs w:val="24"/>
                <w:lang w:val="en-AU"/>
              </w:rPr>
              <w:t>P</w:t>
            </w:r>
            <w:r w:rsidR="00FD3848" w:rsidRPr="009A640D">
              <w:rPr>
                <w:rFonts w:ascii="Arial" w:hAnsi="Arial" w:cs="Arial"/>
                <w:sz w:val="24"/>
                <w:szCs w:val="24"/>
                <w:lang w:val="en-AU"/>
              </w:rPr>
              <w:t xml:space="preserve">hysical aspects like lie of the land, type of strata under the ground, condition of soil and features trees rivers etc. </w:t>
            </w:r>
          </w:p>
          <w:p w:rsidR="00F2222B" w:rsidRPr="009A640D" w:rsidRDefault="00760E77" w:rsidP="009A640D">
            <w:pPr>
              <w:pStyle w:val="ListParagraph"/>
              <w:numPr>
                <w:ilvl w:val="0"/>
                <w:numId w:val="8"/>
              </w:numPr>
              <w:jc w:val="both"/>
              <w:rPr>
                <w:rFonts w:ascii="Arial" w:hAnsi="Arial" w:cs="Arial"/>
                <w:sz w:val="24"/>
                <w:szCs w:val="24"/>
                <w:lang w:val="en-AU"/>
              </w:rPr>
            </w:pPr>
            <w:r w:rsidRPr="009A640D">
              <w:rPr>
                <w:rFonts w:ascii="Arial" w:hAnsi="Arial" w:cs="Arial"/>
                <w:sz w:val="24"/>
                <w:szCs w:val="24"/>
                <w:lang w:val="en-AU"/>
              </w:rPr>
              <w:t>E</w:t>
            </w:r>
            <w:r w:rsidR="00FD3848" w:rsidRPr="009A640D">
              <w:rPr>
                <w:rFonts w:ascii="Arial" w:hAnsi="Arial" w:cs="Arial"/>
                <w:sz w:val="24"/>
                <w:szCs w:val="24"/>
                <w:lang w:val="en-AU"/>
              </w:rPr>
              <w:t>nergy, utilities materials and resources are also crucial to finding an ideal location.</w:t>
            </w:r>
          </w:p>
          <w:p w:rsidR="009A640D" w:rsidRDefault="000D7A42" w:rsidP="000D7A42">
            <w:pPr>
              <w:rPr>
                <w:rFonts w:ascii="Arial" w:hAnsi="Arial" w:cs="Arial"/>
                <w:sz w:val="24"/>
                <w:szCs w:val="24"/>
                <w:lang w:val="en-GB"/>
              </w:rPr>
            </w:pPr>
            <w:r>
              <w:rPr>
                <w:noProof/>
                <w:lang w:val="en-AU" w:eastAsia="en-AU"/>
              </w:rPr>
              <w:lastRenderedPageBreak/>
              <w:drawing>
                <wp:anchor distT="0" distB="0" distL="114300" distR="114300" simplePos="0" relativeHeight="251661312" behindDoc="0" locked="0" layoutInCell="1" allowOverlap="1" wp14:anchorId="578C9BFF" wp14:editId="484960E6">
                  <wp:simplePos x="0" y="0"/>
                  <wp:positionH relativeFrom="column">
                    <wp:posOffset>281664</wp:posOffset>
                  </wp:positionH>
                  <wp:positionV relativeFrom="paragraph">
                    <wp:posOffset>2879222</wp:posOffset>
                  </wp:positionV>
                  <wp:extent cx="2630805" cy="1677670"/>
                  <wp:effectExtent l="0" t="0" r="0" b="0"/>
                  <wp:wrapTopAndBottom/>
                  <wp:docPr id="9" name="Picture 9" descr="Image result for house in a hurric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house in a hurrica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0805" cy="1677670"/>
                          </a:xfrm>
                          <a:prstGeom prst="rect">
                            <a:avLst/>
                          </a:prstGeom>
                          <a:noFill/>
                          <a:ln>
                            <a:noFill/>
                          </a:ln>
                        </pic:spPr>
                      </pic:pic>
                    </a:graphicData>
                  </a:graphic>
                </wp:anchor>
              </w:drawing>
            </w:r>
            <w:r w:rsidR="00760E77" w:rsidRPr="009A640D">
              <w:rPr>
                <w:rFonts w:ascii="Arial" w:hAnsi="Arial" w:cs="Arial"/>
                <w:sz w:val="24"/>
                <w:szCs w:val="24"/>
                <w:lang w:val="en-GB"/>
              </w:rPr>
              <w:t xml:space="preserve">Climate </w:t>
            </w:r>
            <w:r w:rsidR="008A4F31" w:rsidRPr="009A640D">
              <w:rPr>
                <w:rFonts w:ascii="Arial" w:hAnsi="Arial" w:cs="Arial"/>
                <w:sz w:val="24"/>
                <w:szCs w:val="24"/>
                <w:lang w:val="en-GB"/>
              </w:rPr>
              <w:t>&amp; weather conditions severely affect all</w:t>
            </w:r>
            <w:r w:rsidR="009A640D">
              <w:rPr>
                <w:rFonts w:ascii="Arial" w:hAnsi="Arial" w:cs="Arial"/>
                <w:sz w:val="24"/>
                <w:szCs w:val="24"/>
                <w:lang w:val="en-GB"/>
              </w:rPr>
              <w:t xml:space="preserve"> types of</w:t>
            </w:r>
            <w:r w:rsidR="008A4F31" w:rsidRPr="009A640D">
              <w:rPr>
                <w:rFonts w:ascii="Arial" w:hAnsi="Arial" w:cs="Arial"/>
                <w:sz w:val="24"/>
                <w:szCs w:val="24"/>
                <w:lang w:val="en-GB"/>
              </w:rPr>
              <w:t xml:space="preserve"> </w:t>
            </w:r>
            <w:r w:rsidR="00FF6606">
              <w:rPr>
                <w:rFonts w:ascii="Arial" w:hAnsi="Arial" w:cs="Arial"/>
                <w:sz w:val="24"/>
                <w:szCs w:val="24"/>
                <w:lang w:val="en-GB"/>
              </w:rPr>
              <w:t>construction</w:t>
            </w:r>
            <w:r w:rsidR="008A4F31" w:rsidRPr="009A640D">
              <w:rPr>
                <w:rFonts w:ascii="Arial" w:hAnsi="Arial" w:cs="Arial"/>
                <w:sz w:val="24"/>
                <w:szCs w:val="24"/>
                <w:lang w:val="en-GB"/>
              </w:rPr>
              <w:t xml:space="preserve"> operations. </w:t>
            </w:r>
            <w:r w:rsidR="009A640D">
              <w:rPr>
                <w:rFonts w:ascii="Arial" w:hAnsi="Arial" w:cs="Arial"/>
                <w:sz w:val="24"/>
                <w:szCs w:val="24"/>
                <w:lang w:val="en-GB"/>
              </w:rPr>
              <w:t xml:space="preserve">You </w:t>
            </w:r>
            <w:r w:rsidR="009A640D" w:rsidRPr="009A640D">
              <w:rPr>
                <w:rFonts w:ascii="Arial" w:hAnsi="Arial" w:cs="Arial"/>
                <w:sz w:val="24"/>
                <w:szCs w:val="24"/>
                <w:lang w:val="en-GB"/>
              </w:rPr>
              <w:t>need</w:t>
            </w:r>
            <w:r w:rsidR="008A4F31" w:rsidRPr="009A640D">
              <w:rPr>
                <w:rFonts w:ascii="Arial" w:hAnsi="Arial" w:cs="Arial"/>
                <w:sz w:val="24"/>
                <w:szCs w:val="24"/>
                <w:lang w:val="en-GB"/>
              </w:rPr>
              <w:t xml:space="preserve"> to consider weather conditions while planning and executing </w:t>
            </w:r>
            <w:r w:rsidR="009A640D">
              <w:rPr>
                <w:rFonts w:ascii="Arial" w:hAnsi="Arial" w:cs="Arial"/>
                <w:sz w:val="24"/>
                <w:szCs w:val="24"/>
                <w:lang w:val="en-GB"/>
              </w:rPr>
              <w:t>the tasks on the project</w:t>
            </w:r>
            <w:r w:rsidR="009A640D" w:rsidRPr="009A640D">
              <w:rPr>
                <w:rFonts w:ascii="Arial" w:hAnsi="Arial" w:cs="Arial"/>
                <w:sz w:val="24"/>
                <w:szCs w:val="24"/>
                <w:lang w:val="en-GB"/>
              </w:rPr>
              <w:t xml:space="preserve">. </w:t>
            </w:r>
            <w:r w:rsidR="009A640D">
              <w:rPr>
                <w:rFonts w:ascii="Arial" w:hAnsi="Arial" w:cs="Arial"/>
                <w:sz w:val="24"/>
                <w:szCs w:val="24"/>
                <w:lang w:val="en-GB"/>
              </w:rPr>
              <w:t>Hot and dry conditions can</w:t>
            </w:r>
            <w:r w:rsidR="009A640D" w:rsidRPr="009A640D">
              <w:rPr>
                <w:rFonts w:ascii="Arial" w:hAnsi="Arial" w:cs="Arial"/>
                <w:sz w:val="24"/>
                <w:szCs w:val="24"/>
                <w:lang w:val="en-GB"/>
              </w:rPr>
              <w:t xml:space="preserve"> pose major problems for the constructi</w:t>
            </w:r>
            <w:r w:rsidR="009A640D">
              <w:rPr>
                <w:rFonts w:ascii="Arial" w:hAnsi="Arial" w:cs="Arial"/>
                <w:sz w:val="24"/>
                <w:szCs w:val="24"/>
                <w:lang w:val="en-GB"/>
              </w:rPr>
              <w:t>on industry. B</w:t>
            </w:r>
            <w:r w:rsidR="009A640D" w:rsidRPr="009A640D">
              <w:rPr>
                <w:rFonts w:ascii="Arial" w:hAnsi="Arial" w:cs="Arial"/>
                <w:sz w:val="24"/>
                <w:szCs w:val="24"/>
                <w:lang w:val="en-GB"/>
              </w:rPr>
              <w:t>uilding codes</w:t>
            </w:r>
            <w:r w:rsidR="009A640D">
              <w:rPr>
                <w:rFonts w:ascii="Arial" w:hAnsi="Arial" w:cs="Arial"/>
                <w:sz w:val="24"/>
                <w:szCs w:val="24"/>
                <w:lang w:val="en-GB"/>
              </w:rPr>
              <w:t xml:space="preserve"> &amp; regulations</w:t>
            </w:r>
            <w:r w:rsidR="009A640D" w:rsidRPr="009A640D">
              <w:rPr>
                <w:rFonts w:ascii="Arial" w:hAnsi="Arial" w:cs="Arial"/>
                <w:sz w:val="24"/>
                <w:szCs w:val="24"/>
                <w:lang w:val="en-GB"/>
              </w:rPr>
              <w:t xml:space="preserve"> also have </w:t>
            </w:r>
            <w:r w:rsidR="009A640D">
              <w:rPr>
                <w:rFonts w:ascii="Arial" w:hAnsi="Arial" w:cs="Arial"/>
                <w:sz w:val="24"/>
                <w:szCs w:val="24"/>
                <w:lang w:val="en-GB"/>
              </w:rPr>
              <w:t>to be followed</w:t>
            </w:r>
            <w:r w:rsidR="009A640D" w:rsidRPr="009A640D">
              <w:rPr>
                <w:rFonts w:ascii="Arial" w:hAnsi="Arial" w:cs="Arial"/>
                <w:sz w:val="24"/>
                <w:szCs w:val="24"/>
                <w:lang w:val="en-GB"/>
              </w:rPr>
              <w:t xml:space="preserve"> for building</w:t>
            </w:r>
            <w:r w:rsidR="009A640D">
              <w:rPr>
                <w:rFonts w:ascii="Arial" w:hAnsi="Arial" w:cs="Arial"/>
                <w:sz w:val="24"/>
                <w:szCs w:val="24"/>
                <w:lang w:val="en-GB"/>
              </w:rPr>
              <w:t xml:space="preserve"> in</w:t>
            </w:r>
            <w:r w:rsidR="009A640D" w:rsidRPr="009A640D">
              <w:rPr>
                <w:rFonts w:ascii="Arial" w:hAnsi="Arial" w:cs="Arial"/>
                <w:sz w:val="24"/>
                <w:szCs w:val="24"/>
                <w:lang w:val="en-GB"/>
              </w:rPr>
              <w:t xml:space="preserve"> hot and dry weather. Dry weather means </w:t>
            </w:r>
            <w:r w:rsidR="009A640D">
              <w:rPr>
                <w:rFonts w:ascii="Arial" w:hAnsi="Arial" w:cs="Arial"/>
                <w:sz w:val="24"/>
                <w:szCs w:val="24"/>
                <w:lang w:val="en-GB"/>
              </w:rPr>
              <w:t>lack of moisture, which may</w:t>
            </w:r>
            <w:r w:rsidR="009A640D" w:rsidRPr="009A640D">
              <w:rPr>
                <w:rFonts w:ascii="Arial" w:hAnsi="Arial" w:cs="Arial"/>
                <w:sz w:val="24"/>
                <w:szCs w:val="24"/>
                <w:lang w:val="en-GB"/>
              </w:rPr>
              <w:t xml:space="preserve"> cause formation of dry dust. Large amounts of dust clouds hovering around the construction site can be dangerous.</w:t>
            </w:r>
            <w:r w:rsidR="009A640D">
              <w:rPr>
                <w:rFonts w:ascii="Arial" w:hAnsi="Arial" w:cs="Arial"/>
                <w:sz w:val="24"/>
                <w:szCs w:val="24"/>
                <w:lang w:val="en-GB"/>
              </w:rPr>
              <w:t xml:space="preserve"> Dust in people’s eyes is a major hazard and such PPE must be warn at all times. Dust can be a problem for machinery and equipment </w:t>
            </w:r>
            <w:r w:rsidR="00FF6606">
              <w:rPr>
                <w:rFonts w:ascii="Arial" w:hAnsi="Arial" w:cs="Arial"/>
                <w:sz w:val="24"/>
                <w:szCs w:val="24"/>
                <w:lang w:val="en-GB"/>
              </w:rPr>
              <w:t>as well</w:t>
            </w:r>
            <w:r w:rsidR="009A640D">
              <w:rPr>
                <w:rFonts w:ascii="Arial" w:hAnsi="Arial" w:cs="Arial"/>
                <w:sz w:val="24"/>
                <w:szCs w:val="24"/>
                <w:lang w:val="en-GB"/>
              </w:rPr>
              <w:t xml:space="preserve">. Jobs carried </w:t>
            </w:r>
            <w:r w:rsidR="009A640D" w:rsidRPr="009A640D">
              <w:rPr>
                <w:rFonts w:ascii="Arial" w:hAnsi="Arial" w:cs="Arial"/>
                <w:sz w:val="24"/>
                <w:szCs w:val="24"/>
                <w:lang w:val="en-GB"/>
              </w:rPr>
              <w:t>out in cold weather is ensuring that mortar and grout get adequate heat for normal cement hydration</w:t>
            </w:r>
            <w:r w:rsidR="009A640D">
              <w:rPr>
                <w:rFonts w:ascii="Arial" w:hAnsi="Arial" w:cs="Arial"/>
                <w:sz w:val="24"/>
                <w:szCs w:val="24"/>
                <w:lang w:val="en-GB"/>
              </w:rPr>
              <w:t>. Water pipes can free</w:t>
            </w:r>
            <w:r w:rsidR="00FF6606">
              <w:rPr>
                <w:rFonts w:ascii="Arial" w:hAnsi="Arial" w:cs="Arial"/>
                <w:sz w:val="24"/>
                <w:szCs w:val="24"/>
                <w:lang w:val="en-GB"/>
              </w:rPr>
              <w:t>ze up and bust causing expenses. The cold can also bring on hyperthermia</w:t>
            </w:r>
            <w:r w:rsidR="005734A0">
              <w:rPr>
                <w:rFonts w:ascii="Arial" w:hAnsi="Arial" w:cs="Arial"/>
                <w:sz w:val="24"/>
                <w:szCs w:val="24"/>
                <w:lang w:val="en-GB"/>
              </w:rPr>
              <w:t xml:space="preserve"> which</w:t>
            </w:r>
            <w:r w:rsidR="00FF6606">
              <w:rPr>
                <w:rFonts w:ascii="Arial" w:hAnsi="Arial" w:cs="Arial"/>
                <w:sz w:val="24"/>
                <w:szCs w:val="24"/>
                <w:lang w:val="en-GB"/>
              </w:rPr>
              <w:t xml:space="preserve"> can cause health</w:t>
            </w:r>
            <w:r w:rsidR="005734A0">
              <w:rPr>
                <w:rFonts w:ascii="Arial" w:hAnsi="Arial" w:cs="Arial"/>
                <w:sz w:val="24"/>
                <w:szCs w:val="24"/>
                <w:lang w:val="en-GB"/>
              </w:rPr>
              <w:t xml:space="preserve"> problems</w:t>
            </w:r>
            <w:r w:rsidR="00FF6606">
              <w:rPr>
                <w:rFonts w:ascii="Arial" w:hAnsi="Arial" w:cs="Arial"/>
                <w:sz w:val="24"/>
                <w:szCs w:val="24"/>
                <w:lang w:val="en-GB"/>
              </w:rPr>
              <w:t xml:space="preserve"> and even death to workers.</w:t>
            </w:r>
            <w:r w:rsidR="005734A0">
              <w:rPr>
                <w:rFonts w:ascii="Arial" w:hAnsi="Arial" w:cs="Arial"/>
                <w:sz w:val="24"/>
                <w:szCs w:val="24"/>
                <w:lang w:val="en-GB"/>
              </w:rPr>
              <w:t xml:space="preserve"> Severe climates that can bring natural disasters such as typhoons cyclones hurricanes tornados monsoons tsunamis earthquakes etc. They</w:t>
            </w:r>
            <w:r>
              <w:rPr>
                <w:rFonts w:ascii="Arial" w:hAnsi="Arial" w:cs="Arial"/>
                <w:sz w:val="24"/>
                <w:szCs w:val="24"/>
                <w:lang w:val="en-GB"/>
              </w:rPr>
              <w:t xml:space="preserve"> can all </w:t>
            </w:r>
            <w:r w:rsidR="005734A0">
              <w:rPr>
                <w:rFonts w:ascii="Arial" w:hAnsi="Arial" w:cs="Arial"/>
                <w:sz w:val="24"/>
                <w:szCs w:val="24"/>
                <w:lang w:val="en-GB"/>
              </w:rPr>
              <w:t>make location and building structure critical.</w:t>
            </w:r>
            <w:r w:rsidR="0062560B">
              <w:rPr>
                <w:noProof/>
                <w:lang w:val="en-AU" w:eastAsia="en-AU"/>
              </w:rPr>
              <w:t xml:space="preserve"> </w:t>
            </w:r>
          </w:p>
          <w:p w:rsidR="00FF6606" w:rsidRPr="009A640D" w:rsidRDefault="00FF6606" w:rsidP="009A640D">
            <w:pPr>
              <w:jc w:val="both"/>
              <w:rPr>
                <w:rFonts w:ascii="Arial" w:hAnsi="Arial" w:cs="Arial"/>
                <w:sz w:val="24"/>
                <w:szCs w:val="24"/>
                <w:lang w:val="en-GB"/>
              </w:rPr>
            </w:pPr>
          </w:p>
          <w:p w:rsidR="00B875BD" w:rsidRDefault="00C87FFC" w:rsidP="00B82927">
            <w:pPr>
              <w:jc w:val="both"/>
              <w:rPr>
                <w:rFonts w:ascii="Arial" w:hAnsi="Arial" w:cs="Arial"/>
                <w:sz w:val="24"/>
                <w:szCs w:val="24"/>
                <w:lang w:val="en-AU"/>
              </w:rPr>
            </w:pPr>
            <w:r w:rsidRPr="00626BB8">
              <w:rPr>
                <w:rFonts w:ascii="Arial" w:hAnsi="Arial" w:cs="Arial"/>
                <w:sz w:val="24"/>
                <w:szCs w:val="24"/>
                <w:lang w:val="en-AU"/>
              </w:rPr>
              <w:t>iii.</w:t>
            </w:r>
            <w:r w:rsidR="00084E81">
              <w:rPr>
                <w:rFonts w:ascii="Arial" w:hAnsi="Arial" w:cs="Arial"/>
                <w:sz w:val="24"/>
                <w:szCs w:val="24"/>
                <w:lang w:val="en-AU"/>
              </w:rPr>
              <w:t xml:space="preserve"> </w:t>
            </w:r>
          </w:p>
          <w:p w:rsidR="00C87FFC" w:rsidRDefault="00084E81" w:rsidP="00B82927">
            <w:pPr>
              <w:jc w:val="both"/>
              <w:rPr>
                <w:rFonts w:ascii="Arial" w:hAnsi="Arial" w:cs="Arial"/>
                <w:sz w:val="24"/>
                <w:szCs w:val="24"/>
                <w:lang w:val="en-GB"/>
              </w:rPr>
            </w:pPr>
            <w:r>
              <w:rPr>
                <w:rFonts w:ascii="Arial" w:hAnsi="Arial" w:cs="Arial"/>
                <w:sz w:val="24"/>
                <w:szCs w:val="24"/>
                <w:lang w:val="en-AU"/>
              </w:rPr>
              <w:t xml:space="preserve">Topographic data is information on the </w:t>
            </w:r>
            <w:r w:rsidR="00B875BD">
              <w:rPr>
                <w:rFonts w:ascii="Arial" w:hAnsi="Arial" w:cs="Arial"/>
                <w:sz w:val="24"/>
                <w:szCs w:val="24"/>
                <w:lang w:val="en-AU"/>
              </w:rPr>
              <w:t xml:space="preserve">physical presence in the area to which we want to build. It has all the information on the level of the earth &amp; sea level. </w:t>
            </w:r>
            <w:r w:rsidR="00443BDD">
              <w:rPr>
                <w:rFonts w:ascii="Arial" w:hAnsi="Arial" w:cs="Arial"/>
                <w:sz w:val="24"/>
                <w:szCs w:val="24"/>
                <w:lang w:val="en-AU"/>
              </w:rPr>
              <w:t xml:space="preserve">Geologists &amp; </w:t>
            </w:r>
            <w:r w:rsidR="00B875BD">
              <w:rPr>
                <w:rFonts w:ascii="Arial" w:hAnsi="Arial" w:cs="Arial"/>
                <w:sz w:val="24"/>
                <w:szCs w:val="24"/>
                <w:lang w:val="en-AU"/>
              </w:rPr>
              <w:t>Surveyors are brought in to collect such information</w:t>
            </w:r>
            <w:r w:rsidR="00443BDD">
              <w:rPr>
                <w:rFonts w:ascii="Arial" w:hAnsi="Arial" w:cs="Arial"/>
                <w:sz w:val="24"/>
                <w:szCs w:val="24"/>
                <w:lang w:val="en-AU"/>
              </w:rPr>
              <w:t>. B</w:t>
            </w:r>
            <w:r w:rsidR="00B875BD">
              <w:rPr>
                <w:rFonts w:ascii="Arial" w:hAnsi="Arial" w:cs="Arial"/>
                <w:sz w:val="24"/>
                <w:szCs w:val="24"/>
                <w:lang w:val="en-AU"/>
              </w:rPr>
              <w:t>efore the designs can be drawn</w:t>
            </w:r>
            <w:r w:rsidR="00443BDD">
              <w:rPr>
                <w:rFonts w:ascii="Arial" w:hAnsi="Arial" w:cs="Arial"/>
                <w:sz w:val="24"/>
                <w:szCs w:val="24"/>
                <w:lang w:val="en-AU"/>
              </w:rPr>
              <w:t xml:space="preserve"> up,</w:t>
            </w:r>
            <w:r w:rsidR="00B875BD">
              <w:rPr>
                <w:rFonts w:ascii="Arial" w:hAnsi="Arial" w:cs="Arial"/>
                <w:sz w:val="24"/>
                <w:szCs w:val="24"/>
                <w:lang w:val="en-AU"/>
              </w:rPr>
              <w:t xml:space="preserve"> this information has to be collected. (</w:t>
            </w:r>
            <w:proofErr w:type="spellStart"/>
            <w:r w:rsidR="00B875BD">
              <w:rPr>
                <w:rFonts w:ascii="Arial" w:hAnsi="Arial" w:cs="Arial"/>
                <w:sz w:val="24"/>
                <w:szCs w:val="24"/>
                <w:lang w:val="en-AU"/>
              </w:rPr>
              <w:t>Topo</w:t>
            </w:r>
            <w:proofErr w:type="spellEnd"/>
            <w:r w:rsidR="00B875BD">
              <w:rPr>
                <w:rFonts w:ascii="Arial" w:hAnsi="Arial" w:cs="Arial"/>
                <w:sz w:val="24"/>
                <w:szCs w:val="24"/>
                <w:lang w:val="en-AU"/>
              </w:rPr>
              <w:t xml:space="preserve">) maps are created and made into digital maps for engineers and surveyors to use and guide them in decision making. The elevation with be portrayed as contour lines but slopes, shape of the land, rocks, surroundings and features of the land will all be recorded. </w:t>
            </w:r>
            <w:r w:rsidR="00443BDD">
              <w:rPr>
                <w:rFonts w:ascii="Arial" w:hAnsi="Arial" w:cs="Arial"/>
                <w:sz w:val="24"/>
                <w:szCs w:val="24"/>
                <w:lang w:val="en-AU"/>
              </w:rPr>
              <w:t xml:space="preserve"> Soil type moisture in the ground and the natural water level under the surface must all be known. </w:t>
            </w:r>
            <w:r w:rsidR="00B875BD">
              <w:rPr>
                <w:rFonts w:ascii="Arial" w:hAnsi="Arial" w:cs="Arial"/>
                <w:sz w:val="24"/>
                <w:szCs w:val="24"/>
                <w:lang w:val="en-AU"/>
              </w:rPr>
              <w:t xml:space="preserve">Contractors, the </w:t>
            </w:r>
            <w:r w:rsidR="00B875BD" w:rsidRPr="00B875BD">
              <w:rPr>
                <w:rFonts w:ascii="Arial" w:hAnsi="Arial" w:cs="Arial"/>
                <w:sz w:val="24"/>
                <w:szCs w:val="24"/>
                <w:lang w:val="en-GB"/>
              </w:rPr>
              <w:t>government and</w:t>
            </w:r>
            <w:r w:rsidR="00B875BD">
              <w:rPr>
                <w:rFonts w:ascii="Arial" w:hAnsi="Arial" w:cs="Arial"/>
                <w:sz w:val="24"/>
                <w:szCs w:val="24"/>
                <w:lang w:val="en-GB"/>
              </w:rPr>
              <w:t xml:space="preserve"> other industry’s use them</w:t>
            </w:r>
            <w:r w:rsidR="00B875BD" w:rsidRPr="00B875BD">
              <w:rPr>
                <w:rFonts w:ascii="Arial" w:hAnsi="Arial" w:cs="Arial"/>
                <w:sz w:val="24"/>
                <w:szCs w:val="24"/>
                <w:lang w:val="en-GB"/>
              </w:rPr>
              <w:t xml:space="preserve"> to assist with urban planning, mining, emergency management and the establishment of legal boundaries and land ownership.</w:t>
            </w:r>
          </w:p>
          <w:p w:rsidR="0062560B" w:rsidRPr="00626BB8" w:rsidRDefault="0062560B" w:rsidP="00B82927">
            <w:pPr>
              <w:jc w:val="both"/>
              <w:rPr>
                <w:rFonts w:ascii="Arial" w:hAnsi="Arial" w:cs="Arial"/>
                <w:sz w:val="24"/>
                <w:szCs w:val="24"/>
                <w:lang w:val="en-AU"/>
              </w:rPr>
            </w:pPr>
            <w:r>
              <w:rPr>
                <w:noProof/>
                <w:lang w:val="en-AU" w:eastAsia="en-AU"/>
              </w:rPr>
              <w:lastRenderedPageBreak/>
              <w:drawing>
                <wp:inline distT="0" distB="0" distL="0" distR="0" wp14:anchorId="78A62D0D" wp14:editId="62591D8A">
                  <wp:extent cx="2570480" cy="1776730"/>
                  <wp:effectExtent l="0" t="0" r="1270" b="0"/>
                  <wp:docPr id="8" name="Picture 8" descr="Image result for topo maps sit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opo maps site analys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0480" cy="1776730"/>
                          </a:xfrm>
                          <a:prstGeom prst="rect">
                            <a:avLst/>
                          </a:prstGeom>
                          <a:noFill/>
                          <a:ln>
                            <a:noFill/>
                          </a:ln>
                        </pic:spPr>
                      </pic:pic>
                    </a:graphicData>
                  </a:graphic>
                </wp:inline>
              </w:drawing>
            </w:r>
          </w:p>
          <w:p w:rsidR="00CC2FB3" w:rsidRPr="00626BB8" w:rsidRDefault="00CC2FB3" w:rsidP="00B82927">
            <w:pPr>
              <w:jc w:val="both"/>
              <w:rPr>
                <w:rFonts w:ascii="Arial" w:hAnsi="Arial" w:cs="Arial"/>
                <w:b/>
                <w:sz w:val="24"/>
                <w:szCs w:val="24"/>
              </w:rPr>
            </w:pPr>
          </w:p>
          <w:p w:rsidR="00F22064" w:rsidRDefault="00F22064" w:rsidP="00B82927">
            <w:pPr>
              <w:jc w:val="both"/>
              <w:rPr>
                <w:rFonts w:ascii="Arial" w:hAnsi="Arial" w:cs="Arial"/>
                <w:sz w:val="24"/>
                <w:szCs w:val="24"/>
              </w:rPr>
            </w:pPr>
            <w:proofErr w:type="gramStart"/>
            <w:r w:rsidRPr="00626BB8">
              <w:rPr>
                <w:rFonts w:ascii="Arial" w:hAnsi="Arial" w:cs="Arial"/>
                <w:sz w:val="24"/>
                <w:szCs w:val="24"/>
              </w:rPr>
              <w:t>iv</w:t>
            </w:r>
            <w:proofErr w:type="gramEnd"/>
            <w:r w:rsidRPr="00626BB8">
              <w:rPr>
                <w:rFonts w:ascii="Arial" w:hAnsi="Arial" w:cs="Arial"/>
                <w:sz w:val="24"/>
                <w:szCs w:val="24"/>
              </w:rPr>
              <w:t>.</w:t>
            </w:r>
          </w:p>
          <w:p w:rsidR="00443BDD" w:rsidRDefault="00443BDD" w:rsidP="00B82927">
            <w:pPr>
              <w:jc w:val="both"/>
              <w:rPr>
                <w:rFonts w:ascii="Arial" w:hAnsi="Arial" w:cs="Arial"/>
                <w:sz w:val="24"/>
                <w:szCs w:val="24"/>
              </w:rPr>
            </w:pPr>
            <w:r>
              <w:rPr>
                <w:rFonts w:ascii="Arial" w:hAnsi="Arial" w:cs="Arial"/>
                <w:sz w:val="24"/>
                <w:szCs w:val="24"/>
              </w:rPr>
              <w:t>Constructing buildings on rocks has many advantages, after all a building is only as strong as it foundations and rock, stone and mortar have been used for thousands of years. However the earth is constantly moving and that includes the rock under our feet they may not more for long periods but they have and will move again. So know</w:t>
            </w:r>
            <w:r w:rsidR="000A132A">
              <w:rPr>
                <w:rFonts w:ascii="Arial" w:hAnsi="Arial" w:cs="Arial"/>
                <w:sz w:val="24"/>
                <w:szCs w:val="24"/>
              </w:rPr>
              <w:t>ing</w:t>
            </w:r>
            <w:r>
              <w:rPr>
                <w:rFonts w:ascii="Arial" w:hAnsi="Arial" w:cs="Arial"/>
                <w:sz w:val="24"/>
                <w:szCs w:val="24"/>
              </w:rPr>
              <w:t xml:space="preserve"> the type and structure of the rock is important. </w:t>
            </w:r>
          </w:p>
          <w:p w:rsidR="00D06012" w:rsidRDefault="00D06012" w:rsidP="00B82927">
            <w:pPr>
              <w:jc w:val="both"/>
              <w:rPr>
                <w:rFonts w:ascii="Arial" w:hAnsi="Arial" w:cs="Arial"/>
                <w:sz w:val="24"/>
                <w:szCs w:val="24"/>
              </w:rPr>
            </w:pPr>
          </w:p>
          <w:p w:rsidR="00D06012" w:rsidRDefault="00D06012" w:rsidP="00B82927">
            <w:pPr>
              <w:jc w:val="both"/>
              <w:rPr>
                <w:rFonts w:ascii="Arial" w:hAnsi="Arial" w:cs="Arial"/>
                <w:sz w:val="24"/>
                <w:szCs w:val="24"/>
              </w:rPr>
            </w:pPr>
          </w:p>
          <w:p w:rsidR="00D06012" w:rsidRDefault="00D06012" w:rsidP="00B82927">
            <w:pPr>
              <w:jc w:val="both"/>
              <w:rPr>
                <w:rFonts w:ascii="Arial" w:hAnsi="Arial" w:cs="Arial"/>
                <w:sz w:val="24"/>
                <w:szCs w:val="24"/>
              </w:rPr>
            </w:pPr>
          </w:p>
          <w:p w:rsidR="00D06012" w:rsidRDefault="00D06012" w:rsidP="00B82927">
            <w:pPr>
              <w:jc w:val="both"/>
              <w:rPr>
                <w:rFonts w:ascii="Arial" w:hAnsi="Arial" w:cs="Arial"/>
                <w:sz w:val="24"/>
                <w:szCs w:val="24"/>
              </w:rPr>
            </w:pPr>
            <w:r>
              <w:rPr>
                <w:noProof/>
                <w:lang w:val="en-AU" w:eastAsia="en-AU"/>
              </w:rPr>
              <w:drawing>
                <wp:inline distT="0" distB="0" distL="0" distR="0" wp14:anchorId="57CCE53B" wp14:editId="6940AE3B">
                  <wp:extent cx="2380615" cy="1587500"/>
                  <wp:effectExtent l="0" t="0" r="635" b="0"/>
                  <wp:docPr id="7" name="Picture 7" descr="https://upload.wikimedia.org/wikipedia/commons/thumb/d/d3/Quebrada_de_Cafayate%2C_Salta_%28Argentina%29.jpg/250px-Quebrada_de_Cafayate%2C_Salta_%28Argentina%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d/d3/Quebrada_de_Cafayate%2C_Salta_%28Argentina%29.jpg/250px-Quebrada_de_Cafayate%2C_Salta_%28Argentina%2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0615" cy="1587500"/>
                          </a:xfrm>
                          <a:prstGeom prst="rect">
                            <a:avLst/>
                          </a:prstGeom>
                          <a:noFill/>
                          <a:ln>
                            <a:noFill/>
                          </a:ln>
                        </pic:spPr>
                      </pic:pic>
                    </a:graphicData>
                  </a:graphic>
                </wp:inline>
              </w:drawing>
            </w:r>
            <w:r w:rsidRPr="00D06012">
              <w:rPr>
                <w:rFonts w:ascii="Arial" w:hAnsi="Arial" w:cs="Arial"/>
                <w:i/>
              </w:rPr>
              <w:t>sedimentary rock:</w:t>
            </w:r>
          </w:p>
          <w:p w:rsidR="00B875BD" w:rsidRDefault="00443BDD" w:rsidP="00B82927">
            <w:pPr>
              <w:jc w:val="both"/>
              <w:rPr>
                <w:rFonts w:ascii="Arial" w:hAnsi="Arial" w:cs="Arial"/>
                <w:sz w:val="24"/>
                <w:szCs w:val="24"/>
              </w:rPr>
            </w:pPr>
            <w:r>
              <w:rPr>
                <w:rFonts w:ascii="Arial" w:hAnsi="Arial" w:cs="Arial"/>
                <w:sz w:val="24"/>
                <w:szCs w:val="24"/>
              </w:rPr>
              <w:t>Permeability rock can let water pass through the rocks. Sandstone more so than granite.</w:t>
            </w:r>
            <w:r w:rsidR="00D06012">
              <w:rPr>
                <w:rFonts w:ascii="Arial" w:hAnsi="Arial" w:cs="Arial"/>
                <w:sz w:val="24"/>
                <w:szCs w:val="24"/>
              </w:rPr>
              <w:t xml:space="preserve"> Fractured rock which is mostly sedimentary or metamorphic rocks can seepage and let the water pass along there bedding. Igneous rocks are large and allow water to dissolve in the cracks causing chemical changes.</w:t>
            </w:r>
          </w:p>
          <w:p w:rsidR="00D06012" w:rsidRDefault="00D06012" w:rsidP="00B82927">
            <w:pPr>
              <w:jc w:val="both"/>
              <w:rPr>
                <w:rFonts w:ascii="Arial" w:hAnsi="Arial" w:cs="Arial"/>
                <w:sz w:val="24"/>
                <w:szCs w:val="24"/>
              </w:rPr>
            </w:pPr>
          </w:p>
          <w:p w:rsidR="00D06012" w:rsidRPr="00D06012" w:rsidRDefault="00D06012" w:rsidP="00B82927">
            <w:pPr>
              <w:jc w:val="both"/>
              <w:rPr>
                <w:rFonts w:ascii="Arial" w:hAnsi="Arial" w:cs="Arial"/>
                <w:i/>
              </w:rPr>
            </w:pPr>
            <w:r w:rsidRPr="00D06012">
              <w:rPr>
                <w:rFonts w:ascii="Arial" w:hAnsi="Arial" w:cs="Arial"/>
                <w:i/>
              </w:rPr>
              <w:t xml:space="preserve">Not built on </w:t>
            </w:r>
            <w:r w:rsidR="000A132A">
              <w:rPr>
                <w:rFonts w:ascii="Arial" w:hAnsi="Arial" w:cs="Arial"/>
                <w:i/>
              </w:rPr>
              <w:t>sufficient</w:t>
            </w:r>
            <w:r w:rsidRPr="00D06012">
              <w:rPr>
                <w:rFonts w:ascii="Arial" w:hAnsi="Arial" w:cs="Arial"/>
                <w:i/>
              </w:rPr>
              <w:t xml:space="preserve"> ground</w:t>
            </w:r>
            <w:r>
              <w:rPr>
                <w:rFonts w:ascii="Arial" w:hAnsi="Arial" w:cs="Arial"/>
                <w:i/>
              </w:rPr>
              <w:t>:</w:t>
            </w:r>
          </w:p>
          <w:p w:rsidR="00214CE2" w:rsidRDefault="00F22064" w:rsidP="00DC5E9B">
            <w:pPr>
              <w:rPr>
                <w:rFonts w:ascii="Arial" w:hAnsi="Arial" w:cs="Arial"/>
                <w:sz w:val="24"/>
                <w:szCs w:val="24"/>
                <w:lang w:val="en-AU"/>
              </w:rPr>
            </w:pPr>
            <w:r w:rsidRPr="00626BB8">
              <w:rPr>
                <w:rFonts w:ascii="Arial" w:hAnsi="Arial" w:cs="Arial"/>
                <w:sz w:val="24"/>
                <w:szCs w:val="24"/>
                <w:lang w:val="en-AU"/>
              </w:rPr>
              <w:lastRenderedPageBreak/>
              <w:t> </w:t>
            </w:r>
            <w:r w:rsidR="00D06012">
              <w:rPr>
                <w:noProof/>
                <w:lang w:val="en-AU" w:eastAsia="en-AU"/>
              </w:rPr>
              <w:drawing>
                <wp:inline distT="0" distB="0" distL="0" distR="0" wp14:anchorId="65D4FE94" wp14:editId="236D047D">
                  <wp:extent cx="2855595" cy="2139315"/>
                  <wp:effectExtent l="0" t="0" r="1905" b="0"/>
                  <wp:docPr id="6" name="Picture 6" descr="Buildings crack when not placed on soil with proper qualities. Credit: L. Bald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s crack when not placed on soil with proper qualities. Credit: L. Baldw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5595" cy="2139315"/>
                          </a:xfrm>
                          <a:prstGeom prst="rect">
                            <a:avLst/>
                          </a:prstGeom>
                          <a:noFill/>
                          <a:ln>
                            <a:noFill/>
                          </a:ln>
                        </pic:spPr>
                      </pic:pic>
                    </a:graphicData>
                  </a:graphic>
                </wp:inline>
              </w:drawing>
            </w:r>
          </w:p>
          <w:p w:rsidR="000A132A" w:rsidRDefault="000A132A" w:rsidP="00DC5E9B">
            <w:pPr>
              <w:rPr>
                <w:rFonts w:ascii="Arial" w:hAnsi="Arial" w:cs="Arial"/>
                <w:sz w:val="24"/>
                <w:szCs w:val="24"/>
                <w:lang w:val="en-AU"/>
              </w:rPr>
            </w:pPr>
            <w:r>
              <w:rPr>
                <w:rFonts w:ascii="Arial" w:hAnsi="Arial" w:cs="Arial"/>
                <w:sz w:val="24"/>
                <w:szCs w:val="24"/>
                <w:lang w:val="en-AU"/>
              </w:rPr>
              <w:t>Building on rocky ground</w:t>
            </w:r>
            <w:r w:rsidR="0062560B">
              <w:rPr>
                <w:rFonts w:ascii="Arial" w:hAnsi="Arial" w:cs="Arial"/>
                <w:sz w:val="24"/>
                <w:szCs w:val="24"/>
                <w:lang w:val="en-AU"/>
              </w:rPr>
              <w:t xml:space="preserve"> that’s flat</w:t>
            </w:r>
            <w:r w:rsidR="00F45D9D">
              <w:rPr>
                <w:rFonts w:ascii="Arial" w:hAnsi="Arial" w:cs="Arial"/>
                <w:sz w:val="24"/>
                <w:szCs w:val="24"/>
                <w:lang w:val="en-AU"/>
              </w:rPr>
              <w:t>,</w:t>
            </w:r>
            <w:r w:rsidR="0062560B">
              <w:rPr>
                <w:rFonts w:ascii="Arial" w:hAnsi="Arial" w:cs="Arial"/>
                <w:sz w:val="24"/>
                <w:szCs w:val="24"/>
                <w:lang w:val="en-AU"/>
              </w:rPr>
              <w:t xml:space="preserve"> </w:t>
            </w:r>
            <w:r>
              <w:rPr>
                <w:rFonts w:ascii="Arial" w:hAnsi="Arial" w:cs="Arial"/>
                <w:sz w:val="24"/>
                <w:szCs w:val="24"/>
                <w:lang w:val="en-AU"/>
              </w:rPr>
              <w:t>with a water level that is</w:t>
            </w:r>
            <w:r w:rsidR="0062560B">
              <w:rPr>
                <w:rFonts w:ascii="Arial" w:hAnsi="Arial" w:cs="Arial"/>
                <w:sz w:val="24"/>
                <w:szCs w:val="24"/>
                <w:lang w:val="en-AU"/>
              </w:rPr>
              <w:t xml:space="preserve"> much lower is ideal and the most stable, but may be more costly if you need to bring in machinery to </w:t>
            </w:r>
            <w:proofErr w:type="gramStart"/>
            <w:r w:rsidR="0062560B">
              <w:rPr>
                <w:rFonts w:ascii="Arial" w:hAnsi="Arial" w:cs="Arial"/>
                <w:sz w:val="24"/>
                <w:szCs w:val="24"/>
                <w:lang w:val="en-AU"/>
              </w:rPr>
              <w:t xml:space="preserve">cut </w:t>
            </w:r>
            <w:r w:rsidR="00F45D9D">
              <w:rPr>
                <w:rFonts w:ascii="Arial" w:hAnsi="Arial" w:cs="Arial"/>
                <w:sz w:val="24"/>
                <w:szCs w:val="24"/>
                <w:lang w:val="en-AU"/>
              </w:rPr>
              <w:t xml:space="preserve"> and</w:t>
            </w:r>
            <w:proofErr w:type="gramEnd"/>
            <w:r w:rsidR="00F45D9D">
              <w:rPr>
                <w:rFonts w:ascii="Arial" w:hAnsi="Arial" w:cs="Arial"/>
                <w:sz w:val="24"/>
                <w:szCs w:val="24"/>
                <w:lang w:val="en-AU"/>
              </w:rPr>
              <w:t xml:space="preserve"> drill </w:t>
            </w:r>
            <w:bookmarkStart w:id="0" w:name="_GoBack"/>
            <w:bookmarkEnd w:id="0"/>
            <w:r w:rsidR="0062560B">
              <w:rPr>
                <w:rFonts w:ascii="Arial" w:hAnsi="Arial" w:cs="Arial"/>
                <w:sz w:val="24"/>
                <w:szCs w:val="24"/>
                <w:lang w:val="en-AU"/>
              </w:rPr>
              <w:t>the rock and to attach underground service etc.</w:t>
            </w:r>
          </w:p>
          <w:p w:rsidR="00624416" w:rsidRPr="00626BB8" w:rsidRDefault="00624416" w:rsidP="00DC5E9B">
            <w:pPr>
              <w:rPr>
                <w:rFonts w:ascii="Arial" w:hAnsi="Arial" w:cs="Arial"/>
                <w:sz w:val="24"/>
                <w:szCs w:val="24"/>
              </w:rPr>
            </w:pPr>
          </w:p>
          <w:p w:rsidR="00626BB8" w:rsidRPr="00626BB8" w:rsidRDefault="00626BB8" w:rsidP="00121A0E">
            <w:pPr>
              <w:rPr>
                <w:rFonts w:ascii="Arial" w:hAnsi="Arial" w:cs="Arial"/>
                <w:b/>
                <w:sz w:val="24"/>
                <w:szCs w:val="24"/>
              </w:rPr>
            </w:pPr>
          </w:p>
          <w:p w:rsidR="000D7A42" w:rsidRDefault="00626BB8" w:rsidP="000D7A42">
            <w:pPr>
              <w:pStyle w:val="ListParagraph"/>
              <w:rPr>
                <w:rFonts w:ascii="Arial" w:hAnsi="Arial" w:cs="Arial"/>
                <w:b/>
                <w:color w:val="E36C0A" w:themeColor="accent6" w:themeShade="BF"/>
                <w:sz w:val="24"/>
                <w:szCs w:val="24"/>
              </w:rPr>
            </w:pPr>
            <w:r w:rsidRPr="000D7A42">
              <w:rPr>
                <w:rFonts w:ascii="Arial" w:hAnsi="Arial" w:cs="Arial"/>
                <w:b/>
                <w:color w:val="E36C0A" w:themeColor="accent6" w:themeShade="BF"/>
                <w:sz w:val="24"/>
                <w:szCs w:val="24"/>
              </w:rPr>
              <w:t>2.</w:t>
            </w:r>
          </w:p>
          <w:p w:rsidR="00626BB8" w:rsidRPr="000D7A42" w:rsidRDefault="000D7A42" w:rsidP="000D7A42">
            <w:pPr>
              <w:pStyle w:val="ListParagraph"/>
              <w:numPr>
                <w:ilvl w:val="0"/>
                <w:numId w:val="11"/>
              </w:numPr>
              <w:rPr>
                <w:rFonts w:ascii="Arial" w:hAnsi="Arial" w:cs="Arial"/>
                <w:color w:val="000000" w:themeColor="text1"/>
                <w:sz w:val="24"/>
                <w:szCs w:val="24"/>
              </w:rPr>
            </w:pPr>
            <w:r w:rsidRPr="000D7A42">
              <w:rPr>
                <w:rFonts w:ascii="Arial" w:hAnsi="Arial" w:cs="Arial"/>
                <w:color w:val="000000" w:themeColor="text1"/>
                <w:sz w:val="24"/>
                <w:szCs w:val="24"/>
              </w:rPr>
              <w:t xml:space="preserve"> </w:t>
            </w:r>
            <w:r w:rsidR="000C017B">
              <w:rPr>
                <w:rFonts w:ascii="Arial" w:hAnsi="Arial" w:cs="Arial"/>
                <w:color w:val="000000" w:themeColor="text1"/>
                <w:sz w:val="24"/>
                <w:szCs w:val="24"/>
              </w:rPr>
              <w:t>D1</w:t>
            </w:r>
          </w:p>
          <w:p w:rsidR="000D7A42" w:rsidRPr="000D7A42" w:rsidRDefault="000D7A42" w:rsidP="000D7A42">
            <w:pPr>
              <w:pStyle w:val="ListParagraph"/>
              <w:numPr>
                <w:ilvl w:val="0"/>
                <w:numId w:val="11"/>
              </w:numPr>
              <w:rPr>
                <w:rFonts w:ascii="Arial" w:hAnsi="Arial" w:cs="Arial"/>
                <w:color w:val="000000" w:themeColor="text1"/>
                <w:sz w:val="24"/>
                <w:szCs w:val="24"/>
              </w:rPr>
            </w:pPr>
            <w:r w:rsidRPr="000D7A42">
              <w:rPr>
                <w:rFonts w:ascii="Arial" w:hAnsi="Arial" w:cs="Arial"/>
                <w:color w:val="000000" w:themeColor="text1"/>
                <w:sz w:val="24"/>
                <w:szCs w:val="24"/>
              </w:rPr>
              <w:t xml:space="preserve"> </w:t>
            </w:r>
            <w:r w:rsidR="000C017B">
              <w:rPr>
                <w:rFonts w:ascii="Arial" w:hAnsi="Arial" w:cs="Arial"/>
                <w:color w:val="000000" w:themeColor="text1"/>
                <w:sz w:val="24"/>
                <w:szCs w:val="24"/>
              </w:rPr>
              <w:t>C2</w:t>
            </w:r>
          </w:p>
          <w:p w:rsidR="000D7A42" w:rsidRPr="000D7A42" w:rsidRDefault="000D7A42" w:rsidP="000D7A42">
            <w:pPr>
              <w:pStyle w:val="ListParagraph"/>
              <w:numPr>
                <w:ilvl w:val="0"/>
                <w:numId w:val="11"/>
              </w:numPr>
              <w:rPr>
                <w:rFonts w:ascii="Arial" w:hAnsi="Arial" w:cs="Arial"/>
                <w:color w:val="000000" w:themeColor="text1"/>
                <w:sz w:val="24"/>
                <w:szCs w:val="24"/>
              </w:rPr>
            </w:pPr>
            <w:r w:rsidRPr="000D7A42">
              <w:rPr>
                <w:rFonts w:ascii="Arial" w:hAnsi="Arial" w:cs="Arial"/>
                <w:color w:val="000000" w:themeColor="text1"/>
                <w:sz w:val="24"/>
                <w:szCs w:val="24"/>
              </w:rPr>
              <w:t xml:space="preserve"> </w:t>
            </w:r>
            <w:r w:rsidR="000C017B">
              <w:rPr>
                <w:rFonts w:ascii="Arial" w:hAnsi="Arial" w:cs="Arial"/>
                <w:color w:val="000000" w:themeColor="text1"/>
                <w:sz w:val="24"/>
                <w:szCs w:val="24"/>
              </w:rPr>
              <w:t>C1</w:t>
            </w:r>
          </w:p>
          <w:p w:rsidR="000D7A42" w:rsidRPr="000D7A42" w:rsidRDefault="000D7A42" w:rsidP="000D7A42">
            <w:pPr>
              <w:pStyle w:val="ListParagraph"/>
              <w:numPr>
                <w:ilvl w:val="0"/>
                <w:numId w:val="11"/>
              </w:numPr>
              <w:rPr>
                <w:rFonts w:ascii="Arial" w:hAnsi="Arial" w:cs="Arial"/>
                <w:color w:val="000000" w:themeColor="text1"/>
                <w:sz w:val="24"/>
                <w:szCs w:val="24"/>
              </w:rPr>
            </w:pPr>
            <w:r w:rsidRPr="000D7A42">
              <w:rPr>
                <w:rFonts w:ascii="Arial" w:hAnsi="Arial" w:cs="Arial"/>
                <w:color w:val="000000" w:themeColor="text1"/>
                <w:sz w:val="24"/>
                <w:szCs w:val="24"/>
              </w:rPr>
              <w:t xml:space="preserve"> </w:t>
            </w:r>
            <w:r w:rsidR="000C017B">
              <w:rPr>
                <w:rFonts w:ascii="Arial" w:hAnsi="Arial" w:cs="Arial"/>
                <w:color w:val="000000" w:themeColor="text1"/>
                <w:sz w:val="24"/>
                <w:szCs w:val="24"/>
              </w:rPr>
              <w:t>D1</w:t>
            </w:r>
          </w:p>
          <w:p w:rsidR="000D7A42" w:rsidRPr="000D7A42" w:rsidRDefault="000D7A42" w:rsidP="000D7A42">
            <w:pPr>
              <w:pStyle w:val="ListParagraph"/>
              <w:numPr>
                <w:ilvl w:val="0"/>
                <w:numId w:val="11"/>
              </w:numPr>
              <w:rPr>
                <w:rFonts w:ascii="Arial" w:hAnsi="Arial" w:cs="Arial"/>
                <w:color w:val="000000" w:themeColor="text1"/>
                <w:sz w:val="24"/>
                <w:szCs w:val="24"/>
              </w:rPr>
            </w:pPr>
            <w:r w:rsidRPr="000D7A42">
              <w:rPr>
                <w:rFonts w:ascii="Arial" w:hAnsi="Arial" w:cs="Arial"/>
                <w:color w:val="000000" w:themeColor="text1"/>
                <w:sz w:val="24"/>
                <w:szCs w:val="24"/>
              </w:rPr>
              <w:t xml:space="preserve"> </w:t>
            </w:r>
            <w:r w:rsidR="000C017B">
              <w:rPr>
                <w:rFonts w:ascii="Arial" w:hAnsi="Arial" w:cs="Arial"/>
                <w:color w:val="000000" w:themeColor="text1"/>
                <w:sz w:val="24"/>
                <w:szCs w:val="24"/>
              </w:rPr>
              <w:t>A1</w:t>
            </w:r>
          </w:p>
          <w:p w:rsidR="000D7A42" w:rsidRPr="000D7A42" w:rsidRDefault="000D7A42" w:rsidP="000C017B">
            <w:pPr>
              <w:pStyle w:val="ListParagraph"/>
              <w:rPr>
                <w:rFonts w:ascii="Arial" w:hAnsi="Arial" w:cs="Arial"/>
                <w:color w:val="000000" w:themeColor="text1"/>
                <w:sz w:val="24"/>
                <w:szCs w:val="24"/>
              </w:rPr>
            </w:pPr>
          </w:p>
          <w:p w:rsidR="00EE2DA4" w:rsidRPr="00626BB8" w:rsidRDefault="00EE2DA4" w:rsidP="00C52BDB">
            <w:pPr>
              <w:pStyle w:val="NormalWeb"/>
              <w:shd w:val="clear" w:color="auto" w:fill="FFFFFF"/>
              <w:spacing w:before="0" w:after="150"/>
              <w:rPr>
                <w:rFonts w:ascii="Arial" w:hAnsi="Arial" w:cs="Arial"/>
              </w:rPr>
            </w:pPr>
          </w:p>
        </w:tc>
      </w:tr>
      <w:tr w:rsidR="002F6ED0" w:rsidRPr="00626BB8" w:rsidTr="00CC2FB3">
        <w:tc>
          <w:tcPr>
            <w:tcW w:w="9242" w:type="dxa"/>
          </w:tcPr>
          <w:p w:rsidR="002F6ED0" w:rsidRPr="00626BB8" w:rsidRDefault="002F6ED0" w:rsidP="00A851DA">
            <w:pPr>
              <w:rPr>
                <w:rFonts w:ascii="Arial" w:hAnsi="Arial" w:cs="Arial"/>
                <w:color w:val="000000"/>
                <w:sz w:val="24"/>
                <w:szCs w:val="24"/>
                <w:shd w:val="clear" w:color="auto" w:fill="F5F5F5"/>
              </w:rPr>
            </w:pPr>
          </w:p>
        </w:tc>
      </w:tr>
    </w:tbl>
    <w:p w:rsidR="00503D7E" w:rsidRPr="00626BB8"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26BB8" w:rsidRDefault="00AE1481" w:rsidP="00A851DA">
      <w:pPr>
        <w:autoSpaceDE w:val="0"/>
        <w:autoSpaceDN w:val="0"/>
        <w:adjustRightInd w:val="0"/>
        <w:spacing w:after="0" w:line="240" w:lineRule="auto"/>
        <w:rPr>
          <w:rFonts w:ascii="Arial" w:hAnsi="Arial" w:cs="Arial"/>
          <w:b/>
          <w:bCs/>
          <w:color w:val="002060"/>
          <w:sz w:val="24"/>
          <w:szCs w:val="24"/>
          <w:lang w:val="en-US"/>
        </w:rPr>
      </w:pPr>
      <w:r w:rsidRPr="00626BB8">
        <w:rPr>
          <w:rFonts w:ascii="Arial" w:hAnsi="Arial" w:cs="Arial"/>
          <w:b/>
          <w:bCs/>
          <w:color w:val="002060"/>
          <w:sz w:val="24"/>
          <w:szCs w:val="24"/>
          <w:lang w:val="en-US"/>
        </w:rPr>
        <w:t>Student</w:t>
      </w:r>
      <w:r w:rsidR="00A851DA" w:rsidRPr="00626BB8">
        <w:rPr>
          <w:rFonts w:ascii="Arial" w:hAnsi="Arial" w:cs="Arial"/>
          <w:b/>
          <w:bCs/>
          <w:color w:val="002060"/>
          <w:sz w:val="24"/>
          <w:szCs w:val="24"/>
          <w:lang w:val="en-US"/>
        </w:rPr>
        <w:t xml:space="preserve"> Statement:</w:t>
      </w:r>
    </w:p>
    <w:p w:rsidR="00A851DA" w:rsidRPr="00626BB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626BB8" w:rsidRDefault="00405895" w:rsidP="00A851DA">
      <w:pPr>
        <w:autoSpaceDE w:val="0"/>
        <w:autoSpaceDN w:val="0"/>
        <w:adjustRightInd w:val="0"/>
        <w:spacing w:after="0" w:line="240" w:lineRule="auto"/>
        <w:rPr>
          <w:rFonts w:ascii="Arial" w:hAnsi="Arial" w:cs="Arial"/>
          <w:color w:val="000000"/>
          <w:sz w:val="24"/>
          <w:szCs w:val="24"/>
          <w:lang w:val="en-US"/>
        </w:rPr>
      </w:pPr>
      <w:r w:rsidRPr="00626BB8">
        <w:rPr>
          <w:rFonts w:ascii="Arial" w:hAnsi="Arial" w:cs="Arial"/>
          <w:color w:val="000000"/>
          <w:sz w:val="24"/>
          <w:szCs w:val="24"/>
          <w:lang w:val="en-US"/>
        </w:rPr>
        <w:t>By submitting this assignment, I confirm that this is my own work.</w:t>
      </w:r>
      <w:r w:rsidR="00626BB8">
        <w:rPr>
          <w:rFonts w:ascii="Arial" w:hAnsi="Arial" w:cs="Arial"/>
          <w:color w:val="000000"/>
          <w:sz w:val="24"/>
          <w:szCs w:val="24"/>
          <w:lang w:val="en-US"/>
        </w:rPr>
        <w:t xml:space="preserve"> </w:t>
      </w:r>
      <w:r w:rsidR="00626BB8" w:rsidRPr="00626BB8">
        <w:rPr>
          <w:rFonts w:ascii="Arial" w:hAnsi="Arial" w:cs="Arial"/>
          <w:color w:val="000000"/>
          <w:sz w:val="24"/>
          <w:szCs w:val="24"/>
        </w:rPr>
        <w:t>Why cost and time estimates are important to every project: o Cost estimates are more than just how much money the owner needs to commit and when is it required; o The ability to accurately forecast completion cost and completion time of projects allows owners, builders, investors, users, and the general community to plan their investments and operations with more certainty and without the adverse impacts that sudden and unexpected surprises give; o Even positive impacts, when unexpected, can have a reduced positive flow</w:t>
      </w:r>
      <w:r w:rsidR="00626BB8">
        <w:rPr>
          <w:rFonts w:ascii="Arial" w:hAnsi="Arial" w:cs="Arial"/>
          <w:color w:val="000000"/>
          <w:sz w:val="24"/>
          <w:szCs w:val="24"/>
        </w:rPr>
        <w:t xml:space="preserve"> </w:t>
      </w:r>
      <w:r w:rsidR="00626BB8" w:rsidRPr="00626BB8">
        <w:rPr>
          <w:rFonts w:ascii="Arial" w:hAnsi="Arial" w:cs="Arial"/>
          <w:color w:val="000000"/>
          <w:sz w:val="24"/>
          <w:szCs w:val="24"/>
        </w:rPr>
        <w:t>on effect.</w:t>
      </w:r>
    </w:p>
    <w:p w:rsidR="00503D7E" w:rsidRPr="00626BB8"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626BB8"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26BB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74"/>
        <w:gridCol w:w="3909"/>
        <w:gridCol w:w="1258"/>
        <w:gridCol w:w="1575"/>
      </w:tblGrid>
      <w:tr w:rsidR="00405895" w:rsidRPr="00626BB8" w:rsidTr="00405895">
        <w:tc>
          <w:tcPr>
            <w:tcW w:w="2310" w:type="dxa"/>
            <w:shd w:val="clear" w:color="auto" w:fill="D9D9D9" w:themeFill="background1" w:themeFillShade="D9"/>
          </w:tcPr>
          <w:p w:rsidR="00405895" w:rsidRPr="00626BB8" w:rsidRDefault="00405895" w:rsidP="00A851DA">
            <w:pPr>
              <w:rPr>
                <w:rFonts w:ascii="Arial" w:hAnsi="Arial" w:cs="Arial"/>
                <w:color w:val="000000"/>
                <w:sz w:val="24"/>
                <w:szCs w:val="24"/>
              </w:rPr>
            </w:pPr>
            <w:r w:rsidRPr="00626BB8">
              <w:rPr>
                <w:rFonts w:ascii="Arial" w:hAnsi="Arial" w:cs="Arial"/>
                <w:color w:val="000000"/>
                <w:sz w:val="24"/>
                <w:szCs w:val="24"/>
              </w:rPr>
              <w:t>Student Signature</w:t>
            </w:r>
          </w:p>
        </w:tc>
        <w:tc>
          <w:tcPr>
            <w:tcW w:w="4035" w:type="dxa"/>
          </w:tcPr>
          <w:p w:rsidR="00405895" w:rsidRPr="00626BB8" w:rsidRDefault="00405895" w:rsidP="00A851DA">
            <w:pPr>
              <w:rPr>
                <w:rFonts w:ascii="Arial" w:hAnsi="Arial" w:cs="Arial"/>
                <w:color w:val="000000"/>
                <w:sz w:val="24"/>
                <w:szCs w:val="24"/>
              </w:rPr>
            </w:pPr>
          </w:p>
        </w:tc>
        <w:tc>
          <w:tcPr>
            <w:tcW w:w="1276" w:type="dxa"/>
            <w:shd w:val="clear" w:color="auto" w:fill="D9D9D9" w:themeFill="background1" w:themeFillShade="D9"/>
          </w:tcPr>
          <w:p w:rsidR="00405895" w:rsidRPr="00626BB8" w:rsidRDefault="00405895" w:rsidP="00A851DA">
            <w:pPr>
              <w:rPr>
                <w:rFonts w:ascii="Arial" w:hAnsi="Arial" w:cs="Arial"/>
                <w:color w:val="000000"/>
                <w:sz w:val="24"/>
                <w:szCs w:val="24"/>
              </w:rPr>
            </w:pPr>
            <w:r w:rsidRPr="00626BB8">
              <w:rPr>
                <w:rFonts w:ascii="Arial" w:hAnsi="Arial" w:cs="Arial"/>
                <w:color w:val="000000"/>
                <w:sz w:val="24"/>
                <w:szCs w:val="24"/>
              </w:rPr>
              <w:t>Date</w:t>
            </w:r>
          </w:p>
        </w:tc>
        <w:tc>
          <w:tcPr>
            <w:tcW w:w="1621" w:type="dxa"/>
          </w:tcPr>
          <w:p w:rsidR="00405895" w:rsidRPr="00626BB8" w:rsidRDefault="00405895" w:rsidP="00A851DA">
            <w:pPr>
              <w:rPr>
                <w:rFonts w:ascii="Arial" w:hAnsi="Arial" w:cs="Arial"/>
                <w:color w:val="000000"/>
                <w:sz w:val="24"/>
                <w:szCs w:val="24"/>
              </w:rPr>
            </w:pPr>
          </w:p>
        </w:tc>
      </w:tr>
    </w:tbl>
    <w:p w:rsidR="00A851DA" w:rsidRPr="00626BB8" w:rsidRDefault="00A851DA" w:rsidP="00A851DA">
      <w:pPr>
        <w:rPr>
          <w:rFonts w:ascii="Arial" w:hAnsi="Arial" w:cs="Arial"/>
          <w:color w:val="000000"/>
          <w:sz w:val="24"/>
          <w:szCs w:val="24"/>
          <w:lang w:val="en-US"/>
        </w:rPr>
      </w:pPr>
    </w:p>
    <w:p w:rsidR="00A851DA" w:rsidRPr="00626BB8" w:rsidRDefault="00A851DA" w:rsidP="00A851DA">
      <w:pPr>
        <w:rPr>
          <w:rFonts w:ascii="Arial" w:hAnsi="Arial" w:cs="Arial"/>
          <w:color w:val="000000"/>
          <w:sz w:val="24"/>
          <w:szCs w:val="24"/>
          <w:lang w:val="en-US"/>
        </w:rPr>
      </w:pPr>
    </w:p>
    <w:p w:rsidR="00A851DA" w:rsidRPr="00626BB8" w:rsidRDefault="00503D7E" w:rsidP="00503D7E">
      <w:pPr>
        <w:shd w:val="clear" w:color="auto" w:fill="D9D9D9" w:themeFill="background1" w:themeFillShade="D9"/>
        <w:rPr>
          <w:rFonts w:ascii="Arial" w:hAnsi="Arial" w:cs="Arial"/>
          <w:b/>
          <w:sz w:val="24"/>
          <w:szCs w:val="24"/>
          <w:lang w:val="en-US"/>
        </w:rPr>
      </w:pPr>
      <w:r w:rsidRPr="00626BB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626BB8" w:rsidTr="00B0415E">
        <w:trPr>
          <w:trHeight w:val="249"/>
        </w:trPr>
        <w:tc>
          <w:tcPr>
            <w:tcW w:w="4621" w:type="dxa"/>
            <w:shd w:val="clear" w:color="auto" w:fill="D9D9D9" w:themeFill="background1" w:themeFillShade="D9"/>
          </w:tcPr>
          <w:p w:rsidR="00503D7E" w:rsidRPr="00626BB8" w:rsidRDefault="00503D7E" w:rsidP="00503D7E">
            <w:pPr>
              <w:rPr>
                <w:rFonts w:ascii="Arial" w:hAnsi="Arial" w:cs="Arial"/>
                <w:b/>
                <w:color w:val="002060"/>
                <w:sz w:val="24"/>
                <w:szCs w:val="24"/>
              </w:rPr>
            </w:pPr>
            <w:r w:rsidRPr="00626BB8">
              <w:rPr>
                <w:rFonts w:ascii="Arial" w:hAnsi="Arial" w:cs="Arial"/>
                <w:b/>
                <w:color w:val="002060"/>
                <w:sz w:val="24"/>
                <w:szCs w:val="24"/>
              </w:rPr>
              <w:t>Total Marks</w:t>
            </w:r>
          </w:p>
        </w:tc>
        <w:tc>
          <w:tcPr>
            <w:tcW w:w="4621" w:type="dxa"/>
          </w:tcPr>
          <w:p w:rsidR="00503D7E" w:rsidRPr="00626BB8" w:rsidRDefault="00503D7E" w:rsidP="00503D7E">
            <w:pPr>
              <w:rPr>
                <w:rFonts w:ascii="Arial" w:hAnsi="Arial" w:cs="Arial"/>
                <w:sz w:val="24"/>
                <w:szCs w:val="24"/>
              </w:rPr>
            </w:pPr>
          </w:p>
        </w:tc>
      </w:tr>
      <w:tr w:rsidR="00503D7E" w:rsidRPr="00626BB8" w:rsidTr="00B0415E">
        <w:tc>
          <w:tcPr>
            <w:tcW w:w="4621" w:type="dxa"/>
            <w:shd w:val="clear" w:color="auto" w:fill="D9D9D9" w:themeFill="background1" w:themeFillShade="D9"/>
          </w:tcPr>
          <w:p w:rsidR="00503D7E" w:rsidRPr="00626BB8" w:rsidRDefault="00503D7E" w:rsidP="00503D7E">
            <w:pPr>
              <w:rPr>
                <w:rFonts w:ascii="Arial" w:hAnsi="Arial" w:cs="Arial"/>
                <w:b/>
                <w:color w:val="002060"/>
                <w:sz w:val="24"/>
                <w:szCs w:val="24"/>
              </w:rPr>
            </w:pPr>
            <w:r w:rsidRPr="00626BB8">
              <w:rPr>
                <w:rFonts w:ascii="Arial" w:hAnsi="Arial" w:cs="Arial"/>
                <w:b/>
                <w:color w:val="002060"/>
                <w:sz w:val="24"/>
                <w:szCs w:val="24"/>
              </w:rPr>
              <w:t>Marks Obtained</w:t>
            </w:r>
          </w:p>
        </w:tc>
        <w:tc>
          <w:tcPr>
            <w:tcW w:w="4621" w:type="dxa"/>
          </w:tcPr>
          <w:p w:rsidR="00503D7E" w:rsidRPr="00626BB8" w:rsidRDefault="00503D7E" w:rsidP="00503D7E">
            <w:pPr>
              <w:rPr>
                <w:rFonts w:ascii="Arial" w:hAnsi="Arial" w:cs="Arial"/>
                <w:sz w:val="24"/>
                <w:szCs w:val="24"/>
              </w:rPr>
            </w:pPr>
          </w:p>
        </w:tc>
      </w:tr>
      <w:tr w:rsidR="00503D7E" w:rsidRPr="00626BB8" w:rsidTr="00B0415E">
        <w:tc>
          <w:tcPr>
            <w:tcW w:w="4621" w:type="dxa"/>
            <w:shd w:val="clear" w:color="auto" w:fill="D9D9D9" w:themeFill="background1" w:themeFillShade="D9"/>
          </w:tcPr>
          <w:p w:rsidR="00503D7E" w:rsidRPr="00626BB8" w:rsidRDefault="00B0415E" w:rsidP="00503D7E">
            <w:pPr>
              <w:rPr>
                <w:rFonts w:ascii="Arial" w:hAnsi="Arial" w:cs="Arial"/>
                <w:b/>
                <w:color w:val="002060"/>
                <w:sz w:val="24"/>
                <w:szCs w:val="24"/>
              </w:rPr>
            </w:pPr>
            <w:r w:rsidRPr="00626BB8">
              <w:rPr>
                <w:rFonts w:ascii="Arial" w:hAnsi="Arial" w:cs="Arial"/>
                <w:b/>
                <w:color w:val="002060"/>
                <w:sz w:val="24"/>
                <w:szCs w:val="24"/>
              </w:rPr>
              <w:t>Percentage / Grade</w:t>
            </w:r>
          </w:p>
        </w:tc>
        <w:tc>
          <w:tcPr>
            <w:tcW w:w="4621" w:type="dxa"/>
          </w:tcPr>
          <w:p w:rsidR="00503D7E" w:rsidRPr="00626BB8" w:rsidRDefault="00503D7E" w:rsidP="00503D7E">
            <w:pPr>
              <w:rPr>
                <w:rFonts w:ascii="Arial" w:hAnsi="Arial" w:cs="Arial"/>
                <w:sz w:val="24"/>
                <w:szCs w:val="24"/>
              </w:rPr>
            </w:pPr>
          </w:p>
        </w:tc>
      </w:tr>
    </w:tbl>
    <w:p w:rsidR="00A851DA" w:rsidRPr="00626BB8" w:rsidRDefault="00A851DA"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EA30AB" w:rsidRPr="00626BB8" w:rsidRDefault="00EA30AB" w:rsidP="00503D7E">
      <w:pPr>
        <w:rPr>
          <w:rFonts w:ascii="Arial" w:hAnsi="Arial" w:cs="Arial"/>
          <w:sz w:val="24"/>
          <w:szCs w:val="24"/>
        </w:rPr>
      </w:pPr>
    </w:p>
    <w:p w:rsidR="00EA30AB" w:rsidRPr="00626BB8" w:rsidRDefault="00EA30AB" w:rsidP="00503D7E">
      <w:pPr>
        <w:rPr>
          <w:rFonts w:ascii="Arial" w:hAnsi="Arial" w:cs="Arial"/>
          <w:sz w:val="24"/>
          <w:szCs w:val="24"/>
        </w:rPr>
      </w:pPr>
    </w:p>
    <w:p w:rsidR="00EA30AB" w:rsidRPr="00626BB8" w:rsidRDefault="00EA30AB" w:rsidP="00503D7E">
      <w:pPr>
        <w:rPr>
          <w:rFonts w:ascii="Arial" w:hAnsi="Arial" w:cs="Arial"/>
          <w:sz w:val="24"/>
          <w:szCs w:val="24"/>
        </w:rPr>
      </w:pPr>
    </w:p>
    <w:sectPr w:rsidR="00EA30AB" w:rsidRPr="00626BB8" w:rsidSect="00400BEC">
      <w:headerReference w:type="default" r:id="rId13"/>
      <w:pgSz w:w="11906" w:h="16838"/>
      <w:pgMar w:top="1440" w:right="1440" w:bottom="1440" w:left="1440" w:header="79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345" w:rsidRDefault="00FC1345" w:rsidP="00CB4D0A">
      <w:pPr>
        <w:spacing w:after="0" w:line="240" w:lineRule="auto"/>
      </w:pPr>
      <w:r>
        <w:separator/>
      </w:r>
    </w:p>
  </w:endnote>
  <w:endnote w:type="continuationSeparator" w:id="0">
    <w:p w:rsidR="00FC1345" w:rsidRDefault="00FC13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345" w:rsidRDefault="00FC1345" w:rsidP="00CB4D0A">
      <w:pPr>
        <w:spacing w:after="0" w:line="240" w:lineRule="auto"/>
      </w:pPr>
      <w:r>
        <w:separator/>
      </w:r>
    </w:p>
  </w:footnote>
  <w:footnote w:type="continuationSeparator" w:id="0">
    <w:p w:rsidR="00FC1345" w:rsidRDefault="00FC134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caps/>
        <w:color w:val="A6A6A6" w:themeColor="background1" w:themeShade="A6"/>
        <w:sz w:val="16"/>
        <w:szCs w:val="16"/>
      </w:rPr>
      <w:alias w:val="Author"/>
      <w:tag w:val=""/>
      <w:id w:val="-1701008461"/>
      <w:placeholder>
        <w:docPart w:val="C8CB746363614F6989901A2A91BC25A7"/>
      </w:placeholder>
      <w:dataBinding w:prefixMappings="xmlns:ns0='http://purl.org/dc/elements/1.1/' xmlns:ns1='http://schemas.openxmlformats.org/package/2006/metadata/core-properties' " w:xpath="/ns1:coreProperties[1]/ns0:creator[1]" w:storeItemID="{6C3C8BC8-F283-45AE-878A-BAB7291924A1}"/>
      <w:text/>
    </w:sdtPr>
    <w:sdtEndPr/>
    <w:sdtContent>
      <w:p w:rsidR="00400BEC" w:rsidRPr="009E40FA" w:rsidRDefault="00400BEC">
        <w:pPr>
          <w:pStyle w:val="Header"/>
          <w:jc w:val="right"/>
          <w:rPr>
            <w:rFonts w:ascii="Arial" w:hAnsi="Arial" w:cs="Arial"/>
            <w:caps/>
            <w:color w:val="A6A6A6" w:themeColor="background1" w:themeShade="A6"/>
            <w:sz w:val="16"/>
            <w:szCs w:val="16"/>
          </w:rPr>
        </w:pPr>
        <w:r w:rsidRPr="009E40FA">
          <w:rPr>
            <w:rFonts w:ascii="Arial" w:hAnsi="Arial" w:cs="Arial"/>
            <w:caps/>
            <w:color w:val="A6A6A6" w:themeColor="background1" w:themeShade="A6"/>
            <w:sz w:val="16"/>
            <w:szCs w:val="16"/>
            <w:lang w:val="en-AU"/>
          </w:rPr>
          <w:t>Brendan Reilly 5029</w:t>
        </w:r>
      </w:p>
    </w:sdtContent>
  </w:sdt>
  <w:sdt>
    <w:sdtPr>
      <w:rPr>
        <w:rFonts w:ascii="Arial" w:hAnsi="Arial" w:cs="Arial"/>
        <w:caps/>
        <w:color w:val="A6A6A6" w:themeColor="background1" w:themeShade="A6"/>
        <w:sz w:val="16"/>
        <w:szCs w:val="16"/>
      </w:rPr>
      <w:alias w:val="Date"/>
      <w:tag w:val="Date"/>
      <w:id w:val="-304078227"/>
      <w:placeholder>
        <w:docPart w:val="20C08D3590DE40BBA4359977E882BED3"/>
      </w:placeholder>
      <w:showingPlcHdr/>
      <w:dataBinding w:prefixMappings="xmlns:ns0='http://schemas.microsoft.com/office/2006/coverPageProps' " w:xpath="/ns0:CoverPageProperties[1]/ns0:PublishDate[1]" w:storeItemID="{55AF091B-3C7A-41E3-B477-F2FDAA23CFDA}"/>
      <w:date w:fullDate="2012-06-20T00:00:00Z">
        <w:dateFormat w:val="M/d/yy"/>
        <w:lid w:val="en-US"/>
        <w:storeMappedDataAs w:val="dateTime"/>
        <w:calendar w:val="gregorian"/>
      </w:date>
    </w:sdtPr>
    <w:sdtEndPr>
      <w:rPr>
        <w:rFonts w:asciiTheme="minorHAnsi" w:hAnsiTheme="minorHAnsi" w:cstheme="minorBidi"/>
        <w:color w:val="FFFFFF" w:themeColor="background1"/>
        <w:sz w:val="20"/>
        <w:szCs w:val="20"/>
      </w:rPr>
    </w:sdtEndPr>
    <w:sdtContent>
      <w:p w:rsidR="00400BEC" w:rsidRPr="00580A2C" w:rsidRDefault="00580A2C">
        <w:pPr>
          <w:pStyle w:val="Header"/>
          <w:jc w:val="right"/>
          <w:rPr>
            <w:caps/>
            <w:color w:val="FFFFFF" w:themeColor="background1"/>
          </w:rPr>
        </w:pPr>
        <w:r w:rsidRPr="00580A2C">
          <w:rPr>
            <w:rStyle w:val="PlaceholderText"/>
            <w:color w:val="FFFFFF" w:themeColor="background1"/>
          </w:rPr>
          <w:t>[Date]</w:t>
        </w:r>
      </w:p>
    </w:sdtContent>
  </w:sdt>
  <w:p w:rsidR="00400BEC" w:rsidRPr="00580A2C" w:rsidRDefault="00FC1345">
    <w:pPr>
      <w:pStyle w:val="Header"/>
      <w:jc w:val="center"/>
      <w:rPr>
        <w:color w:val="FFFFFF" w:themeColor="background1"/>
      </w:rPr>
    </w:pPr>
    <w:sdt>
      <w:sdtPr>
        <w:rPr>
          <w:caps/>
          <w:color w:val="FFFFFF" w:themeColor="background1"/>
        </w:rPr>
        <w:alias w:val="Title"/>
        <w:tag w:val=""/>
        <w:id w:val="-484788024"/>
        <w:placeholder>
          <w:docPart w:val="B9F9A14FB72F4C1EBE955CDE5CC57DD6"/>
        </w:placeholder>
        <w:showingPlcHdr/>
        <w:dataBinding w:prefixMappings="xmlns:ns0='http://purl.org/dc/elements/1.1/' xmlns:ns1='http://schemas.openxmlformats.org/package/2006/metadata/core-properties' " w:xpath="/ns1:coreProperties[1]/ns0:title[1]" w:storeItemID="{6C3C8BC8-F283-45AE-878A-BAB7291924A1}"/>
        <w:text/>
      </w:sdtPr>
      <w:sdtEndPr>
        <w:rPr>
          <w:caps w:val="0"/>
        </w:rPr>
      </w:sdtEndPr>
      <w:sdtContent>
        <w:r w:rsidR="00580A2C" w:rsidRPr="00580A2C">
          <w:rPr>
            <w:color w:val="FFFFFF" w:themeColor="background1"/>
          </w:rPr>
          <w:t>[Document title]</w:t>
        </w:r>
      </w:sdtContent>
    </w:sdt>
  </w:p>
  <w:p w:rsidR="00400BEC" w:rsidRDefault="00400B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73D35"/>
    <w:multiLevelType w:val="hybridMultilevel"/>
    <w:tmpl w:val="DBF26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AF75EAB"/>
    <w:multiLevelType w:val="hybridMultilevel"/>
    <w:tmpl w:val="235C00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E656BD0"/>
    <w:multiLevelType w:val="hybridMultilevel"/>
    <w:tmpl w:val="8CB69FA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1A2319C"/>
    <w:multiLevelType w:val="hybridMultilevel"/>
    <w:tmpl w:val="0EE234F6"/>
    <w:lvl w:ilvl="0" w:tplc="358EDA6C">
      <w:start w:val="1"/>
      <w:numFmt w:val="upperRoman"/>
      <w:lvlText w:val="%1)"/>
      <w:lvlJc w:val="left"/>
      <w:pPr>
        <w:ind w:left="1080" w:hanging="720"/>
      </w:pPr>
      <w:rPr>
        <w:rFonts w:ascii="Calibri" w:hAnsi="Calibri" w:cs="Calibri"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42B7CAA"/>
    <w:multiLevelType w:val="multilevel"/>
    <w:tmpl w:val="908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8B4F15"/>
    <w:multiLevelType w:val="hybridMultilevel"/>
    <w:tmpl w:val="3E081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DB82B33"/>
    <w:multiLevelType w:val="hybridMultilevel"/>
    <w:tmpl w:val="BC98B7DE"/>
    <w:lvl w:ilvl="0" w:tplc="0C090017">
      <w:start w:val="1"/>
      <w:numFmt w:val="lowerLetter"/>
      <w:lvlText w:val="%1)"/>
      <w:lvlJc w:val="left"/>
      <w:pPr>
        <w:ind w:left="1508" w:hanging="360"/>
      </w:pPr>
    </w:lvl>
    <w:lvl w:ilvl="1" w:tplc="0C090019" w:tentative="1">
      <w:start w:val="1"/>
      <w:numFmt w:val="lowerLetter"/>
      <w:lvlText w:val="%2."/>
      <w:lvlJc w:val="left"/>
      <w:pPr>
        <w:ind w:left="2228" w:hanging="360"/>
      </w:pPr>
    </w:lvl>
    <w:lvl w:ilvl="2" w:tplc="0C09001B" w:tentative="1">
      <w:start w:val="1"/>
      <w:numFmt w:val="lowerRoman"/>
      <w:lvlText w:val="%3."/>
      <w:lvlJc w:val="right"/>
      <w:pPr>
        <w:ind w:left="2948" w:hanging="180"/>
      </w:pPr>
    </w:lvl>
    <w:lvl w:ilvl="3" w:tplc="0C09000F" w:tentative="1">
      <w:start w:val="1"/>
      <w:numFmt w:val="decimal"/>
      <w:lvlText w:val="%4."/>
      <w:lvlJc w:val="left"/>
      <w:pPr>
        <w:ind w:left="3668" w:hanging="360"/>
      </w:pPr>
    </w:lvl>
    <w:lvl w:ilvl="4" w:tplc="0C090019" w:tentative="1">
      <w:start w:val="1"/>
      <w:numFmt w:val="lowerLetter"/>
      <w:lvlText w:val="%5."/>
      <w:lvlJc w:val="left"/>
      <w:pPr>
        <w:ind w:left="4388" w:hanging="360"/>
      </w:pPr>
    </w:lvl>
    <w:lvl w:ilvl="5" w:tplc="0C09001B" w:tentative="1">
      <w:start w:val="1"/>
      <w:numFmt w:val="lowerRoman"/>
      <w:lvlText w:val="%6."/>
      <w:lvlJc w:val="right"/>
      <w:pPr>
        <w:ind w:left="5108" w:hanging="180"/>
      </w:pPr>
    </w:lvl>
    <w:lvl w:ilvl="6" w:tplc="0C09000F" w:tentative="1">
      <w:start w:val="1"/>
      <w:numFmt w:val="decimal"/>
      <w:lvlText w:val="%7."/>
      <w:lvlJc w:val="left"/>
      <w:pPr>
        <w:ind w:left="5828" w:hanging="360"/>
      </w:pPr>
    </w:lvl>
    <w:lvl w:ilvl="7" w:tplc="0C090019" w:tentative="1">
      <w:start w:val="1"/>
      <w:numFmt w:val="lowerLetter"/>
      <w:lvlText w:val="%8."/>
      <w:lvlJc w:val="left"/>
      <w:pPr>
        <w:ind w:left="6548" w:hanging="360"/>
      </w:pPr>
    </w:lvl>
    <w:lvl w:ilvl="8" w:tplc="0C09001B" w:tentative="1">
      <w:start w:val="1"/>
      <w:numFmt w:val="lowerRoman"/>
      <w:lvlText w:val="%9."/>
      <w:lvlJc w:val="right"/>
      <w:pPr>
        <w:ind w:left="7268"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EB6A3F"/>
    <w:multiLevelType w:val="hybridMultilevel"/>
    <w:tmpl w:val="97C856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7322400A"/>
    <w:multiLevelType w:val="hybridMultilevel"/>
    <w:tmpl w:val="0F44F8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759E1135"/>
    <w:multiLevelType w:val="hybridMultilevel"/>
    <w:tmpl w:val="A0BCD2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8"/>
  </w:num>
  <w:num w:numId="5">
    <w:abstractNumId w:val="1"/>
  </w:num>
  <w:num w:numId="6">
    <w:abstractNumId w:val="2"/>
  </w:num>
  <w:num w:numId="7">
    <w:abstractNumId w:val="5"/>
  </w:num>
  <w:num w:numId="8">
    <w:abstractNumId w:val="0"/>
  </w:num>
  <w:num w:numId="9">
    <w:abstractNumId w:val="9"/>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7D5"/>
    <w:rsid w:val="00035CDD"/>
    <w:rsid w:val="00040083"/>
    <w:rsid w:val="00055992"/>
    <w:rsid w:val="000820E8"/>
    <w:rsid w:val="00084E81"/>
    <w:rsid w:val="000A132A"/>
    <w:rsid w:val="000C017B"/>
    <w:rsid w:val="000D7A42"/>
    <w:rsid w:val="000E1990"/>
    <w:rsid w:val="001175EE"/>
    <w:rsid w:val="00121A0E"/>
    <w:rsid w:val="00152E46"/>
    <w:rsid w:val="00157CF6"/>
    <w:rsid w:val="00182416"/>
    <w:rsid w:val="00187EB4"/>
    <w:rsid w:val="001E211C"/>
    <w:rsid w:val="001F0481"/>
    <w:rsid w:val="00200C92"/>
    <w:rsid w:val="0020451E"/>
    <w:rsid w:val="00206B9D"/>
    <w:rsid w:val="00214CE2"/>
    <w:rsid w:val="0023259C"/>
    <w:rsid w:val="0023419B"/>
    <w:rsid w:val="002455F9"/>
    <w:rsid w:val="00276F1D"/>
    <w:rsid w:val="002B0BD7"/>
    <w:rsid w:val="002B573D"/>
    <w:rsid w:val="002C0DCF"/>
    <w:rsid w:val="002C5CB2"/>
    <w:rsid w:val="002F6ED0"/>
    <w:rsid w:val="002F779F"/>
    <w:rsid w:val="0030719C"/>
    <w:rsid w:val="0031076C"/>
    <w:rsid w:val="00317E62"/>
    <w:rsid w:val="00371885"/>
    <w:rsid w:val="00380601"/>
    <w:rsid w:val="003C29F2"/>
    <w:rsid w:val="003E2B87"/>
    <w:rsid w:val="003F620E"/>
    <w:rsid w:val="00400BEC"/>
    <w:rsid w:val="00402786"/>
    <w:rsid w:val="00405895"/>
    <w:rsid w:val="004058DF"/>
    <w:rsid w:val="00413506"/>
    <w:rsid w:val="0042551A"/>
    <w:rsid w:val="00443BDD"/>
    <w:rsid w:val="00443E6F"/>
    <w:rsid w:val="00486F1A"/>
    <w:rsid w:val="00490CB9"/>
    <w:rsid w:val="004A2CE2"/>
    <w:rsid w:val="004E3CDA"/>
    <w:rsid w:val="004F4B4D"/>
    <w:rsid w:val="0050216D"/>
    <w:rsid w:val="00503D7E"/>
    <w:rsid w:val="0050778F"/>
    <w:rsid w:val="00527C11"/>
    <w:rsid w:val="00535F31"/>
    <w:rsid w:val="005734A0"/>
    <w:rsid w:val="00574D64"/>
    <w:rsid w:val="00580A2C"/>
    <w:rsid w:val="00591365"/>
    <w:rsid w:val="005B31E4"/>
    <w:rsid w:val="006034F6"/>
    <w:rsid w:val="00607874"/>
    <w:rsid w:val="00607E77"/>
    <w:rsid w:val="00617BB3"/>
    <w:rsid w:val="00624416"/>
    <w:rsid w:val="0062560B"/>
    <w:rsid w:val="00626BB8"/>
    <w:rsid w:val="0063395C"/>
    <w:rsid w:val="00645CDD"/>
    <w:rsid w:val="00645E2E"/>
    <w:rsid w:val="006729B7"/>
    <w:rsid w:val="006823A7"/>
    <w:rsid w:val="00687EE8"/>
    <w:rsid w:val="00695EF6"/>
    <w:rsid w:val="006B172D"/>
    <w:rsid w:val="006D6D61"/>
    <w:rsid w:val="0070347F"/>
    <w:rsid w:val="0070678E"/>
    <w:rsid w:val="00760E77"/>
    <w:rsid w:val="007F315B"/>
    <w:rsid w:val="00816115"/>
    <w:rsid w:val="00831C11"/>
    <w:rsid w:val="0089020C"/>
    <w:rsid w:val="008A4F31"/>
    <w:rsid w:val="008A60B4"/>
    <w:rsid w:val="008B3C31"/>
    <w:rsid w:val="008B64FE"/>
    <w:rsid w:val="008E594E"/>
    <w:rsid w:val="00935BF7"/>
    <w:rsid w:val="0095442C"/>
    <w:rsid w:val="00983942"/>
    <w:rsid w:val="009A640D"/>
    <w:rsid w:val="009C37E0"/>
    <w:rsid w:val="009C48D0"/>
    <w:rsid w:val="009C7DDD"/>
    <w:rsid w:val="009E40FA"/>
    <w:rsid w:val="009E41F4"/>
    <w:rsid w:val="00A14B66"/>
    <w:rsid w:val="00A65CF7"/>
    <w:rsid w:val="00A81AB4"/>
    <w:rsid w:val="00A851DA"/>
    <w:rsid w:val="00AC7D5B"/>
    <w:rsid w:val="00AD0FC1"/>
    <w:rsid w:val="00AD29AE"/>
    <w:rsid w:val="00AE1481"/>
    <w:rsid w:val="00AF0A35"/>
    <w:rsid w:val="00B0415E"/>
    <w:rsid w:val="00B04678"/>
    <w:rsid w:val="00B518B2"/>
    <w:rsid w:val="00B82927"/>
    <w:rsid w:val="00B875BD"/>
    <w:rsid w:val="00B87C8F"/>
    <w:rsid w:val="00B9328C"/>
    <w:rsid w:val="00BC46DF"/>
    <w:rsid w:val="00BD6E1D"/>
    <w:rsid w:val="00BE1B68"/>
    <w:rsid w:val="00C020FA"/>
    <w:rsid w:val="00C03577"/>
    <w:rsid w:val="00C52BDB"/>
    <w:rsid w:val="00C53029"/>
    <w:rsid w:val="00C65FEA"/>
    <w:rsid w:val="00C845B6"/>
    <w:rsid w:val="00C87FFC"/>
    <w:rsid w:val="00CA0AC2"/>
    <w:rsid w:val="00CB4D0A"/>
    <w:rsid w:val="00CC2FB3"/>
    <w:rsid w:val="00CC575A"/>
    <w:rsid w:val="00CD7A55"/>
    <w:rsid w:val="00CF123B"/>
    <w:rsid w:val="00D039AC"/>
    <w:rsid w:val="00D06012"/>
    <w:rsid w:val="00D32802"/>
    <w:rsid w:val="00D40DD1"/>
    <w:rsid w:val="00D427DE"/>
    <w:rsid w:val="00D5587D"/>
    <w:rsid w:val="00D707CC"/>
    <w:rsid w:val="00D81D64"/>
    <w:rsid w:val="00D821FE"/>
    <w:rsid w:val="00DA1A1D"/>
    <w:rsid w:val="00DA7ADC"/>
    <w:rsid w:val="00DB0793"/>
    <w:rsid w:val="00DC5E9B"/>
    <w:rsid w:val="00E00821"/>
    <w:rsid w:val="00E04DB4"/>
    <w:rsid w:val="00E24C1C"/>
    <w:rsid w:val="00E30679"/>
    <w:rsid w:val="00E42FC7"/>
    <w:rsid w:val="00E4597D"/>
    <w:rsid w:val="00E54832"/>
    <w:rsid w:val="00E56A90"/>
    <w:rsid w:val="00E574CC"/>
    <w:rsid w:val="00E641CC"/>
    <w:rsid w:val="00E76EBB"/>
    <w:rsid w:val="00EA30AB"/>
    <w:rsid w:val="00EB3925"/>
    <w:rsid w:val="00EE2DA4"/>
    <w:rsid w:val="00F22064"/>
    <w:rsid w:val="00F2222B"/>
    <w:rsid w:val="00F45D9D"/>
    <w:rsid w:val="00F514BF"/>
    <w:rsid w:val="00F53533"/>
    <w:rsid w:val="00F96EB3"/>
    <w:rsid w:val="00FC1345"/>
    <w:rsid w:val="00FC6560"/>
    <w:rsid w:val="00FD3848"/>
    <w:rsid w:val="00FE45E2"/>
    <w:rsid w:val="00FE5317"/>
    <w:rsid w:val="00FF65F5"/>
    <w:rsid w:val="00FF6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177DBE-02DA-41B6-BDD3-BB54FC7F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BEC"/>
  </w:style>
  <w:style w:type="paragraph" w:styleId="Heading1">
    <w:name w:val="heading 1"/>
    <w:basedOn w:val="Normal"/>
    <w:next w:val="Normal"/>
    <w:link w:val="Heading1Char"/>
    <w:uiPriority w:val="9"/>
    <w:qFormat/>
    <w:rsid w:val="00400BE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400BE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0BEC"/>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400BEC"/>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00BEC"/>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00BEC"/>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00BEC"/>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00BE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0BEC"/>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00BEC"/>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semiHidden/>
    <w:rsid w:val="00400BEC"/>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400BEC"/>
    <w:rPr>
      <w:caps/>
      <w:color w:val="243F60" w:themeColor="accent1" w:themeShade="7F"/>
      <w:spacing w:val="15"/>
    </w:rPr>
  </w:style>
  <w:style w:type="character" w:customStyle="1" w:styleId="Heading4Char">
    <w:name w:val="Heading 4 Char"/>
    <w:basedOn w:val="DefaultParagraphFont"/>
    <w:link w:val="Heading4"/>
    <w:uiPriority w:val="9"/>
    <w:semiHidden/>
    <w:rsid w:val="00400BEC"/>
    <w:rPr>
      <w:caps/>
      <w:color w:val="365F91" w:themeColor="accent1" w:themeShade="BF"/>
      <w:spacing w:val="10"/>
    </w:rPr>
  </w:style>
  <w:style w:type="character" w:customStyle="1" w:styleId="Heading5Char">
    <w:name w:val="Heading 5 Char"/>
    <w:basedOn w:val="DefaultParagraphFont"/>
    <w:link w:val="Heading5"/>
    <w:uiPriority w:val="9"/>
    <w:semiHidden/>
    <w:rsid w:val="00400BEC"/>
    <w:rPr>
      <w:caps/>
      <w:color w:val="365F91" w:themeColor="accent1" w:themeShade="BF"/>
      <w:spacing w:val="10"/>
    </w:rPr>
  </w:style>
  <w:style w:type="character" w:customStyle="1" w:styleId="Heading6Char">
    <w:name w:val="Heading 6 Char"/>
    <w:basedOn w:val="DefaultParagraphFont"/>
    <w:link w:val="Heading6"/>
    <w:uiPriority w:val="9"/>
    <w:semiHidden/>
    <w:rsid w:val="00400BEC"/>
    <w:rPr>
      <w:caps/>
      <w:color w:val="365F91" w:themeColor="accent1" w:themeShade="BF"/>
      <w:spacing w:val="10"/>
    </w:rPr>
  </w:style>
  <w:style w:type="character" w:customStyle="1" w:styleId="Heading7Char">
    <w:name w:val="Heading 7 Char"/>
    <w:basedOn w:val="DefaultParagraphFont"/>
    <w:link w:val="Heading7"/>
    <w:uiPriority w:val="9"/>
    <w:semiHidden/>
    <w:rsid w:val="00400BEC"/>
    <w:rPr>
      <w:caps/>
      <w:color w:val="365F91" w:themeColor="accent1" w:themeShade="BF"/>
      <w:spacing w:val="10"/>
    </w:rPr>
  </w:style>
  <w:style w:type="character" w:customStyle="1" w:styleId="Heading8Char">
    <w:name w:val="Heading 8 Char"/>
    <w:basedOn w:val="DefaultParagraphFont"/>
    <w:link w:val="Heading8"/>
    <w:uiPriority w:val="9"/>
    <w:semiHidden/>
    <w:rsid w:val="00400BEC"/>
    <w:rPr>
      <w:caps/>
      <w:spacing w:val="10"/>
      <w:sz w:val="18"/>
      <w:szCs w:val="18"/>
    </w:rPr>
  </w:style>
  <w:style w:type="character" w:customStyle="1" w:styleId="Heading9Char">
    <w:name w:val="Heading 9 Char"/>
    <w:basedOn w:val="DefaultParagraphFont"/>
    <w:link w:val="Heading9"/>
    <w:uiPriority w:val="9"/>
    <w:semiHidden/>
    <w:rsid w:val="00400BEC"/>
    <w:rPr>
      <w:i/>
      <w:iCs/>
      <w:caps/>
      <w:spacing w:val="10"/>
      <w:sz w:val="18"/>
      <w:szCs w:val="18"/>
    </w:rPr>
  </w:style>
  <w:style w:type="paragraph" w:styleId="Caption">
    <w:name w:val="caption"/>
    <w:basedOn w:val="Normal"/>
    <w:next w:val="Normal"/>
    <w:uiPriority w:val="35"/>
    <w:semiHidden/>
    <w:unhideWhenUsed/>
    <w:qFormat/>
    <w:rsid w:val="00400BEC"/>
    <w:rPr>
      <w:b/>
      <w:bCs/>
      <w:color w:val="365F91" w:themeColor="accent1" w:themeShade="BF"/>
      <w:sz w:val="16"/>
      <w:szCs w:val="16"/>
    </w:rPr>
  </w:style>
  <w:style w:type="paragraph" w:styleId="Title">
    <w:name w:val="Title"/>
    <w:basedOn w:val="Normal"/>
    <w:next w:val="Normal"/>
    <w:link w:val="TitleChar"/>
    <w:uiPriority w:val="10"/>
    <w:qFormat/>
    <w:rsid w:val="00400BEC"/>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400BEC"/>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400BE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0BEC"/>
    <w:rPr>
      <w:caps/>
      <w:color w:val="595959" w:themeColor="text1" w:themeTint="A6"/>
      <w:spacing w:val="10"/>
      <w:sz w:val="21"/>
      <w:szCs w:val="21"/>
    </w:rPr>
  </w:style>
  <w:style w:type="character" w:styleId="Strong">
    <w:name w:val="Strong"/>
    <w:uiPriority w:val="22"/>
    <w:qFormat/>
    <w:rsid w:val="00400BEC"/>
    <w:rPr>
      <w:b/>
      <w:bCs/>
    </w:rPr>
  </w:style>
  <w:style w:type="character" w:styleId="Emphasis">
    <w:name w:val="Emphasis"/>
    <w:uiPriority w:val="20"/>
    <w:qFormat/>
    <w:rsid w:val="00400BEC"/>
    <w:rPr>
      <w:caps/>
      <w:color w:val="243F60" w:themeColor="accent1" w:themeShade="7F"/>
      <w:spacing w:val="5"/>
    </w:rPr>
  </w:style>
  <w:style w:type="paragraph" w:styleId="NoSpacing">
    <w:name w:val="No Spacing"/>
    <w:uiPriority w:val="1"/>
    <w:qFormat/>
    <w:rsid w:val="00400BEC"/>
    <w:pPr>
      <w:spacing w:after="0" w:line="240" w:lineRule="auto"/>
    </w:pPr>
  </w:style>
  <w:style w:type="paragraph" w:styleId="Quote">
    <w:name w:val="Quote"/>
    <w:basedOn w:val="Normal"/>
    <w:next w:val="Normal"/>
    <w:link w:val="QuoteChar"/>
    <w:uiPriority w:val="29"/>
    <w:qFormat/>
    <w:rsid w:val="00400BEC"/>
    <w:rPr>
      <w:i/>
      <w:iCs/>
      <w:sz w:val="24"/>
      <w:szCs w:val="24"/>
    </w:rPr>
  </w:style>
  <w:style w:type="character" w:customStyle="1" w:styleId="QuoteChar">
    <w:name w:val="Quote Char"/>
    <w:basedOn w:val="DefaultParagraphFont"/>
    <w:link w:val="Quote"/>
    <w:uiPriority w:val="29"/>
    <w:rsid w:val="00400BEC"/>
    <w:rPr>
      <w:i/>
      <w:iCs/>
      <w:sz w:val="24"/>
      <w:szCs w:val="24"/>
    </w:rPr>
  </w:style>
  <w:style w:type="paragraph" w:styleId="IntenseQuote">
    <w:name w:val="Intense Quote"/>
    <w:basedOn w:val="Normal"/>
    <w:next w:val="Normal"/>
    <w:link w:val="IntenseQuoteChar"/>
    <w:uiPriority w:val="30"/>
    <w:qFormat/>
    <w:rsid w:val="00400BEC"/>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00BEC"/>
    <w:rPr>
      <w:color w:val="4F81BD" w:themeColor="accent1"/>
      <w:sz w:val="24"/>
      <w:szCs w:val="24"/>
    </w:rPr>
  </w:style>
  <w:style w:type="character" w:styleId="SubtleEmphasis">
    <w:name w:val="Subtle Emphasis"/>
    <w:uiPriority w:val="19"/>
    <w:qFormat/>
    <w:rsid w:val="00400BEC"/>
    <w:rPr>
      <w:i/>
      <w:iCs/>
      <w:color w:val="243F60" w:themeColor="accent1" w:themeShade="7F"/>
    </w:rPr>
  </w:style>
  <w:style w:type="character" w:styleId="IntenseEmphasis">
    <w:name w:val="Intense Emphasis"/>
    <w:uiPriority w:val="21"/>
    <w:qFormat/>
    <w:rsid w:val="00400BEC"/>
    <w:rPr>
      <w:b/>
      <w:bCs/>
      <w:caps/>
      <w:color w:val="243F60" w:themeColor="accent1" w:themeShade="7F"/>
      <w:spacing w:val="10"/>
    </w:rPr>
  </w:style>
  <w:style w:type="character" w:styleId="SubtleReference">
    <w:name w:val="Subtle Reference"/>
    <w:uiPriority w:val="31"/>
    <w:qFormat/>
    <w:rsid w:val="00400BEC"/>
    <w:rPr>
      <w:b/>
      <w:bCs/>
      <w:color w:val="4F81BD" w:themeColor="accent1"/>
    </w:rPr>
  </w:style>
  <w:style w:type="character" w:styleId="IntenseReference">
    <w:name w:val="Intense Reference"/>
    <w:uiPriority w:val="32"/>
    <w:qFormat/>
    <w:rsid w:val="00400BEC"/>
    <w:rPr>
      <w:b/>
      <w:bCs/>
      <w:i/>
      <w:iCs/>
      <w:caps/>
      <w:color w:val="4F81BD" w:themeColor="accent1"/>
    </w:rPr>
  </w:style>
  <w:style w:type="character" w:styleId="BookTitle">
    <w:name w:val="Book Title"/>
    <w:uiPriority w:val="33"/>
    <w:qFormat/>
    <w:rsid w:val="00400BEC"/>
    <w:rPr>
      <w:b/>
      <w:bCs/>
      <w:i/>
      <w:iCs/>
      <w:spacing w:val="0"/>
    </w:rPr>
  </w:style>
  <w:style w:type="paragraph" w:styleId="TOCHeading">
    <w:name w:val="TOC Heading"/>
    <w:basedOn w:val="Heading1"/>
    <w:next w:val="Normal"/>
    <w:uiPriority w:val="39"/>
    <w:semiHidden/>
    <w:unhideWhenUsed/>
    <w:qFormat/>
    <w:rsid w:val="00400BEC"/>
    <w:pPr>
      <w:outlineLvl w:val="9"/>
    </w:pPr>
  </w:style>
  <w:style w:type="character" w:styleId="PlaceholderText">
    <w:name w:val="Placeholder Text"/>
    <w:basedOn w:val="DefaultParagraphFont"/>
    <w:uiPriority w:val="99"/>
    <w:semiHidden/>
    <w:rsid w:val="00400BEC"/>
    <w:rPr>
      <w:color w:val="808080"/>
    </w:rPr>
  </w:style>
  <w:style w:type="character" w:styleId="Hyperlink">
    <w:name w:val="Hyperlink"/>
    <w:basedOn w:val="DefaultParagraphFont"/>
    <w:uiPriority w:val="99"/>
    <w:unhideWhenUsed/>
    <w:rsid w:val="007F315B"/>
    <w:rPr>
      <w:color w:val="0000FF" w:themeColor="hyperlink"/>
      <w:u w:val="single"/>
    </w:rPr>
  </w:style>
  <w:style w:type="paragraph" w:styleId="NormalWeb">
    <w:name w:val="Normal (Web)"/>
    <w:basedOn w:val="Normal"/>
    <w:uiPriority w:val="99"/>
    <w:semiHidden/>
    <w:unhideWhenUsed/>
    <w:rsid w:val="00F5353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890712">
      <w:bodyDiv w:val="1"/>
      <w:marLeft w:val="0"/>
      <w:marRight w:val="0"/>
      <w:marTop w:val="0"/>
      <w:marBottom w:val="0"/>
      <w:divBdr>
        <w:top w:val="none" w:sz="0" w:space="0" w:color="auto"/>
        <w:left w:val="none" w:sz="0" w:space="0" w:color="auto"/>
        <w:bottom w:val="none" w:sz="0" w:space="0" w:color="auto"/>
        <w:right w:val="none" w:sz="0" w:space="0" w:color="auto"/>
      </w:divBdr>
    </w:div>
    <w:div w:id="666632643">
      <w:bodyDiv w:val="1"/>
      <w:marLeft w:val="0"/>
      <w:marRight w:val="0"/>
      <w:marTop w:val="0"/>
      <w:marBottom w:val="0"/>
      <w:divBdr>
        <w:top w:val="none" w:sz="0" w:space="0" w:color="auto"/>
        <w:left w:val="none" w:sz="0" w:space="0" w:color="auto"/>
        <w:bottom w:val="none" w:sz="0" w:space="0" w:color="auto"/>
        <w:right w:val="none" w:sz="0" w:space="0" w:color="auto"/>
      </w:divBdr>
    </w:div>
    <w:div w:id="766001259">
      <w:bodyDiv w:val="1"/>
      <w:marLeft w:val="0"/>
      <w:marRight w:val="0"/>
      <w:marTop w:val="0"/>
      <w:marBottom w:val="0"/>
      <w:divBdr>
        <w:top w:val="none" w:sz="0" w:space="0" w:color="auto"/>
        <w:left w:val="none" w:sz="0" w:space="0" w:color="auto"/>
        <w:bottom w:val="none" w:sz="0" w:space="0" w:color="auto"/>
        <w:right w:val="none" w:sz="0" w:space="0" w:color="auto"/>
      </w:divBdr>
    </w:div>
    <w:div w:id="1064253065">
      <w:bodyDiv w:val="1"/>
      <w:marLeft w:val="0"/>
      <w:marRight w:val="0"/>
      <w:marTop w:val="0"/>
      <w:marBottom w:val="0"/>
      <w:divBdr>
        <w:top w:val="none" w:sz="0" w:space="0" w:color="auto"/>
        <w:left w:val="none" w:sz="0" w:space="0" w:color="auto"/>
        <w:bottom w:val="none" w:sz="0" w:space="0" w:color="auto"/>
        <w:right w:val="none" w:sz="0" w:space="0" w:color="auto"/>
      </w:divBdr>
    </w:div>
    <w:div w:id="1188375023">
      <w:bodyDiv w:val="1"/>
      <w:marLeft w:val="0"/>
      <w:marRight w:val="0"/>
      <w:marTop w:val="0"/>
      <w:marBottom w:val="0"/>
      <w:divBdr>
        <w:top w:val="none" w:sz="0" w:space="0" w:color="auto"/>
        <w:left w:val="none" w:sz="0" w:space="0" w:color="auto"/>
        <w:bottom w:val="none" w:sz="0" w:space="0" w:color="auto"/>
        <w:right w:val="none" w:sz="0" w:space="0" w:color="auto"/>
      </w:divBdr>
    </w:div>
    <w:div w:id="1277562232">
      <w:bodyDiv w:val="1"/>
      <w:marLeft w:val="0"/>
      <w:marRight w:val="0"/>
      <w:marTop w:val="0"/>
      <w:marBottom w:val="0"/>
      <w:divBdr>
        <w:top w:val="none" w:sz="0" w:space="0" w:color="auto"/>
        <w:left w:val="none" w:sz="0" w:space="0" w:color="auto"/>
        <w:bottom w:val="none" w:sz="0" w:space="0" w:color="auto"/>
        <w:right w:val="none" w:sz="0" w:space="0" w:color="auto"/>
      </w:divBdr>
    </w:div>
    <w:div w:id="1282879316">
      <w:bodyDiv w:val="1"/>
      <w:marLeft w:val="0"/>
      <w:marRight w:val="0"/>
      <w:marTop w:val="0"/>
      <w:marBottom w:val="0"/>
      <w:divBdr>
        <w:top w:val="none" w:sz="0" w:space="0" w:color="auto"/>
        <w:left w:val="none" w:sz="0" w:space="0" w:color="auto"/>
        <w:bottom w:val="none" w:sz="0" w:space="0" w:color="auto"/>
        <w:right w:val="none" w:sz="0" w:space="0" w:color="auto"/>
      </w:divBdr>
    </w:div>
    <w:div w:id="1478961436">
      <w:bodyDiv w:val="1"/>
      <w:marLeft w:val="0"/>
      <w:marRight w:val="0"/>
      <w:marTop w:val="0"/>
      <w:marBottom w:val="0"/>
      <w:divBdr>
        <w:top w:val="none" w:sz="0" w:space="0" w:color="auto"/>
        <w:left w:val="none" w:sz="0" w:space="0" w:color="auto"/>
        <w:bottom w:val="none" w:sz="0" w:space="0" w:color="auto"/>
        <w:right w:val="none" w:sz="0" w:space="0" w:color="auto"/>
      </w:divBdr>
    </w:div>
    <w:div w:id="17076370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860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CB746363614F6989901A2A91BC25A7"/>
        <w:category>
          <w:name w:val="General"/>
          <w:gallery w:val="placeholder"/>
        </w:category>
        <w:types>
          <w:type w:val="bbPlcHdr"/>
        </w:types>
        <w:behaviors>
          <w:behavior w:val="content"/>
        </w:behaviors>
        <w:guid w:val="{7C25C345-6ACF-4F68-85E9-05555C911C76}"/>
      </w:docPartPr>
      <w:docPartBody>
        <w:p w:rsidR="00882D7F" w:rsidRDefault="00862EAA" w:rsidP="00862EAA">
          <w:pPr>
            <w:pStyle w:val="C8CB746363614F6989901A2A91BC25A7"/>
          </w:pPr>
          <w:r>
            <w:rPr>
              <w:rStyle w:val="PlaceholderText"/>
            </w:rPr>
            <w:t>[Author name]</w:t>
          </w:r>
        </w:p>
      </w:docPartBody>
    </w:docPart>
    <w:docPart>
      <w:docPartPr>
        <w:name w:val="20C08D3590DE40BBA4359977E882BED3"/>
        <w:category>
          <w:name w:val="General"/>
          <w:gallery w:val="placeholder"/>
        </w:category>
        <w:types>
          <w:type w:val="bbPlcHdr"/>
        </w:types>
        <w:behaviors>
          <w:behavior w:val="content"/>
        </w:behaviors>
        <w:guid w:val="{27DCE9B2-13BA-4DB9-8BAD-F3843F8711F8}"/>
      </w:docPartPr>
      <w:docPartBody>
        <w:p w:rsidR="00882D7F" w:rsidRDefault="00862EAA" w:rsidP="00862EAA">
          <w:pPr>
            <w:pStyle w:val="20C08D3590DE40BBA4359977E882BED3"/>
          </w:pPr>
          <w:r>
            <w:rPr>
              <w:rStyle w:val="PlaceholderText"/>
            </w:rPr>
            <w:t>[Date]</w:t>
          </w:r>
        </w:p>
      </w:docPartBody>
    </w:docPart>
    <w:docPart>
      <w:docPartPr>
        <w:name w:val="B9F9A14FB72F4C1EBE955CDE5CC57DD6"/>
        <w:category>
          <w:name w:val="General"/>
          <w:gallery w:val="placeholder"/>
        </w:category>
        <w:types>
          <w:type w:val="bbPlcHdr"/>
        </w:types>
        <w:behaviors>
          <w:behavior w:val="content"/>
        </w:behaviors>
        <w:guid w:val="{4D168AC3-3826-4FBF-BD04-9C6B9FF9957F}"/>
      </w:docPartPr>
      <w:docPartBody>
        <w:p w:rsidR="00882D7F" w:rsidRDefault="00862EAA" w:rsidP="00862EAA">
          <w:pPr>
            <w:pStyle w:val="B9F9A14FB72F4C1EBE955CDE5CC57DD6"/>
          </w:pPr>
          <w:r>
            <w:rPr>
              <w:color w:val="44546A" w:themeColor="text2"/>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AA"/>
    <w:rsid w:val="00517497"/>
    <w:rsid w:val="006F1317"/>
    <w:rsid w:val="00862EAA"/>
    <w:rsid w:val="0087055A"/>
    <w:rsid w:val="00870BD7"/>
    <w:rsid w:val="00882D7F"/>
    <w:rsid w:val="00C7357C"/>
    <w:rsid w:val="00F408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EAA"/>
    <w:rPr>
      <w:color w:val="808080"/>
    </w:rPr>
  </w:style>
  <w:style w:type="paragraph" w:customStyle="1" w:styleId="9D9A7341646F4553BC7C1DCBDE056EEC">
    <w:name w:val="9D9A7341646F4553BC7C1DCBDE056EEC"/>
    <w:rsid w:val="00862EAA"/>
  </w:style>
  <w:style w:type="paragraph" w:customStyle="1" w:styleId="1B03EF76E5FE4ADD802D3C727E79EABA">
    <w:name w:val="1B03EF76E5FE4ADD802D3C727E79EABA"/>
    <w:rsid w:val="00862EAA"/>
  </w:style>
  <w:style w:type="paragraph" w:customStyle="1" w:styleId="6E3DAFC84B4B47C9AAC371BCF62CA3A6">
    <w:name w:val="6E3DAFC84B4B47C9AAC371BCF62CA3A6"/>
    <w:rsid w:val="00862EAA"/>
  </w:style>
  <w:style w:type="paragraph" w:customStyle="1" w:styleId="015C4D458CB24B6E8D003034C27FDD0D">
    <w:name w:val="015C4D458CB24B6E8D003034C27FDD0D"/>
    <w:rsid w:val="00862EAA"/>
  </w:style>
  <w:style w:type="paragraph" w:customStyle="1" w:styleId="7E7782BC458F41CAB9092EFC782A45E0">
    <w:name w:val="7E7782BC458F41CAB9092EFC782A45E0"/>
    <w:rsid w:val="00862EAA"/>
  </w:style>
  <w:style w:type="paragraph" w:customStyle="1" w:styleId="30A5054998414F39BF9B8E128CC793F9">
    <w:name w:val="30A5054998414F39BF9B8E128CC793F9"/>
    <w:rsid w:val="00862EAA"/>
  </w:style>
  <w:style w:type="paragraph" w:customStyle="1" w:styleId="C8CB746363614F6989901A2A91BC25A7">
    <w:name w:val="C8CB746363614F6989901A2A91BC25A7"/>
    <w:rsid w:val="00862EAA"/>
  </w:style>
  <w:style w:type="paragraph" w:customStyle="1" w:styleId="20C08D3590DE40BBA4359977E882BED3">
    <w:name w:val="20C08D3590DE40BBA4359977E882BED3"/>
    <w:rsid w:val="00862EAA"/>
  </w:style>
  <w:style w:type="paragraph" w:customStyle="1" w:styleId="B9F9A14FB72F4C1EBE955CDE5CC57DD6">
    <w:name w:val="B9F9A14FB72F4C1EBE955CDE5CC57DD6"/>
    <w:rsid w:val="00862E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A3E32-6AEA-404F-B621-53367B595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1533</TotalTime>
  <Pages>5</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Brendan Reilly 5029</dc:creator>
  <cp:lastModifiedBy>Reilly, Brendan</cp:lastModifiedBy>
  <cp:revision>12</cp:revision>
  <dcterms:created xsi:type="dcterms:W3CDTF">2017-02-06T20:18:00Z</dcterms:created>
  <dcterms:modified xsi:type="dcterms:W3CDTF">2017-02-09T18:49:00Z</dcterms:modified>
</cp:coreProperties>
</file>