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772D" w:rsidP="006F35B3">
            <w:r>
              <w:t>1</w:t>
            </w:r>
            <w:r w:rsidR="006F35B3">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D0772D">
              <w:rPr>
                <w:rFonts w:ascii="Arial" w:hAnsi="Arial" w:cs="Arial"/>
                <w:sz w:val="24"/>
                <w:szCs w:val="24"/>
              </w:rPr>
              <w:t>1</w:t>
            </w:r>
            <w:r w:rsidR="006F35B3">
              <w:rPr>
                <w:rFonts w:ascii="Arial" w:hAnsi="Arial" w:cs="Arial"/>
                <w:sz w:val="24"/>
                <w:szCs w:val="24"/>
              </w:rPr>
              <w:t>1</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BB428F">
            <w:pPr>
              <w:pStyle w:val="ListParagraph"/>
              <w:numPr>
                <w:ilvl w:val="0"/>
                <w:numId w:val="10"/>
              </w:numPr>
              <w:spacing w:after="160" w:line="259" w:lineRule="auto"/>
              <w:rPr>
                <w:rFonts w:ascii="Arial" w:hAnsi="Arial" w:cs="Arial"/>
                <w:sz w:val="24"/>
                <w:szCs w:val="24"/>
              </w:rPr>
            </w:pPr>
            <w:r w:rsidRPr="00BB428F">
              <w:rPr>
                <w:rFonts w:ascii="Arial" w:hAnsi="Arial" w:cs="Arial"/>
                <w:sz w:val="24"/>
                <w:szCs w:val="24"/>
              </w:rPr>
              <w:t xml:space="preserve"> </w:t>
            </w:r>
          </w:p>
          <w:p w:rsidR="009464CB" w:rsidRDefault="005675CF" w:rsidP="005675CF">
            <w:pPr>
              <w:pStyle w:val="ListParagraph"/>
              <w:numPr>
                <w:ilvl w:val="0"/>
                <w:numId w:val="13"/>
              </w:numPr>
              <w:spacing w:after="160" w:line="259" w:lineRule="auto"/>
              <w:rPr>
                <w:rFonts w:ascii="Arial" w:hAnsi="Arial" w:cs="Arial"/>
                <w:sz w:val="24"/>
                <w:szCs w:val="24"/>
              </w:rPr>
            </w:pPr>
            <w:r>
              <w:rPr>
                <w:rFonts w:ascii="Arial" w:hAnsi="Arial" w:cs="Arial"/>
                <w:sz w:val="24"/>
                <w:szCs w:val="24"/>
              </w:rPr>
              <w:t xml:space="preserve">The Use of technology in supply chain help in data storing and retrieval, data sharing and capturing , and data reporting and manipulation which support decision making and back up operations in supply chain for an easy work flow, and it helps connecting companies together. </w:t>
            </w:r>
          </w:p>
          <w:p w:rsidR="005675CF" w:rsidRPr="005675CF" w:rsidRDefault="005675CF" w:rsidP="005675CF">
            <w:pPr>
              <w:pStyle w:val="ListParagraph"/>
              <w:numPr>
                <w:ilvl w:val="0"/>
                <w:numId w:val="13"/>
              </w:numPr>
              <w:spacing w:after="160" w:line="259" w:lineRule="auto"/>
              <w:rPr>
                <w:rFonts w:ascii="Arial" w:hAnsi="Arial" w:cs="Arial"/>
                <w:sz w:val="24"/>
                <w:szCs w:val="24"/>
              </w:rPr>
            </w:pPr>
            <w:r>
              <w:rPr>
                <w:rFonts w:ascii="Arial" w:hAnsi="Arial" w:cs="Arial"/>
                <w:sz w:val="24"/>
                <w:szCs w:val="24"/>
              </w:rPr>
              <w:t>A BI system (business intelligence) helps people in a company keep update to date about any changes in the in the company or the market. These systems gather, store and analyze data. Real time data or new data is accessible with this system via spread sheets which will help people to study that data and display the results accordingly.</w:t>
            </w:r>
          </w:p>
          <w:p w:rsidR="003B47E5" w:rsidRDefault="005675CF" w:rsidP="003B47E5">
            <w:pPr>
              <w:pStyle w:val="ListParagraph"/>
              <w:numPr>
                <w:ilvl w:val="0"/>
                <w:numId w:val="13"/>
              </w:numPr>
              <w:spacing w:after="160" w:line="259" w:lineRule="auto"/>
              <w:rPr>
                <w:rFonts w:ascii="Arial" w:hAnsi="Arial" w:cs="Arial"/>
                <w:sz w:val="24"/>
                <w:szCs w:val="24"/>
              </w:rPr>
            </w:pPr>
            <w:r>
              <w:rPr>
                <w:rFonts w:ascii="Arial" w:hAnsi="Arial" w:cs="Arial"/>
                <w:sz w:val="24"/>
                <w:szCs w:val="24"/>
              </w:rPr>
              <w:t>ERP (enterprise Resource planning) is a system that collects data from departments of the company, these system cross check order input, production schedules and raw materials purchases and inventory status. They carry a broader view of the all in all supply chain within a company</w:t>
            </w:r>
            <w:r w:rsidR="0011652C">
              <w:rPr>
                <w:rFonts w:ascii="Arial" w:hAnsi="Arial" w:cs="Arial"/>
                <w:sz w:val="24"/>
                <w:szCs w:val="24"/>
              </w:rPr>
              <w:t xml:space="preserve">. They also can be linked to finance, procurement , logistics etc … </w:t>
            </w:r>
          </w:p>
          <w:p w:rsidR="0011652C" w:rsidRDefault="0011652C" w:rsidP="003B47E5">
            <w:pPr>
              <w:pStyle w:val="ListParagraph"/>
              <w:numPr>
                <w:ilvl w:val="0"/>
                <w:numId w:val="13"/>
              </w:numPr>
              <w:spacing w:after="160" w:line="259" w:lineRule="auto"/>
              <w:rPr>
                <w:rFonts w:ascii="Arial" w:hAnsi="Arial" w:cs="Arial"/>
                <w:sz w:val="24"/>
                <w:szCs w:val="24"/>
              </w:rPr>
            </w:pPr>
            <w:r>
              <w:rPr>
                <w:rFonts w:ascii="Arial" w:hAnsi="Arial" w:cs="Arial"/>
                <w:sz w:val="24"/>
                <w:szCs w:val="24"/>
              </w:rPr>
              <w:t>IMS (inventory management system) support the activities taking part in warehouse and inventory management. They monitor inventory level, Purchase orders, order levels and quantities for safe inventory. These systems will help decision makers finding the right balance for efficiency in managing inventory levels.</w:t>
            </w:r>
          </w:p>
          <w:p w:rsidR="0011652C" w:rsidRDefault="008E220F" w:rsidP="003B47E5">
            <w:pPr>
              <w:pStyle w:val="ListParagraph"/>
              <w:numPr>
                <w:ilvl w:val="0"/>
                <w:numId w:val="13"/>
              </w:numPr>
              <w:spacing w:after="160" w:line="259" w:lineRule="auto"/>
              <w:rPr>
                <w:rFonts w:ascii="Arial" w:hAnsi="Arial" w:cs="Arial"/>
                <w:sz w:val="24"/>
                <w:szCs w:val="24"/>
              </w:rPr>
            </w:pPr>
            <w:r>
              <w:rPr>
                <w:rFonts w:ascii="Arial" w:hAnsi="Arial" w:cs="Arial"/>
                <w:sz w:val="24"/>
                <w:szCs w:val="24"/>
              </w:rPr>
              <w:t>I didn’t understand the question</w:t>
            </w:r>
          </w:p>
          <w:p w:rsidR="008E220F" w:rsidRPr="008E220F" w:rsidRDefault="008E220F" w:rsidP="008E220F">
            <w:pPr>
              <w:spacing w:after="160" w:line="259" w:lineRule="auto"/>
              <w:rPr>
                <w:rFonts w:ascii="Arial" w:hAnsi="Arial" w:cs="Arial"/>
                <w:sz w:val="24"/>
                <w:szCs w:val="24"/>
              </w:rPr>
            </w:pPr>
          </w:p>
          <w:p w:rsidR="008E220F" w:rsidRDefault="008E220F" w:rsidP="008E220F">
            <w:pPr>
              <w:jc w:val="right"/>
              <w:rPr>
                <w:rFonts w:ascii="Arial" w:hAnsi="Arial" w:cs="Arial"/>
                <w:sz w:val="24"/>
                <w:szCs w:val="24"/>
              </w:rPr>
            </w:pPr>
            <w:r>
              <w:rPr>
                <w:rFonts w:ascii="Arial" w:hAnsi="Arial" w:cs="Arial"/>
                <w:sz w:val="24"/>
                <w:szCs w:val="24"/>
              </w:rPr>
              <w:t>Martine Majdalani</w:t>
            </w:r>
          </w:p>
          <w:p w:rsidR="008E220F" w:rsidRDefault="008E220F" w:rsidP="008E220F">
            <w:pPr>
              <w:jc w:val="right"/>
              <w:rPr>
                <w:rFonts w:ascii="Arial" w:hAnsi="Arial" w:cs="Arial"/>
                <w:sz w:val="24"/>
                <w:szCs w:val="24"/>
              </w:rPr>
            </w:pPr>
            <w:r>
              <w:rPr>
                <w:rFonts w:ascii="Arial" w:hAnsi="Arial" w:cs="Arial"/>
                <w:sz w:val="24"/>
                <w:szCs w:val="24"/>
              </w:rPr>
              <w:tab/>
              <w:t>2487</w:t>
            </w:r>
          </w:p>
          <w:p w:rsidR="008E220F" w:rsidRDefault="008E220F" w:rsidP="008E220F">
            <w:pPr>
              <w:jc w:val="right"/>
              <w:rPr>
                <w:rFonts w:ascii="Arial" w:hAnsi="Arial" w:cs="Arial"/>
                <w:sz w:val="24"/>
                <w:szCs w:val="24"/>
              </w:rPr>
            </w:pPr>
            <w:r>
              <w:rPr>
                <w:rFonts w:ascii="Arial" w:hAnsi="Arial" w:cs="Arial"/>
                <w:sz w:val="24"/>
                <w:szCs w:val="24"/>
              </w:rPr>
              <w:t>Assignment no: 11</w:t>
            </w:r>
            <w:r w:rsidRPr="003B47E5">
              <w:rPr>
                <w:rFonts w:ascii="Arial" w:hAnsi="Arial" w:cs="Arial"/>
                <w:sz w:val="24"/>
                <w:szCs w:val="24"/>
              </w:rPr>
              <w:t xml:space="preserve">                                                                                                       Page 2</w:t>
            </w:r>
          </w:p>
          <w:p w:rsidR="008E220F" w:rsidRPr="008E220F" w:rsidRDefault="008E220F" w:rsidP="008E220F">
            <w:pPr>
              <w:jc w:val="right"/>
              <w:rPr>
                <w:rFonts w:ascii="Arial" w:hAnsi="Arial" w:cs="Arial"/>
                <w:sz w:val="24"/>
                <w:szCs w:val="24"/>
              </w:rPr>
            </w:pPr>
          </w:p>
          <w:p w:rsidR="003B47E5" w:rsidRPr="008E220F" w:rsidRDefault="008E220F" w:rsidP="008E220F">
            <w:pPr>
              <w:pStyle w:val="ListParagraph"/>
              <w:numPr>
                <w:ilvl w:val="0"/>
                <w:numId w:val="13"/>
              </w:numPr>
              <w:spacing w:after="160" w:line="259" w:lineRule="auto"/>
              <w:rPr>
                <w:rFonts w:ascii="Arial" w:hAnsi="Arial" w:cs="Arial"/>
                <w:sz w:val="24"/>
                <w:szCs w:val="24"/>
              </w:rPr>
            </w:pPr>
            <w:r>
              <w:rPr>
                <w:rFonts w:ascii="Arial" w:hAnsi="Arial" w:cs="Arial"/>
                <w:sz w:val="24"/>
                <w:szCs w:val="24"/>
              </w:rPr>
              <w:t>Business process management is the mapping of the business modules and how the business is done to know step by step the stages and to try to make the whole chain efficient, BPM software gather and display a stream of data that shows the movement of transactions through the steps of conducting a the business in an organization. This software gives a bigger picture of the work process and assist decision makers to know what is happening and how it is happening and to take decisions accordingly to improve the productivity.</w:t>
            </w:r>
          </w:p>
          <w:p w:rsidR="003B47E5" w:rsidRDefault="003B47E5" w:rsidP="003B47E5">
            <w:pPr>
              <w:jc w:val="right"/>
              <w:rPr>
                <w:rFonts w:ascii="Arial" w:hAnsi="Arial" w:cs="Arial"/>
                <w:sz w:val="24"/>
                <w:szCs w:val="24"/>
              </w:rPr>
            </w:pPr>
          </w:p>
          <w:p w:rsidR="005F57B1" w:rsidRDefault="005F57B1" w:rsidP="008E220F">
            <w:pPr>
              <w:rPr>
                <w:rFonts w:ascii="Arial" w:hAnsi="Arial" w:cs="Arial"/>
                <w:sz w:val="24"/>
                <w:szCs w:val="24"/>
              </w:rPr>
            </w:pPr>
          </w:p>
          <w:p w:rsidR="002F08B1" w:rsidRDefault="002F08B1" w:rsidP="002F08B1">
            <w:pPr>
              <w:pStyle w:val="ListParagraph"/>
              <w:numPr>
                <w:ilvl w:val="0"/>
                <w:numId w:val="10"/>
              </w:numPr>
              <w:rPr>
                <w:rFonts w:ascii="Arial" w:hAnsi="Arial" w:cs="Arial"/>
                <w:sz w:val="24"/>
                <w:szCs w:val="24"/>
              </w:rPr>
            </w:pPr>
            <w:r>
              <w:rPr>
                <w:rFonts w:ascii="Arial" w:hAnsi="Arial" w:cs="Arial"/>
                <w:sz w:val="24"/>
                <w:szCs w:val="24"/>
              </w:rPr>
              <w:t xml:space="preserve">E-business integration is helping the formation of a new entire ways to perform business by increasing incorporation and coordination among supply chain. These was are defined by : </w:t>
            </w:r>
          </w:p>
          <w:p w:rsidR="002F08B1" w:rsidRDefault="002F08B1" w:rsidP="002F08B1">
            <w:pPr>
              <w:pStyle w:val="ListParagraph"/>
              <w:numPr>
                <w:ilvl w:val="0"/>
                <w:numId w:val="17"/>
              </w:numPr>
              <w:rPr>
                <w:rFonts w:ascii="Arial" w:hAnsi="Arial" w:cs="Arial"/>
                <w:sz w:val="24"/>
                <w:szCs w:val="24"/>
              </w:rPr>
            </w:pPr>
            <w:r>
              <w:rPr>
                <w:rFonts w:ascii="Arial" w:hAnsi="Arial" w:cs="Arial"/>
                <w:sz w:val="24"/>
                <w:szCs w:val="24"/>
              </w:rPr>
              <w:t xml:space="preserve">Information integration </w:t>
            </w:r>
            <w:r w:rsidR="00E15FC8">
              <w:rPr>
                <w:rFonts w:ascii="Arial" w:hAnsi="Arial" w:cs="Arial"/>
                <w:sz w:val="24"/>
                <w:szCs w:val="24"/>
              </w:rPr>
              <w:t>is when information from all departments and companies are combined in Data available for everyone to see in order to make decisions accordingly, such as supply and demand forecast, inventory levels, production status, sales, promotions and transportation schedules.</w:t>
            </w:r>
          </w:p>
          <w:p w:rsidR="002F08B1" w:rsidRDefault="00E15FC8" w:rsidP="002F08B1">
            <w:pPr>
              <w:pStyle w:val="ListParagraph"/>
              <w:numPr>
                <w:ilvl w:val="0"/>
                <w:numId w:val="17"/>
              </w:numPr>
              <w:rPr>
                <w:rFonts w:ascii="Arial" w:hAnsi="Arial" w:cs="Arial"/>
                <w:sz w:val="24"/>
                <w:szCs w:val="24"/>
              </w:rPr>
            </w:pPr>
            <w:r>
              <w:rPr>
                <w:rFonts w:ascii="Arial" w:hAnsi="Arial" w:cs="Arial"/>
                <w:sz w:val="24"/>
                <w:szCs w:val="24"/>
              </w:rPr>
              <w:t>Planning synchronization is for aligning production and inventory and also developing new designs and products and launching it to the market.</w:t>
            </w:r>
          </w:p>
          <w:p w:rsidR="00E15FC8" w:rsidRDefault="00E15FC8" w:rsidP="002F08B1">
            <w:pPr>
              <w:pStyle w:val="ListParagraph"/>
              <w:numPr>
                <w:ilvl w:val="0"/>
                <w:numId w:val="17"/>
              </w:numPr>
              <w:rPr>
                <w:rFonts w:ascii="Arial" w:hAnsi="Arial" w:cs="Arial"/>
                <w:sz w:val="24"/>
                <w:szCs w:val="24"/>
              </w:rPr>
            </w:pPr>
            <w:r>
              <w:rPr>
                <w:rFonts w:ascii="Arial" w:hAnsi="Arial" w:cs="Arial"/>
                <w:sz w:val="24"/>
                <w:szCs w:val="24"/>
              </w:rPr>
              <w:t>Work flow coordination represents the streamlining and computerization of the business activities across the company in a supply chain.</w:t>
            </w:r>
          </w:p>
          <w:p w:rsidR="00E15FC8" w:rsidRDefault="00E15FC8" w:rsidP="002F08B1">
            <w:pPr>
              <w:pStyle w:val="ListParagraph"/>
              <w:numPr>
                <w:ilvl w:val="0"/>
                <w:numId w:val="17"/>
              </w:numPr>
              <w:rPr>
                <w:rFonts w:ascii="Arial" w:hAnsi="Arial" w:cs="Arial"/>
                <w:sz w:val="24"/>
                <w:szCs w:val="24"/>
              </w:rPr>
            </w:pPr>
            <w:r>
              <w:rPr>
                <w:rFonts w:ascii="Arial" w:hAnsi="Arial" w:cs="Arial"/>
                <w:sz w:val="24"/>
                <w:szCs w:val="24"/>
              </w:rPr>
              <w:t>New business models are helping companies to focus on their core competencies, while outsourcing the non-core activities.</w:t>
            </w:r>
          </w:p>
          <w:p w:rsidR="00743D1D" w:rsidRDefault="00743D1D" w:rsidP="00743D1D">
            <w:pPr>
              <w:rPr>
                <w:rFonts w:ascii="Arial" w:hAnsi="Arial" w:cs="Arial"/>
                <w:sz w:val="24"/>
                <w:szCs w:val="24"/>
              </w:rPr>
            </w:pPr>
            <w:r>
              <w:rPr>
                <w:rFonts w:ascii="Arial" w:hAnsi="Arial" w:cs="Arial"/>
                <w:sz w:val="24"/>
                <w:szCs w:val="24"/>
              </w:rPr>
              <w:t xml:space="preserve">All in all, e business is helping companies to enable new level of cooperation that leads to superior business efficiency and receptiveness. </w:t>
            </w:r>
          </w:p>
          <w:p w:rsidR="00E15FC8" w:rsidRPr="00E15FC8" w:rsidRDefault="00E15FC8" w:rsidP="00E15FC8">
            <w:pPr>
              <w:rPr>
                <w:rFonts w:ascii="Arial" w:hAnsi="Arial" w:cs="Arial"/>
                <w:sz w:val="24"/>
                <w:szCs w:val="24"/>
              </w:rPr>
            </w:pPr>
          </w:p>
        </w:tc>
      </w:tr>
      <w:tr w:rsidR="001E5D2D" w:rsidTr="00CC2FB3">
        <w:tc>
          <w:tcPr>
            <w:tcW w:w="9242" w:type="dxa"/>
          </w:tcPr>
          <w:p w:rsidR="001E5D2D" w:rsidRDefault="001E5D2D" w:rsidP="004950E4">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35B3" w:rsidP="00D0772D">
            <w:pPr>
              <w:rPr>
                <w:rFonts w:cs="Bliss-Regular"/>
                <w:color w:val="000000"/>
              </w:rPr>
            </w:pPr>
            <w:r>
              <w:rPr>
                <w:rFonts w:cs="Bliss-Regular"/>
                <w:color w:val="000000"/>
              </w:rPr>
              <w:t>6</w:t>
            </w:r>
            <w:r w:rsidR="00CB0962">
              <w:rPr>
                <w:rFonts w:cs="Bliss-Regular"/>
                <w:color w:val="000000"/>
              </w:rPr>
              <w:t>/1</w:t>
            </w:r>
            <w:r w:rsidR="00D0772D">
              <w:rPr>
                <w:rFonts w:cs="Bliss-Regular"/>
                <w:color w:val="000000"/>
              </w:rPr>
              <w:t>1</w:t>
            </w:r>
            <w:r w:rsidR="002878C0">
              <w:rPr>
                <w:rFonts w:cs="Bliss-Regular"/>
                <w:color w:val="000000"/>
              </w:rPr>
              <w:t>/2016</w:t>
            </w:r>
          </w:p>
        </w:tc>
      </w:tr>
    </w:tbl>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105" w:rsidRDefault="00D22105" w:rsidP="00CB4D0A">
      <w:pPr>
        <w:spacing w:after="0" w:line="240" w:lineRule="auto"/>
      </w:pPr>
      <w:r>
        <w:separator/>
      </w:r>
    </w:p>
  </w:endnote>
  <w:endnote w:type="continuationSeparator" w:id="0">
    <w:p w:rsidR="00D22105" w:rsidRDefault="00D221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105" w:rsidRDefault="00D22105" w:rsidP="00CB4D0A">
      <w:pPr>
        <w:spacing w:after="0" w:line="240" w:lineRule="auto"/>
      </w:pPr>
      <w:r>
        <w:separator/>
      </w:r>
    </w:p>
  </w:footnote>
  <w:footnote w:type="continuationSeparator" w:id="0">
    <w:p w:rsidR="00D22105" w:rsidRDefault="00D221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589"/>
    <w:multiLevelType w:val="hybridMultilevel"/>
    <w:tmpl w:val="B55E6032"/>
    <w:lvl w:ilvl="0" w:tplc="50C643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96FFE"/>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F4375E"/>
    <w:multiLevelType w:val="hybridMultilevel"/>
    <w:tmpl w:val="2AAEA5E2"/>
    <w:lvl w:ilvl="0" w:tplc="DAFC8D2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3F346C"/>
    <w:multiLevelType w:val="hybridMultilevel"/>
    <w:tmpl w:val="E6748C16"/>
    <w:lvl w:ilvl="0" w:tplc="8640F0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4A2BCE"/>
    <w:multiLevelType w:val="hybridMultilevel"/>
    <w:tmpl w:val="4A9C9C8C"/>
    <w:lvl w:ilvl="0" w:tplc="0FDA7530">
      <w:start w:val="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F5A4BA8"/>
    <w:multiLevelType w:val="hybridMultilevel"/>
    <w:tmpl w:val="E6748C16"/>
    <w:lvl w:ilvl="0" w:tplc="8640F0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28C2D4E"/>
    <w:multiLevelType w:val="hybridMultilevel"/>
    <w:tmpl w:val="12349B66"/>
    <w:lvl w:ilvl="0" w:tplc="BCBAD84A">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42D2957"/>
    <w:multiLevelType w:val="hybridMultilevel"/>
    <w:tmpl w:val="94782CB8"/>
    <w:lvl w:ilvl="0" w:tplc="60A2B62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3A7315"/>
    <w:multiLevelType w:val="hybridMultilevel"/>
    <w:tmpl w:val="29B0C99C"/>
    <w:lvl w:ilvl="0" w:tplc="0EA886E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D77B84"/>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0F0B36"/>
    <w:multiLevelType w:val="hybridMultilevel"/>
    <w:tmpl w:val="BFF2529E"/>
    <w:lvl w:ilvl="0" w:tplc="7CCE5C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1"/>
  </w:num>
  <w:num w:numId="4">
    <w:abstractNumId w:val="8"/>
  </w:num>
  <w:num w:numId="5">
    <w:abstractNumId w:val="13"/>
  </w:num>
  <w:num w:numId="6">
    <w:abstractNumId w:val="11"/>
  </w:num>
  <w:num w:numId="7">
    <w:abstractNumId w:val="0"/>
  </w:num>
  <w:num w:numId="8">
    <w:abstractNumId w:val="10"/>
  </w:num>
  <w:num w:numId="9">
    <w:abstractNumId w:val="16"/>
  </w:num>
  <w:num w:numId="10">
    <w:abstractNumId w:val="15"/>
  </w:num>
  <w:num w:numId="11">
    <w:abstractNumId w:val="2"/>
  </w:num>
  <w:num w:numId="12">
    <w:abstractNumId w:val="9"/>
  </w:num>
  <w:num w:numId="13">
    <w:abstractNumId w:val="7"/>
  </w:num>
  <w:num w:numId="14">
    <w:abstractNumId w:val="5"/>
  </w:num>
  <w:num w:numId="15">
    <w:abstractNumId w:val="6"/>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0083B"/>
    <w:rsid w:val="0011652C"/>
    <w:rsid w:val="001175EE"/>
    <w:rsid w:val="001212CF"/>
    <w:rsid w:val="00126064"/>
    <w:rsid w:val="00141CCF"/>
    <w:rsid w:val="00145EAB"/>
    <w:rsid w:val="00157CF6"/>
    <w:rsid w:val="001814C1"/>
    <w:rsid w:val="00181E41"/>
    <w:rsid w:val="00182416"/>
    <w:rsid w:val="00187EB4"/>
    <w:rsid w:val="001B6DDB"/>
    <w:rsid w:val="001B7249"/>
    <w:rsid w:val="001D2CD2"/>
    <w:rsid w:val="001D5F23"/>
    <w:rsid w:val="001E12D8"/>
    <w:rsid w:val="001E49F0"/>
    <w:rsid w:val="001E5D2D"/>
    <w:rsid w:val="001E6A00"/>
    <w:rsid w:val="001F0481"/>
    <w:rsid w:val="001F2F99"/>
    <w:rsid w:val="00200C92"/>
    <w:rsid w:val="0020451E"/>
    <w:rsid w:val="00206B9D"/>
    <w:rsid w:val="0023259C"/>
    <w:rsid w:val="002473C5"/>
    <w:rsid w:val="00266061"/>
    <w:rsid w:val="00277822"/>
    <w:rsid w:val="002878C0"/>
    <w:rsid w:val="002B0BD7"/>
    <w:rsid w:val="002B573D"/>
    <w:rsid w:val="002B79D6"/>
    <w:rsid w:val="002C253F"/>
    <w:rsid w:val="002C5CB2"/>
    <w:rsid w:val="002F08B1"/>
    <w:rsid w:val="002F1623"/>
    <w:rsid w:val="002F75EA"/>
    <w:rsid w:val="002F779F"/>
    <w:rsid w:val="0030685F"/>
    <w:rsid w:val="003259C7"/>
    <w:rsid w:val="00326FDB"/>
    <w:rsid w:val="0034714C"/>
    <w:rsid w:val="00347F93"/>
    <w:rsid w:val="003561D6"/>
    <w:rsid w:val="00363B8C"/>
    <w:rsid w:val="00363CB6"/>
    <w:rsid w:val="00364DA4"/>
    <w:rsid w:val="00371885"/>
    <w:rsid w:val="00384B41"/>
    <w:rsid w:val="003B47E5"/>
    <w:rsid w:val="003E2B87"/>
    <w:rsid w:val="00402786"/>
    <w:rsid w:val="00405895"/>
    <w:rsid w:val="004058DF"/>
    <w:rsid w:val="00443E6F"/>
    <w:rsid w:val="004548D3"/>
    <w:rsid w:val="00465734"/>
    <w:rsid w:val="00471855"/>
    <w:rsid w:val="00486F1A"/>
    <w:rsid w:val="00490340"/>
    <w:rsid w:val="00490CB9"/>
    <w:rsid w:val="004916ED"/>
    <w:rsid w:val="004950E4"/>
    <w:rsid w:val="004A2CE2"/>
    <w:rsid w:val="004E3CDA"/>
    <w:rsid w:val="004F20AD"/>
    <w:rsid w:val="004F4B4D"/>
    <w:rsid w:val="004F7E00"/>
    <w:rsid w:val="0050216D"/>
    <w:rsid w:val="00503D7E"/>
    <w:rsid w:val="0050778F"/>
    <w:rsid w:val="00527C11"/>
    <w:rsid w:val="00535F31"/>
    <w:rsid w:val="005653EA"/>
    <w:rsid w:val="005675CF"/>
    <w:rsid w:val="00567E7C"/>
    <w:rsid w:val="00574D64"/>
    <w:rsid w:val="00591365"/>
    <w:rsid w:val="0059384B"/>
    <w:rsid w:val="005A0A59"/>
    <w:rsid w:val="005B31E4"/>
    <w:rsid w:val="005C6E91"/>
    <w:rsid w:val="005E2A35"/>
    <w:rsid w:val="005E799D"/>
    <w:rsid w:val="005F57B1"/>
    <w:rsid w:val="006034F6"/>
    <w:rsid w:val="00607874"/>
    <w:rsid w:val="00607E77"/>
    <w:rsid w:val="00613DCF"/>
    <w:rsid w:val="00617BB3"/>
    <w:rsid w:val="00636843"/>
    <w:rsid w:val="00637217"/>
    <w:rsid w:val="00645CDD"/>
    <w:rsid w:val="00650E31"/>
    <w:rsid w:val="00651CCE"/>
    <w:rsid w:val="0065230A"/>
    <w:rsid w:val="0067151B"/>
    <w:rsid w:val="00677700"/>
    <w:rsid w:val="006823A7"/>
    <w:rsid w:val="00687EE8"/>
    <w:rsid w:val="00690E12"/>
    <w:rsid w:val="006A097E"/>
    <w:rsid w:val="006A57BB"/>
    <w:rsid w:val="006B18E7"/>
    <w:rsid w:val="006F35B3"/>
    <w:rsid w:val="006F5CE4"/>
    <w:rsid w:val="006F7A11"/>
    <w:rsid w:val="0070347F"/>
    <w:rsid w:val="0070678E"/>
    <w:rsid w:val="00724B01"/>
    <w:rsid w:val="00743D1D"/>
    <w:rsid w:val="00746223"/>
    <w:rsid w:val="00770F10"/>
    <w:rsid w:val="007A3E86"/>
    <w:rsid w:val="007B14AA"/>
    <w:rsid w:val="0080400F"/>
    <w:rsid w:val="0081598D"/>
    <w:rsid w:val="00831C11"/>
    <w:rsid w:val="00833DD9"/>
    <w:rsid w:val="00837DBF"/>
    <w:rsid w:val="008A60B4"/>
    <w:rsid w:val="008B3C31"/>
    <w:rsid w:val="008B64FE"/>
    <w:rsid w:val="008D5D34"/>
    <w:rsid w:val="008E220F"/>
    <w:rsid w:val="00907C46"/>
    <w:rsid w:val="00921C7A"/>
    <w:rsid w:val="00926EF5"/>
    <w:rsid w:val="00935BF7"/>
    <w:rsid w:val="009464CB"/>
    <w:rsid w:val="0095442C"/>
    <w:rsid w:val="00983942"/>
    <w:rsid w:val="0098678C"/>
    <w:rsid w:val="009B66EC"/>
    <w:rsid w:val="009C37E0"/>
    <w:rsid w:val="009D2991"/>
    <w:rsid w:val="009D435A"/>
    <w:rsid w:val="009E2F57"/>
    <w:rsid w:val="009E41F4"/>
    <w:rsid w:val="00A14867"/>
    <w:rsid w:val="00A1494E"/>
    <w:rsid w:val="00A14B66"/>
    <w:rsid w:val="00A44F3E"/>
    <w:rsid w:val="00A65CF7"/>
    <w:rsid w:val="00A664CE"/>
    <w:rsid w:val="00A74C73"/>
    <w:rsid w:val="00A81AB4"/>
    <w:rsid w:val="00A82F13"/>
    <w:rsid w:val="00A851DA"/>
    <w:rsid w:val="00AC7D5B"/>
    <w:rsid w:val="00AD3CA4"/>
    <w:rsid w:val="00AE0AEF"/>
    <w:rsid w:val="00AE1481"/>
    <w:rsid w:val="00AE1ED5"/>
    <w:rsid w:val="00AE232C"/>
    <w:rsid w:val="00B00208"/>
    <w:rsid w:val="00B010A4"/>
    <w:rsid w:val="00B0415E"/>
    <w:rsid w:val="00B04678"/>
    <w:rsid w:val="00B06CF6"/>
    <w:rsid w:val="00B10387"/>
    <w:rsid w:val="00B1664D"/>
    <w:rsid w:val="00B26F46"/>
    <w:rsid w:val="00BB428F"/>
    <w:rsid w:val="00BC46DF"/>
    <w:rsid w:val="00BD563C"/>
    <w:rsid w:val="00BD7D69"/>
    <w:rsid w:val="00C03577"/>
    <w:rsid w:val="00C071CA"/>
    <w:rsid w:val="00C27F82"/>
    <w:rsid w:val="00C452BC"/>
    <w:rsid w:val="00C53029"/>
    <w:rsid w:val="00C60FEF"/>
    <w:rsid w:val="00C61FCC"/>
    <w:rsid w:val="00C62F55"/>
    <w:rsid w:val="00C64365"/>
    <w:rsid w:val="00C65FEA"/>
    <w:rsid w:val="00C92AF0"/>
    <w:rsid w:val="00CA0AC2"/>
    <w:rsid w:val="00CA706C"/>
    <w:rsid w:val="00CB0962"/>
    <w:rsid w:val="00CB4D0A"/>
    <w:rsid w:val="00CC2FB3"/>
    <w:rsid w:val="00CC575A"/>
    <w:rsid w:val="00CF123B"/>
    <w:rsid w:val="00D039AC"/>
    <w:rsid w:val="00D0772D"/>
    <w:rsid w:val="00D2052A"/>
    <w:rsid w:val="00D22105"/>
    <w:rsid w:val="00D427DE"/>
    <w:rsid w:val="00D5587D"/>
    <w:rsid w:val="00D660BE"/>
    <w:rsid w:val="00D707CC"/>
    <w:rsid w:val="00D709E8"/>
    <w:rsid w:val="00D821FE"/>
    <w:rsid w:val="00DB0793"/>
    <w:rsid w:val="00DC044A"/>
    <w:rsid w:val="00DD3BE0"/>
    <w:rsid w:val="00DD4C9A"/>
    <w:rsid w:val="00E00821"/>
    <w:rsid w:val="00E04DB4"/>
    <w:rsid w:val="00E10660"/>
    <w:rsid w:val="00E15FC8"/>
    <w:rsid w:val="00E30679"/>
    <w:rsid w:val="00E4597D"/>
    <w:rsid w:val="00E54310"/>
    <w:rsid w:val="00E54832"/>
    <w:rsid w:val="00E56A90"/>
    <w:rsid w:val="00E6379D"/>
    <w:rsid w:val="00E639C5"/>
    <w:rsid w:val="00E641CC"/>
    <w:rsid w:val="00E6688D"/>
    <w:rsid w:val="00E8498D"/>
    <w:rsid w:val="00EA30AB"/>
    <w:rsid w:val="00EB3925"/>
    <w:rsid w:val="00EC72E0"/>
    <w:rsid w:val="00EE10D0"/>
    <w:rsid w:val="00EF0A6F"/>
    <w:rsid w:val="00F15C05"/>
    <w:rsid w:val="00F20354"/>
    <w:rsid w:val="00F27BDD"/>
    <w:rsid w:val="00F52291"/>
    <w:rsid w:val="00F53CF8"/>
    <w:rsid w:val="00F55E85"/>
    <w:rsid w:val="00F96EB3"/>
    <w:rsid w:val="00FC60BF"/>
    <w:rsid w:val="00FD5A6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B79D6"/>
    <w:rPr>
      <w:sz w:val="16"/>
      <w:szCs w:val="16"/>
    </w:rPr>
  </w:style>
  <w:style w:type="paragraph" w:styleId="CommentText">
    <w:name w:val="annotation text"/>
    <w:basedOn w:val="Normal"/>
    <w:link w:val="CommentTextChar"/>
    <w:uiPriority w:val="99"/>
    <w:semiHidden/>
    <w:unhideWhenUsed/>
    <w:rsid w:val="002B79D6"/>
    <w:pPr>
      <w:spacing w:line="240" w:lineRule="auto"/>
    </w:pPr>
    <w:rPr>
      <w:sz w:val="20"/>
      <w:szCs w:val="20"/>
    </w:rPr>
  </w:style>
  <w:style w:type="character" w:customStyle="1" w:styleId="CommentTextChar">
    <w:name w:val="Comment Text Char"/>
    <w:basedOn w:val="DefaultParagraphFont"/>
    <w:link w:val="CommentText"/>
    <w:uiPriority w:val="99"/>
    <w:semiHidden/>
    <w:rsid w:val="002B79D6"/>
    <w:rPr>
      <w:sz w:val="20"/>
      <w:szCs w:val="20"/>
    </w:rPr>
  </w:style>
  <w:style w:type="paragraph" w:styleId="CommentSubject">
    <w:name w:val="annotation subject"/>
    <w:basedOn w:val="CommentText"/>
    <w:next w:val="CommentText"/>
    <w:link w:val="CommentSubjectChar"/>
    <w:uiPriority w:val="99"/>
    <w:semiHidden/>
    <w:unhideWhenUsed/>
    <w:rsid w:val="002B79D6"/>
    <w:rPr>
      <w:b/>
      <w:bCs/>
    </w:rPr>
  </w:style>
  <w:style w:type="character" w:customStyle="1" w:styleId="CommentSubjectChar">
    <w:name w:val="Comment Subject Char"/>
    <w:basedOn w:val="CommentTextChar"/>
    <w:link w:val="CommentSubject"/>
    <w:uiPriority w:val="99"/>
    <w:semiHidden/>
    <w:rsid w:val="002B79D6"/>
    <w:rPr>
      <w:b/>
      <w:bCs/>
      <w:sz w:val="20"/>
      <w:szCs w:val="20"/>
    </w:rPr>
  </w:style>
  <w:style w:type="character" w:styleId="Emphasis">
    <w:name w:val="Emphasis"/>
    <w:basedOn w:val="DefaultParagraphFont"/>
    <w:uiPriority w:val="20"/>
    <w:qFormat/>
    <w:rsid w:val="004950E4"/>
    <w:rPr>
      <w:i/>
      <w:iCs/>
    </w:rPr>
  </w:style>
  <w:style w:type="character" w:customStyle="1" w:styleId="apple-converted-space">
    <w:name w:val="apple-converted-space"/>
    <w:basedOn w:val="DefaultParagraphFont"/>
    <w:rsid w:val="0049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5D533-2875-4182-9064-550D2C93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Majdalani, Martine</cp:lastModifiedBy>
  <cp:revision>83</cp:revision>
  <cp:lastPrinted>2016-09-14T09:08:00Z</cp:lastPrinted>
  <dcterms:created xsi:type="dcterms:W3CDTF">2016-09-06T10:06:00Z</dcterms:created>
  <dcterms:modified xsi:type="dcterms:W3CDTF">2016-11-06T09:55:00Z</dcterms:modified>
</cp:coreProperties>
</file>