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C87" w:rsidRPr="00A4212C" w:rsidRDefault="00DE3DF5" w:rsidP="00A4212C">
      <w:pPr>
        <w:jc w:val="both"/>
        <w:rPr>
          <w:rFonts w:ascii="Times New Roman" w:hAnsi="Times New Roman" w:cs="Times New Roman"/>
          <w:sz w:val="24"/>
          <w:szCs w:val="24"/>
        </w:rPr>
      </w:pPr>
      <w:r w:rsidRPr="00A4212C">
        <w:rPr>
          <w:rFonts w:ascii="Times New Roman" w:hAnsi="Times New Roman" w:cs="Times New Roman"/>
          <w:sz w:val="24"/>
          <w:szCs w:val="24"/>
        </w:rPr>
        <w:t>ASSIGNMENT 3</w:t>
      </w:r>
    </w:p>
    <w:p w:rsidR="00DE3DF5" w:rsidRPr="00A4212C" w:rsidRDefault="00DE3DF5" w:rsidP="00A4212C">
      <w:pPr>
        <w:jc w:val="both"/>
        <w:rPr>
          <w:rFonts w:ascii="Times New Roman" w:hAnsi="Times New Roman" w:cs="Times New Roman"/>
          <w:sz w:val="24"/>
          <w:szCs w:val="24"/>
        </w:rPr>
      </w:pPr>
    </w:p>
    <w:p w:rsidR="00DE3DF5" w:rsidRPr="00A4212C" w:rsidRDefault="00DE3DF5" w:rsidP="00A4212C">
      <w:pPr>
        <w:jc w:val="both"/>
        <w:rPr>
          <w:rFonts w:ascii="Times New Roman" w:hAnsi="Times New Roman" w:cs="Times New Roman"/>
          <w:sz w:val="24"/>
          <w:szCs w:val="24"/>
        </w:rPr>
      </w:pPr>
      <w:r w:rsidRPr="00A4212C">
        <w:rPr>
          <w:rFonts w:ascii="Times New Roman" w:hAnsi="Times New Roman" w:cs="Times New Roman"/>
          <w:sz w:val="24"/>
          <w:szCs w:val="24"/>
        </w:rPr>
        <w:t>Qn. 1</w:t>
      </w:r>
    </w:p>
    <w:p w:rsidR="00DE3DF5" w:rsidRPr="00A4212C" w:rsidRDefault="00DE3DF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A4212C">
        <w:rPr>
          <w:rFonts w:ascii="Times New Roman" w:hAnsi="Times New Roman" w:cs="Times New Roman"/>
          <w:b/>
          <w:i/>
          <w:color w:val="000000"/>
          <w:sz w:val="24"/>
          <w:szCs w:val="24"/>
          <w:shd w:val="clear" w:color="auto" w:fill="FFFFFF"/>
        </w:rPr>
        <w:t>Statement of Work</w:t>
      </w:r>
      <w:r w:rsidRPr="00A4212C">
        <w:rPr>
          <w:rFonts w:ascii="Times New Roman" w:hAnsi="Times New Roman" w:cs="Times New Roman"/>
          <w:color w:val="000000"/>
          <w:sz w:val="24"/>
          <w:szCs w:val="24"/>
          <w:shd w:val="clear" w:color="auto" w:fill="FFFFFF"/>
        </w:rPr>
        <w:t xml:space="preserve"> (SOW)</w:t>
      </w:r>
      <w:r w:rsidRPr="00A4212C">
        <w:rPr>
          <w:rFonts w:ascii="Times New Roman" w:hAnsi="Times New Roman" w:cs="Times New Roman"/>
          <w:sz w:val="24"/>
          <w:szCs w:val="24"/>
        </w:rPr>
        <w:t xml:space="preserve">. </w:t>
      </w:r>
      <w:r w:rsidR="003127E5" w:rsidRPr="00A4212C">
        <w:rPr>
          <w:rFonts w:ascii="Times New Roman" w:hAnsi="Times New Roman" w:cs="Times New Roman"/>
          <w:sz w:val="24"/>
          <w:szCs w:val="24"/>
        </w:rPr>
        <w:t xml:space="preserve">It is </w:t>
      </w:r>
      <w:r w:rsidRPr="00A4212C">
        <w:rPr>
          <w:rFonts w:ascii="Times New Roman" w:hAnsi="Times New Roman" w:cs="Times New Roman"/>
          <w:color w:val="525252"/>
          <w:sz w:val="24"/>
          <w:szCs w:val="24"/>
          <w:shd w:val="clear" w:color="auto" w:fill="FFFFFF"/>
        </w:rPr>
        <w:t>a formal document that defines the entire</w:t>
      </w:r>
      <w:r w:rsidRPr="00DB2F45">
        <w:rPr>
          <w:rFonts w:ascii="Times New Roman" w:hAnsi="Times New Roman" w:cs="Times New Roman"/>
          <w:color w:val="525252"/>
          <w:sz w:val="24"/>
          <w:szCs w:val="24"/>
          <w:shd w:val="clear" w:color="auto" w:fill="FFFFFF"/>
        </w:rPr>
        <w:t xml:space="preserve"> </w:t>
      </w:r>
      <w:hyperlink r:id="rId5" w:anchor="scope" w:tgtFrame="_blank" w:history="1">
        <w:r w:rsidRPr="00DB2F45">
          <w:rPr>
            <w:rStyle w:val="Hyperlink"/>
            <w:rFonts w:ascii="Times New Roman" w:hAnsi="Times New Roman" w:cs="Times New Roman"/>
            <w:color w:val="auto"/>
            <w:sz w:val="24"/>
            <w:szCs w:val="24"/>
            <w:u w:val="none"/>
            <w:shd w:val="clear" w:color="auto" w:fill="FFFFFF"/>
          </w:rPr>
          <w:t>scope</w:t>
        </w:r>
      </w:hyperlink>
      <w:r w:rsidRPr="00A4212C">
        <w:rPr>
          <w:rStyle w:val="apple-converted-space"/>
          <w:rFonts w:ascii="Times New Roman" w:hAnsi="Times New Roman" w:cs="Times New Roman"/>
          <w:color w:val="525252"/>
          <w:sz w:val="24"/>
          <w:szCs w:val="24"/>
          <w:shd w:val="clear" w:color="auto" w:fill="FFFFFF"/>
        </w:rPr>
        <w:t> </w:t>
      </w:r>
      <w:r w:rsidRPr="00A4212C">
        <w:rPr>
          <w:rFonts w:ascii="Times New Roman" w:hAnsi="Times New Roman" w:cs="Times New Roman"/>
          <w:color w:val="525252"/>
          <w:sz w:val="24"/>
          <w:szCs w:val="24"/>
          <w:shd w:val="clear" w:color="auto" w:fill="FFFFFF"/>
        </w:rPr>
        <w:t>of the project  and clarifies deliverables, costs, and timeline</w:t>
      </w:r>
      <w:r w:rsidR="003127E5" w:rsidRPr="00A4212C">
        <w:rPr>
          <w:rFonts w:ascii="Times New Roman" w:hAnsi="Times New Roman" w:cs="Times New Roman"/>
          <w:color w:val="525252"/>
          <w:sz w:val="24"/>
          <w:szCs w:val="24"/>
          <w:shd w:val="clear" w:color="auto" w:fill="FFFFFF"/>
        </w:rPr>
        <w:t xml:space="preserve">; it </w:t>
      </w:r>
      <w:r w:rsidRPr="00A4212C">
        <w:rPr>
          <w:rFonts w:ascii="Times New Roman" w:hAnsi="Times New Roman" w:cs="Times New Roman"/>
          <w:color w:val="525252"/>
          <w:sz w:val="24"/>
          <w:szCs w:val="24"/>
          <w:shd w:val="clear" w:color="auto" w:fill="FFFFFF"/>
        </w:rPr>
        <w:t xml:space="preserve"> </w:t>
      </w:r>
      <w:r w:rsidR="003127E5" w:rsidRPr="00A4212C">
        <w:rPr>
          <w:rFonts w:ascii="Times New Roman" w:hAnsi="Times New Roman" w:cs="Times New Roman"/>
          <w:sz w:val="24"/>
          <w:szCs w:val="24"/>
        </w:rPr>
        <w:t>establishes expectations and agreements about the project. in other words, statement of Work i</w:t>
      </w:r>
      <w:r w:rsidRPr="00A4212C">
        <w:rPr>
          <w:rFonts w:ascii="Times New Roman" w:hAnsi="Times New Roman" w:cs="Times New Roman"/>
          <w:color w:val="000000"/>
          <w:sz w:val="24"/>
          <w:szCs w:val="24"/>
          <w:shd w:val="clear" w:color="auto" w:fill="FFFFFF"/>
        </w:rPr>
        <w:t>s a  document that describes what needs to be done</w:t>
      </w:r>
      <w:r w:rsidR="003127E5" w:rsidRPr="00A4212C">
        <w:rPr>
          <w:rFonts w:ascii="Times New Roman" w:hAnsi="Times New Roman" w:cs="Times New Roman"/>
          <w:color w:val="000000"/>
          <w:sz w:val="24"/>
          <w:szCs w:val="24"/>
          <w:shd w:val="clear" w:color="auto" w:fill="FFFFFF"/>
        </w:rPr>
        <w:t>.</w:t>
      </w: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A4212C">
        <w:rPr>
          <w:rFonts w:ascii="Times New Roman" w:hAnsi="Times New Roman" w:cs="Times New Roman"/>
          <w:color w:val="000000"/>
          <w:sz w:val="24"/>
          <w:szCs w:val="24"/>
          <w:shd w:val="clear" w:color="auto" w:fill="FFFFFF"/>
        </w:rPr>
        <w:t>SOW includes all the work requirements for a specific project and addresses the performance and design requirements at the same time.</w:t>
      </w:r>
    </w:p>
    <w:p w:rsidR="00E405B4" w:rsidRPr="00A4212C" w:rsidRDefault="00E405B4"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E405B4" w:rsidRPr="00A4212C" w:rsidRDefault="00E405B4"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A4212C">
        <w:rPr>
          <w:rFonts w:ascii="Times New Roman" w:hAnsi="Times New Roman" w:cs="Times New Roman"/>
          <w:color w:val="000000"/>
          <w:sz w:val="24"/>
          <w:szCs w:val="24"/>
          <w:shd w:val="clear" w:color="auto" w:fill="FFFFFF"/>
        </w:rPr>
        <w:t xml:space="preserve">Statement of work may differ from one project to another; however all statements of work should include the following </w:t>
      </w:r>
      <w:r w:rsidR="00223CD3" w:rsidRPr="00A4212C">
        <w:rPr>
          <w:rFonts w:ascii="Times New Roman" w:hAnsi="Times New Roman" w:cs="Times New Roman"/>
          <w:color w:val="000000"/>
          <w:sz w:val="24"/>
          <w:szCs w:val="24"/>
          <w:shd w:val="clear" w:color="auto" w:fill="FFFFFF"/>
        </w:rPr>
        <w:t>information</w:t>
      </w:r>
      <w:r w:rsidRPr="00A4212C">
        <w:rPr>
          <w:rFonts w:ascii="Times New Roman" w:hAnsi="Times New Roman" w:cs="Times New Roman"/>
          <w:color w:val="000000"/>
          <w:sz w:val="24"/>
          <w:szCs w:val="24"/>
          <w:shd w:val="clear" w:color="auto" w:fill="FFFFFF"/>
        </w:rPr>
        <w:t>:</w:t>
      </w:r>
    </w:p>
    <w:p w:rsidR="00223CD3" w:rsidRPr="00A4212C" w:rsidRDefault="00223CD3" w:rsidP="00A4212C">
      <w:pPr>
        <w:pStyle w:val="ListParagraph"/>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E405B4" w:rsidRPr="00A4212C" w:rsidRDefault="00E405B4" w:rsidP="00A4212C">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DB2F45">
        <w:rPr>
          <w:rFonts w:ascii="Times New Roman" w:hAnsi="Times New Roman" w:cs="Times New Roman"/>
          <w:i/>
          <w:color w:val="000000"/>
          <w:sz w:val="24"/>
          <w:szCs w:val="24"/>
          <w:shd w:val="clear" w:color="auto" w:fill="FFFFFF"/>
        </w:rPr>
        <w:t>Purpose</w:t>
      </w:r>
      <w:r w:rsidRPr="00A4212C">
        <w:rPr>
          <w:rFonts w:ascii="Times New Roman" w:hAnsi="Times New Roman" w:cs="Times New Roman"/>
          <w:color w:val="000000"/>
          <w:sz w:val="24"/>
          <w:szCs w:val="24"/>
          <w:shd w:val="clear" w:color="auto" w:fill="FFFFFF"/>
        </w:rPr>
        <w:t>, The statement of work should highlight t</w:t>
      </w:r>
      <w:r w:rsidR="00223CD3" w:rsidRPr="00A4212C">
        <w:rPr>
          <w:rFonts w:ascii="Times New Roman" w:hAnsi="Times New Roman" w:cs="Times New Roman"/>
          <w:color w:val="000000"/>
          <w:sz w:val="24"/>
          <w:szCs w:val="24"/>
          <w:shd w:val="clear" w:color="auto" w:fill="FFFFFF"/>
        </w:rPr>
        <w:t>h</w:t>
      </w:r>
      <w:r w:rsidRPr="00A4212C">
        <w:rPr>
          <w:rFonts w:ascii="Times New Roman" w:hAnsi="Times New Roman" w:cs="Times New Roman"/>
          <w:color w:val="000000"/>
          <w:sz w:val="24"/>
          <w:szCs w:val="24"/>
          <w:shd w:val="clear" w:color="auto" w:fill="FFFFFF"/>
        </w:rPr>
        <w:t>e reason behind the established project.</w:t>
      </w:r>
    </w:p>
    <w:p w:rsidR="001045C3" w:rsidRPr="00A4212C" w:rsidRDefault="001045C3" w:rsidP="00A4212C">
      <w:pPr>
        <w:pStyle w:val="ListParagraph"/>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E405B4" w:rsidRPr="00A4212C" w:rsidRDefault="00223CD3" w:rsidP="00A4212C">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DB2F45">
        <w:rPr>
          <w:rFonts w:ascii="Times New Roman" w:hAnsi="Times New Roman" w:cs="Times New Roman"/>
          <w:i/>
          <w:color w:val="000000"/>
          <w:sz w:val="24"/>
          <w:szCs w:val="24"/>
          <w:shd w:val="clear" w:color="auto" w:fill="FFFFFF"/>
        </w:rPr>
        <w:t>scope</w:t>
      </w:r>
      <w:r w:rsidRPr="00A4212C">
        <w:rPr>
          <w:rFonts w:ascii="Times New Roman" w:hAnsi="Times New Roman" w:cs="Times New Roman"/>
          <w:color w:val="000000"/>
          <w:sz w:val="24"/>
          <w:szCs w:val="24"/>
          <w:shd w:val="clear" w:color="auto" w:fill="FFFFFF"/>
        </w:rPr>
        <w:t>, Everything to be included in the project are stated and described under this section. it also predict how big the project will be. all work to be done are described in technical manner.</w:t>
      </w:r>
    </w:p>
    <w:p w:rsidR="001045C3" w:rsidRPr="00A4212C" w:rsidRDefault="001045C3" w:rsidP="00A4212C">
      <w:pPr>
        <w:pStyle w:val="ListParagraph"/>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223CD3" w:rsidRPr="00A4212C" w:rsidRDefault="00223CD3" w:rsidP="00A4212C">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DB2F45">
        <w:rPr>
          <w:rFonts w:ascii="Times New Roman" w:hAnsi="Times New Roman" w:cs="Times New Roman"/>
          <w:i/>
          <w:color w:val="000000"/>
          <w:sz w:val="24"/>
          <w:szCs w:val="24"/>
          <w:shd w:val="clear" w:color="auto" w:fill="FFFFFF"/>
        </w:rPr>
        <w:t>Deliverables</w:t>
      </w:r>
      <w:r w:rsidRPr="00A4212C">
        <w:rPr>
          <w:rFonts w:ascii="Times New Roman" w:hAnsi="Times New Roman" w:cs="Times New Roman"/>
          <w:color w:val="000000"/>
          <w:sz w:val="24"/>
          <w:szCs w:val="24"/>
          <w:shd w:val="clear" w:color="auto" w:fill="FFFFFF"/>
        </w:rPr>
        <w:t>, the statement of work should indicate expected outcome or results of the project. This is important to help the project team to keep focused as they carry on the project.</w:t>
      </w:r>
    </w:p>
    <w:p w:rsidR="001045C3" w:rsidRPr="00A4212C" w:rsidRDefault="001045C3" w:rsidP="00A4212C">
      <w:pPr>
        <w:pStyle w:val="ListParagraph"/>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E405B4" w:rsidRPr="00A4212C" w:rsidRDefault="00593116" w:rsidP="00A4212C">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DB2F45">
        <w:rPr>
          <w:rFonts w:ascii="Times New Roman" w:hAnsi="Times New Roman" w:cs="Times New Roman"/>
          <w:i/>
          <w:color w:val="000000"/>
          <w:sz w:val="24"/>
          <w:szCs w:val="24"/>
          <w:shd w:val="clear" w:color="auto" w:fill="FFFFFF"/>
        </w:rPr>
        <w:t>Goals and objective</w:t>
      </w:r>
      <w:r w:rsidRPr="00A4212C">
        <w:rPr>
          <w:rFonts w:ascii="Times New Roman" w:hAnsi="Times New Roman" w:cs="Times New Roman"/>
          <w:color w:val="000000"/>
          <w:sz w:val="24"/>
          <w:szCs w:val="24"/>
          <w:shd w:val="clear" w:color="auto" w:fill="FFFFFF"/>
        </w:rPr>
        <w:t>, minimum requirements for accepting deliverables are defined here. It also describes the criteria used for acceptance.</w:t>
      </w:r>
    </w:p>
    <w:p w:rsidR="001045C3" w:rsidRPr="00A4212C" w:rsidRDefault="001045C3" w:rsidP="00A4212C">
      <w:pPr>
        <w:pStyle w:val="ListParagraph"/>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593116" w:rsidRPr="00A4212C" w:rsidRDefault="00593116" w:rsidP="00A4212C">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DB2F45">
        <w:rPr>
          <w:rFonts w:ascii="Times New Roman" w:hAnsi="Times New Roman" w:cs="Times New Roman"/>
          <w:i/>
          <w:color w:val="000000"/>
          <w:sz w:val="24"/>
          <w:szCs w:val="24"/>
          <w:shd w:val="clear" w:color="auto" w:fill="FFFFFF"/>
        </w:rPr>
        <w:t>cost and schedule estimates</w:t>
      </w:r>
      <w:r w:rsidRPr="00A4212C">
        <w:rPr>
          <w:rFonts w:ascii="Times New Roman" w:hAnsi="Times New Roman" w:cs="Times New Roman"/>
          <w:color w:val="000000"/>
          <w:sz w:val="24"/>
          <w:szCs w:val="24"/>
          <w:shd w:val="clear" w:color="auto" w:fill="FFFFFF"/>
        </w:rPr>
        <w:t>, The statement of work should also clearly give the cost estimate and plan on how to meet delivery schedule.</w:t>
      </w:r>
      <w:r w:rsidR="00E24128" w:rsidRPr="00A4212C">
        <w:rPr>
          <w:rFonts w:ascii="Times New Roman" w:hAnsi="Times New Roman" w:cs="Times New Roman"/>
          <w:color w:val="000000"/>
          <w:sz w:val="24"/>
          <w:szCs w:val="24"/>
          <w:shd w:val="clear" w:color="auto" w:fill="FFFFFF"/>
        </w:rPr>
        <w:t xml:space="preserve"> well </w:t>
      </w:r>
      <w:r w:rsidR="001045C3" w:rsidRPr="00A4212C">
        <w:rPr>
          <w:rFonts w:ascii="Times New Roman" w:hAnsi="Times New Roman" w:cs="Times New Roman"/>
          <w:color w:val="000000"/>
          <w:sz w:val="24"/>
          <w:szCs w:val="24"/>
          <w:shd w:val="clear" w:color="auto" w:fill="FFFFFF"/>
        </w:rPr>
        <w:t>researched</w:t>
      </w:r>
      <w:r w:rsidR="002446EC" w:rsidRPr="00A4212C">
        <w:rPr>
          <w:rFonts w:ascii="Times New Roman" w:hAnsi="Times New Roman" w:cs="Times New Roman"/>
          <w:color w:val="000000"/>
          <w:sz w:val="24"/>
          <w:szCs w:val="24"/>
          <w:shd w:val="clear" w:color="auto" w:fill="FFFFFF"/>
        </w:rPr>
        <w:t xml:space="preserve"> can help optimization of  the resource allocation in order to maintain the profit margin.</w:t>
      </w:r>
    </w:p>
    <w:p w:rsidR="0069311C" w:rsidRPr="00A4212C" w:rsidRDefault="0069311C" w:rsidP="00A4212C">
      <w:pPr>
        <w:pStyle w:val="ListParagraph"/>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2446EC" w:rsidRPr="00A4212C" w:rsidRDefault="002446EC" w:rsidP="00A4212C">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DB2F45">
        <w:rPr>
          <w:rFonts w:ascii="Times New Roman" w:hAnsi="Times New Roman" w:cs="Times New Roman"/>
          <w:i/>
          <w:color w:val="000000"/>
          <w:sz w:val="24"/>
          <w:szCs w:val="24"/>
          <w:shd w:val="clear" w:color="auto" w:fill="FFFFFF"/>
        </w:rPr>
        <w:t>stakeholders,</w:t>
      </w:r>
      <w:r w:rsidRPr="00A4212C">
        <w:rPr>
          <w:rFonts w:ascii="Times New Roman" w:hAnsi="Times New Roman" w:cs="Times New Roman"/>
          <w:color w:val="000000"/>
          <w:sz w:val="24"/>
          <w:szCs w:val="24"/>
          <w:shd w:val="clear" w:color="auto" w:fill="FFFFFF"/>
        </w:rPr>
        <w:t xml:space="preserve"> </w:t>
      </w:r>
      <w:r w:rsidR="0069311C" w:rsidRPr="00A4212C">
        <w:rPr>
          <w:rFonts w:ascii="Times New Roman" w:hAnsi="Times New Roman" w:cs="Times New Roman"/>
          <w:color w:val="000000"/>
          <w:sz w:val="24"/>
          <w:szCs w:val="24"/>
          <w:shd w:val="clear" w:color="auto" w:fill="FFFFFF"/>
        </w:rPr>
        <w:t>project team and their responsibilities should be identified.</w:t>
      </w:r>
    </w:p>
    <w:p w:rsidR="0069311C" w:rsidRPr="00A4212C" w:rsidRDefault="0069311C" w:rsidP="00A4212C">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A4212C">
        <w:rPr>
          <w:rFonts w:ascii="Times New Roman" w:hAnsi="Times New Roman" w:cs="Times New Roman"/>
          <w:color w:val="000000"/>
          <w:sz w:val="24"/>
          <w:szCs w:val="24"/>
          <w:shd w:val="clear" w:color="auto" w:fill="FFFFFF"/>
        </w:rPr>
        <w:t>communication plan</w:t>
      </w:r>
      <w:r w:rsidR="0066290A" w:rsidRPr="00A4212C">
        <w:rPr>
          <w:rFonts w:ascii="Times New Roman" w:hAnsi="Times New Roman" w:cs="Times New Roman"/>
          <w:color w:val="000000"/>
          <w:sz w:val="24"/>
          <w:szCs w:val="24"/>
          <w:shd w:val="clear" w:color="auto" w:fill="FFFFFF"/>
        </w:rPr>
        <w:t xml:space="preserve">, the  SOW should show  proper communication plan. </w:t>
      </w:r>
    </w:p>
    <w:p w:rsidR="000A3CE1" w:rsidRPr="00A4212C" w:rsidRDefault="000A3CE1"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0A3CE1" w:rsidRPr="00A4212C" w:rsidRDefault="000A3CE1"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0A3CE1" w:rsidRPr="00A4212C" w:rsidRDefault="000A3CE1"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A4212C">
        <w:rPr>
          <w:rFonts w:ascii="Times New Roman" w:hAnsi="Times New Roman" w:cs="Times New Roman"/>
          <w:color w:val="000000"/>
          <w:sz w:val="24"/>
          <w:szCs w:val="24"/>
          <w:shd w:val="clear" w:color="auto" w:fill="FFFFFF"/>
        </w:rPr>
        <w:t>Qn. 2</w:t>
      </w:r>
    </w:p>
    <w:p w:rsidR="000A3CE1" w:rsidRPr="00A4212C" w:rsidRDefault="000A3CE1"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C300A2" w:rsidRPr="00A4212C" w:rsidRDefault="002831AA" w:rsidP="00A4212C">
      <w:pPr>
        <w:autoSpaceDE w:val="0"/>
        <w:autoSpaceDN w:val="0"/>
        <w:adjustRightInd w:val="0"/>
        <w:spacing w:after="0" w:line="240" w:lineRule="auto"/>
        <w:jc w:val="both"/>
        <w:rPr>
          <w:rFonts w:ascii="Times New Roman" w:hAnsi="Times New Roman" w:cs="Times New Roman"/>
          <w:color w:val="222222"/>
          <w:sz w:val="24"/>
          <w:szCs w:val="24"/>
          <w:shd w:val="clear" w:color="auto" w:fill="FFFFFF"/>
        </w:rPr>
      </w:pPr>
      <w:r w:rsidRPr="002E4AA0">
        <w:rPr>
          <w:rFonts w:ascii="Times New Roman" w:hAnsi="Times New Roman" w:cs="Times New Roman"/>
          <w:b/>
          <w:bCs/>
          <w:i/>
          <w:color w:val="222222"/>
          <w:sz w:val="24"/>
          <w:szCs w:val="24"/>
          <w:shd w:val="clear" w:color="auto" w:fill="FFFFFF"/>
        </w:rPr>
        <w:t>Project Deliverable</w:t>
      </w:r>
      <w:r w:rsidRPr="00A4212C">
        <w:rPr>
          <w:rStyle w:val="apple-converted-space"/>
          <w:rFonts w:ascii="Times New Roman" w:hAnsi="Times New Roman" w:cs="Times New Roman"/>
          <w:color w:val="222222"/>
          <w:sz w:val="24"/>
          <w:szCs w:val="24"/>
          <w:shd w:val="clear" w:color="auto" w:fill="FFFFFF"/>
        </w:rPr>
        <w:t> </w:t>
      </w:r>
      <w:r w:rsidRPr="00A4212C">
        <w:rPr>
          <w:rFonts w:ascii="Times New Roman" w:hAnsi="Times New Roman" w:cs="Times New Roman"/>
          <w:color w:val="222222"/>
          <w:sz w:val="24"/>
          <w:szCs w:val="24"/>
          <w:shd w:val="clear" w:color="auto" w:fill="FFFFFF"/>
        </w:rPr>
        <w:t>is a term used in</w:t>
      </w:r>
      <w:r w:rsidRPr="00A4212C">
        <w:rPr>
          <w:rStyle w:val="apple-converted-space"/>
          <w:rFonts w:ascii="Times New Roman" w:hAnsi="Times New Roman" w:cs="Times New Roman"/>
          <w:color w:val="222222"/>
          <w:sz w:val="24"/>
          <w:szCs w:val="24"/>
          <w:shd w:val="clear" w:color="auto" w:fill="FFFFFF"/>
        </w:rPr>
        <w:t> </w:t>
      </w:r>
      <w:r w:rsidRPr="002E4AA0">
        <w:rPr>
          <w:rFonts w:ascii="Times New Roman" w:hAnsi="Times New Roman" w:cs="Times New Roman"/>
          <w:bCs/>
          <w:color w:val="222222"/>
          <w:sz w:val="24"/>
          <w:szCs w:val="24"/>
          <w:shd w:val="clear" w:color="auto" w:fill="FFFFFF"/>
        </w:rPr>
        <w:t>project</w:t>
      </w:r>
      <w:r w:rsidRPr="002E4AA0">
        <w:rPr>
          <w:rStyle w:val="apple-converted-space"/>
          <w:rFonts w:ascii="Times New Roman" w:hAnsi="Times New Roman" w:cs="Times New Roman"/>
          <w:color w:val="222222"/>
          <w:sz w:val="24"/>
          <w:szCs w:val="24"/>
          <w:shd w:val="clear" w:color="auto" w:fill="FFFFFF"/>
        </w:rPr>
        <w:t> </w:t>
      </w:r>
      <w:r w:rsidRPr="002E4AA0">
        <w:rPr>
          <w:rFonts w:ascii="Times New Roman" w:hAnsi="Times New Roman" w:cs="Times New Roman"/>
          <w:color w:val="222222"/>
          <w:sz w:val="24"/>
          <w:szCs w:val="24"/>
          <w:shd w:val="clear" w:color="auto" w:fill="FFFFFF"/>
        </w:rPr>
        <w:t>management to describe a tangible or intangible object produced as a result of the</w:t>
      </w:r>
      <w:r w:rsidRPr="002E4AA0">
        <w:rPr>
          <w:rStyle w:val="apple-converted-space"/>
          <w:rFonts w:ascii="Times New Roman" w:hAnsi="Times New Roman" w:cs="Times New Roman"/>
          <w:color w:val="222222"/>
          <w:sz w:val="24"/>
          <w:szCs w:val="24"/>
          <w:shd w:val="clear" w:color="auto" w:fill="FFFFFF"/>
        </w:rPr>
        <w:t> </w:t>
      </w:r>
      <w:r w:rsidRPr="002E4AA0">
        <w:rPr>
          <w:rFonts w:ascii="Times New Roman" w:hAnsi="Times New Roman" w:cs="Times New Roman"/>
          <w:bCs/>
          <w:color w:val="222222"/>
          <w:sz w:val="24"/>
          <w:szCs w:val="24"/>
          <w:shd w:val="clear" w:color="auto" w:fill="FFFFFF"/>
        </w:rPr>
        <w:t>project</w:t>
      </w:r>
      <w:r w:rsidRPr="00A4212C">
        <w:rPr>
          <w:rStyle w:val="apple-converted-space"/>
          <w:rFonts w:ascii="Times New Roman" w:hAnsi="Times New Roman" w:cs="Times New Roman"/>
          <w:color w:val="222222"/>
          <w:sz w:val="24"/>
          <w:szCs w:val="24"/>
          <w:shd w:val="clear" w:color="auto" w:fill="FFFFFF"/>
        </w:rPr>
        <w:t xml:space="preserve"> This can be a product</w:t>
      </w:r>
      <w:r w:rsidR="00814E16" w:rsidRPr="00A4212C">
        <w:rPr>
          <w:rStyle w:val="apple-converted-space"/>
          <w:rFonts w:ascii="Times New Roman" w:hAnsi="Times New Roman" w:cs="Times New Roman"/>
          <w:color w:val="222222"/>
          <w:sz w:val="24"/>
          <w:szCs w:val="24"/>
          <w:shd w:val="clear" w:color="auto" w:fill="FFFFFF"/>
        </w:rPr>
        <w:t xml:space="preserve">, </w:t>
      </w:r>
      <w:r w:rsidR="00814E16" w:rsidRPr="00A4212C">
        <w:rPr>
          <w:rFonts w:ascii="Times New Roman" w:hAnsi="Times New Roman" w:cs="Times New Roman"/>
          <w:color w:val="333333"/>
          <w:sz w:val="24"/>
          <w:szCs w:val="24"/>
          <w:shd w:val="clear" w:color="auto" w:fill="FFFFFF"/>
        </w:rPr>
        <w:t>process, a plan, a policy, or report. </w:t>
      </w:r>
      <w:r w:rsidR="00814E16" w:rsidRPr="00A4212C">
        <w:rPr>
          <w:rStyle w:val="apple-converted-space"/>
          <w:rFonts w:ascii="Times New Roman" w:hAnsi="Times New Roman" w:cs="Times New Roman"/>
          <w:color w:val="333333"/>
          <w:sz w:val="24"/>
          <w:szCs w:val="24"/>
          <w:shd w:val="clear" w:color="auto" w:fill="FFFFFF"/>
        </w:rPr>
        <w:t> </w:t>
      </w:r>
      <w:r w:rsidR="00C300A2" w:rsidRPr="00A4212C">
        <w:rPr>
          <w:rFonts w:ascii="Times New Roman" w:hAnsi="Times New Roman" w:cs="Times New Roman"/>
          <w:color w:val="222222"/>
          <w:sz w:val="24"/>
          <w:szCs w:val="24"/>
          <w:shd w:val="clear" w:color="auto" w:fill="FFFFFF"/>
        </w:rPr>
        <w:t xml:space="preserve"> D</w:t>
      </w:r>
      <w:r w:rsidR="00C300A2" w:rsidRPr="00A4212C">
        <w:rPr>
          <w:rFonts w:ascii="Times New Roman" w:hAnsi="Times New Roman" w:cs="Times New Roman"/>
          <w:color w:val="333333"/>
          <w:sz w:val="24"/>
          <w:szCs w:val="24"/>
          <w:shd w:val="clear" w:color="auto" w:fill="FFFFFF"/>
        </w:rPr>
        <w:t xml:space="preserve">eliverables  serve as the means by which projects are planned, managed and executed. </w:t>
      </w:r>
    </w:p>
    <w:p w:rsidR="00E405B4" w:rsidRPr="00A4212C" w:rsidRDefault="00E405B4"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A4212C">
        <w:rPr>
          <w:rFonts w:ascii="Times New Roman" w:hAnsi="Times New Roman" w:cs="Times New Roman"/>
          <w:color w:val="000000"/>
          <w:sz w:val="24"/>
          <w:szCs w:val="24"/>
          <w:shd w:val="clear" w:color="auto" w:fill="FFFFFF"/>
        </w:rPr>
        <w:t xml:space="preserve"> </w:t>
      </w: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3127E5" w:rsidRPr="00A4212C" w:rsidRDefault="00E405B4"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r w:rsidRPr="00A4212C">
        <w:rPr>
          <w:rFonts w:ascii="Times New Roman" w:hAnsi="Times New Roman" w:cs="Times New Roman"/>
          <w:color w:val="000000"/>
          <w:sz w:val="24"/>
          <w:szCs w:val="24"/>
          <w:shd w:val="clear" w:color="auto" w:fill="FFFFFF"/>
        </w:rPr>
        <w:t>REFERENCE</w:t>
      </w:r>
    </w:p>
    <w:p w:rsidR="003127E5" w:rsidRPr="00A4212C" w:rsidRDefault="003127E5" w:rsidP="00A4212C">
      <w:pPr>
        <w:autoSpaceDE w:val="0"/>
        <w:autoSpaceDN w:val="0"/>
        <w:adjustRightInd w:val="0"/>
        <w:spacing w:after="0" w:line="240" w:lineRule="auto"/>
        <w:jc w:val="both"/>
        <w:rPr>
          <w:rFonts w:ascii="Times New Roman" w:hAnsi="Times New Roman" w:cs="Times New Roman"/>
          <w:color w:val="000000"/>
          <w:sz w:val="24"/>
          <w:szCs w:val="24"/>
          <w:shd w:val="clear" w:color="auto" w:fill="FFFFFF"/>
        </w:rPr>
      </w:pPr>
    </w:p>
    <w:p w:rsidR="002E4AA0" w:rsidRPr="00B76ABA" w:rsidRDefault="00B450DD" w:rsidP="00A4212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2E4AA0" w:rsidRPr="00B76ABA">
        <w:rPr>
          <w:rFonts w:ascii="Times New Roman" w:hAnsi="Times New Roman" w:cs="Times New Roman"/>
          <w:sz w:val="24"/>
          <w:szCs w:val="24"/>
        </w:rPr>
        <w:t>. Internet;</w:t>
      </w:r>
    </w:p>
    <w:p w:rsidR="002E4AA0" w:rsidRPr="00B76ABA" w:rsidRDefault="003127E5" w:rsidP="00A4212C">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rPr>
      </w:pPr>
      <w:r w:rsidRPr="00B76ABA">
        <w:rPr>
          <w:rFonts w:ascii="Times New Roman" w:hAnsi="Times New Roman" w:cs="Times New Roman"/>
          <w:sz w:val="24"/>
          <w:szCs w:val="24"/>
        </w:rPr>
        <w:t>http://www.tutorialspoint.com/management_concepts/statement_of_work.htm</w:t>
      </w:r>
    </w:p>
    <w:p w:rsidR="00C300A2" w:rsidRDefault="00C300A2" w:rsidP="00A4212C">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rPr>
      </w:pPr>
      <w:r w:rsidRPr="00B76ABA">
        <w:rPr>
          <w:rFonts w:ascii="Times New Roman" w:hAnsi="Times New Roman" w:cs="Times New Roman"/>
          <w:sz w:val="24"/>
          <w:szCs w:val="24"/>
        </w:rPr>
        <w:t>https://www.ittoolkit.com/how-to-it/projects/project-deliverables.html</w:t>
      </w:r>
    </w:p>
    <w:p w:rsidR="00B450DD" w:rsidRPr="00B450DD" w:rsidRDefault="00B450DD" w:rsidP="00B450DD">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rPr>
      </w:pPr>
      <w:r w:rsidRPr="00B450DD">
        <w:rPr>
          <w:rFonts w:ascii="Times New Roman" w:hAnsi="Times New Roman" w:cs="Times New Roman"/>
          <w:sz w:val="24"/>
          <w:szCs w:val="24"/>
        </w:rPr>
        <w:t xml:space="preserve"> Wikipedia</w:t>
      </w:r>
    </w:p>
    <w:p w:rsidR="00B450DD" w:rsidRPr="00B76ABA" w:rsidRDefault="00B450DD" w:rsidP="00B450DD">
      <w:pPr>
        <w:pStyle w:val="ListParagraph"/>
        <w:autoSpaceDE w:val="0"/>
        <w:autoSpaceDN w:val="0"/>
        <w:adjustRightInd w:val="0"/>
        <w:spacing w:after="0" w:line="240" w:lineRule="auto"/>
        <w:jc w:val="both"/>
        <w:rPr>
          <w:rFonts w:ascii="Times New Roman" w:hAnsi="Times New Roman" w:cs="Times New Roman"/>
          <w:sz w:val="24"/>
          <w:szCs w:val="24"/>
        </w:rPr>
      </w:pPr>
    </w:p>
    <w:p w:rsidR="00B76ABA" w:rsidRPr="00B76ABA" w:rsidRDefault="00B450DD" w:rsidP="00B76ABA">
      <w:pPr>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sz w:val="24"/>
          <w:szCs w:val="24"/>
        </w:rPr>
        <w:t>2</w:t>
      </w:r>
      <w:r w:rsidR="00B76ABA" w:rsidRPr="00B76ABA">
        <w:rPr>
          <w:rFonts w:ascii="Times New Roman" w:hAnsi="Times New Roman" w:cs="Times New Roman"/>
          <w:sz w:val="24"/>
          <w:szCs w:val="24"/>
        </w:rPr>
        <w:t xml:space="preserve">. </w:t>
      </w:r>
      <w:r w:rsidR="00B76ABA" w:rsidRPr="00B76ABA">
        <w:rPr>
          <w:rFonts w:ascii="Times New Roman" w:hAnsi="Times New Roman" w:cs="Times New Roman"/>
          <w:bCs/>
          <w:iCs/>
          <w:sz w:val="24"/>
          <w:szCs w:val="24"/>
        </w:rPr>
        <w:t>Preparing for the Project Management Professional (PMP) Certification Exam, By Michael W. Newell,2005</w:t>
      </w:r>
    </w:p>
    <w:p w:rsidR="00E405B4" w:rsidRPr="00A4212C" w:rsidRDefault="00B76ABA" w:rsidP="00B76ABA">
      <w:pPr>
        <w:autoSpaceDE w:val="0"/>
        <w:autoSpaceDN w:val="0"/>
        <w:adjustRightInd w:val="0"/>
        <w:spacing w:after="0" w:line="240" w:lineRule="auto"/>
        <w:jc w:val="both"/>
        <w:rPr>
          <w:rFonts w:ascii="Times New Roman" w:hAnsi="Times New Roman" w:cs="Times New Roman"/>
          <w:sz w:val="24"/>
          <w:szCs w:val="24"/>
        </w:rPr>
      </w:pPr>
      <w:r>
        <w:rPr>
          <w:rFonts w:ascii="CalibriLight,BoldItalic" w:hAnsi="CalibriLight,BoldItalic" w:cs="CalibriLight,BoldItalic"/>
          <w:b/>
          <w:bCs/>
          <w:i/>
          <w:iCs/>
          <w:color w:val="FFFFFF"/>
          <w:sz w:val="24"/>
          <w:szCs w:val="24"/>
        </w:rPr>
        <w:t>-by-step, By Larry Richman,</w:t>
      </w:r>
    </w:p>
    <w:sectPr w:rsidR="00E405B4" w:rsidRPr="00A4212C" w:rsidSect="008E1C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libriLight,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B67CD"/>
    <w:multiLevelType w:val="hybridMultilevel"/>
    <w:tmpl w:val="FF1A3C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C044F0"/>
    <w:multiLevelType w:val="hybridMultilevel"/>
    <w:tmpl w:val="CCBE1C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E3DF5"/>
    <w:rsid w:val="000A3CE1"/>
    <w:rsid w:val="001045C3"/>
    <w:rsid w:val="00223CD3"/>
    <w:rsid w:val="002446EC"/>
    <w:rsid w:val="002831AA"/>
    <w:rsid w:val="002E4AA0"/>
    <w:rsid w:val="003127E5"/>
    <w:rsid w:val="003B7917"/>
    <w:rsid w:val="00593116"/>
    <w:rsid w:val="0066290A"/>
    <w:rsid w:val="0069311C"/>
    <w:rsid w:val="00814E16"/>
    <w:rsid w:val="00875A2A"/>
    <w:rsid w:val="008E1C87"/>
    <w:rsid w:val="00A4212C"/>
    <w:rsid w:val="00B450DD"/>
    <w:rsid w:val="00B76ABA"/>
    <w:rsid w:val="00BC536C"/>
    <w:rsid w:val="00C300A2"/>
    <w:rsid w:val="00DB2F45"/>
    <w:rsid w:val="00DE3DF5"/>
    <w:rsid w:val="00E24128"/>
    <w:rsid w:val="00E405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C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3DF5"/>
    <w:rPr>
      <w:color w:val="0000FF"/>
      <w:u w:val="single"/>
    </w:rPr>
  </w:style>
  <w:style w:type="character" w:customStyle="1" w:styleId="apple-converted-space">
    <w:name w:val="apple-converted-space"/>
    <w:basedOn w:val="DefaultParagraphFont"/>
    <w:rsid w:val="00DE3DF5"/>
  </w:style>
  <w:style w:type="paragraph" w:styleId="ListParagraph">
    <w:name w:val="List Paragraph"/>
    <w:basedOn w:val="Normal"/>
    <w:uiPriority w:val="34"/>
    <w:qFormat/>
    <w:rsid w:val="00E405B4"/>
    <w:pPr>
      <w:ind w:left="720"/>
      <w:contextualSpacing/>
    </w:pPr>
  </w:style>
  <w:style w:type="character" w:styleId="Emphasis">
    <w:name w:val="Emphasis"/>
    <w:basedOn w:val="DefaultParagraphFont"/>
    <w:uiPriority w:val="20"/>
    <w:qFormat/>
    <w:rsid w:val="00C300A2"/>
    <w:rPr>
      <w:i/>
      <w:iCs/>
    </w:rPr>
  </w:style>
  <w:style w:type="character" w:styleId="Strong">
    <w:name w:val="Strong"/>
    <w:basedOn w:val="DefaultParagraphFont"/>
    <w:uiPriority w:val="22"/>
    <w:qFormat/>
    <w:rsid w:val="00C300A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lpha.wrke.io/project-management-guide/glossa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3049</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JLukweto</dc:creator>
  <cp:lastModifiedBy>JLukweto</cp:lastModifiedBy>
  <cp:revision>4</cp:revision>
  <cp:lastPrinted>2016-06-09T10:53:00Z</cp:lastPrinted>
  <dcterms:created xsi:type="dcterms:W3CDTF">2016-06-06T09:51:00Z</dcterms:created>
  <dcterms:modified xsi:type="dcterms:W3CDTF">2016-06-10T05:23:00Z</dcterms:modified>
</cp:coreProperties>
</file>