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596" w:rsidRDefault="00895596" w:rsidP="00895596">
      <w:pPr>
        <w:pStyle w:val="ListParagraph"/>
        <w:jc w:val="center"/>
        <w:rPr>
          <w:b/>
          <w:bCs/>
          <w:sz w:val="28"/>
          <w:szCs w:val="28"/>
          <w:u w:val="single"/>
        </w:rPr>
      </w:pPr>
      <w:r w:rsidRPr="007A2F67">
        <w:rPr>
          <w:b/>
          <w:bCs/>
          <w:sz w:val="28"/>
          <w:szCs w:val="28"/>
          <w:u w:val="single"/>
        </w:rPr>
        <w:t>Assessment #1</w:t>
      </w:r>
    </w:p>
    <w:p w:rsidR="00895596" w:rsidRPr="007A2F67" w:rsidRDefault="00895596" w:rsidP="00895596">
      <w:pPr>
        <w:pStyle w:val="ListParagraph"/>
        <w:jc w:val="center"/>
        <w:rPr>
          <w:b/>
          <w:bCs/>
          <w:sz w:val="28"/>
          <w:szCs w:val="28"/>
          <w:u w:val="single"/>
        </w:rPr>
      </w:pPr>
    </w:p>
    <w:p w:rsidR="00E23408" w:rsidRDefault="0082288D" w:rsidP="00895596">
      <w:pPr>
        <w:pStyle w:val="ListParagraph"/>
        <w:numPr>
          <w:ilvl w:val="0"/>
          <w:numId w:val="2"/>
        </w:numPr>
      </w:pPr>
      <w:proofErr w:type="gramStart"/>
      <w:r>
        <w:t>1</w:t>
      </w:r>
      <w:r w:rsidR="00895596">
        <w:t>.There</w:t>
      </w:r>
      <w:proofErr w:type="gramEnd"/>
      <w:r w:rsidR="00453C22">
        <w:t xml:space="preserve"> are very fine reasons for having an extended supply chain.</w:t>
      </w:r>
      <w:r w:rsidR="00453C22" w:rsidRPr="00453C22">
        <w:t xml:space="preserve"> </w:t>
      </w:r>
      <w:r w:rsidR="00453C22">
        <w:t>Supply chains are developed to beat the gaps, which are formed when suppliers are some distance away from consumers. They permit for operations that are best completed – or can simply be done – at locations that are far-away from sources of materials or customers.</w:t>
      </w:r>
      <w:r w:rsidR="00453C22" w:rsidRPr="00453C22">
        <w:t xml:space="preserve"> </w:t>
      </w:r>
      <w:r w:rsidR="00453C22">
        <w:t>The following list puts forward some other benefits of elegant supply chains:</w:t>
      </w:r>
    </w:p>
    <w:p w:rsidR="00453C22" w:rsidRDefault="00453C22" w:rsidP="00453C22">
      <w:pPr>
        <w:pStyle w:val="ListParagraph"/>
      </w:pPr>
      <w:r>
        <w:sym w:font="Symbol" w:char="F0B7"/>
      </w:r>
      <w:r>
        <w:t xml:space="preserve"> Producers place operations in the finest locations, regardless of the locations of their consumers. </w:t>
      </w:r>
    </w:p>
    <w:p w:rsidR="00453C22" w:rsidRDefault="00453C22" w:rsidP="00453C22">
      <w:pPr>
        <w:pStyle w:val="ListParagraph"/>
      </w:pPr>
      <w:r>
        <w:sym w:font="Symbol" w:char="F0B7"/>
      </w:r>
      <w:r>
        <w:t xml:space="preserve"> By focused operations in big facilities, producers can obtain economies of scale. </w:t>
      </w:r>
    </w:p>
    <w:p w:rsidR="00453C22" w:rsidRDefault="00453C22" w:rsidP="00453C22">
      <w:pPr>
        <w:pStyle w:val="ListParagraph"/>
      </w:pPr>
      <w:r>
        <w:sym w:font="Symbol" w:char="F0B7"/>
      </w:r>
      <w:r>
        <w:t xml:space="preserve"> Producers do not maintain huge stocks of finished goods, as these are detained further down the supply chain closed to customers.</w:t>
      </w:r>
    </w:p>
    <w:p w:rsidR="00453C22" w:rsidRDefault="00453C22" w:rsidP="00453C22">
      <w:pPr>
        <w:pStyle w:val="ListParagraph"/>
      </w:pPr>
      <w:r>
        <w:t xml:space="preserve"> </w:t>
      </w:r>
      <w:r>
        <w:sym w:font="Symbol" w:char="F0B7"/>
      </w:r>
      <w:r>
        <w:t xml:space="preserve"> Wholesalers put big orders, and producers pass on lesser unit costs in price discounts.</w:t>
      </w:r>
    </w:p>
    <w:p w:rsidR="00453C22" w:rsidRDefault="00453C22" w:rsidP="00453C22">
      <w:pPr>
        <w:pStyle w:val="ListParagraph"/>
      </w:pPr>
      <w:r>
        <w:t xml:space="preserve"> </w:t>
      </w:r>
      <w:r>
        <w:sym w:font="Symbol" w:char="F0B7"/>
      </w:r>
      <w:r>
        <w:t xml:space="preserve"> Wholesalers maintain stocks from a lot of suppliers, giving retailers an alternative of goods.</w:t>
      </w:r>
    </w:p>
    <w:p w:rsidR="00453C22" w:rsidRDefault="00453C22" w:rsidP="00453C22">
      <w:pPr>
        <w:pStyle w:val="ListParagraph"/>
      </w:pPr>
      <w:r>
        <w:t xml:space="preserve"> </w:t>
      </w:r>
      <w:r>
        <w:sym w:font="Symbol" w:char="F0B7"/>
      </w:r>
      <w:r>
        <w:t xml:space="preserve"> Wholesalers are close to retailers and have little lead times. </w:t>
      </w:r>
    </w:p>
    <w:p w:rsidR="00453C22" w:rsidRDefault="00453C22" w:rsidP="00453C22">
      <w:pPr>
        <w:pStyle w:val="ListParagraph"/>
      </w:pPr>
      <w:r>
        <w:sym w:font="Symbol" w:char="F0B7"/>
      </w:r>
      <w:r>
        <w:t xml:space="preserve"> Retailers take lesser stock as wholesalers offer reliable deliveries.</w:t>
      </w:r>
    </w:p>
    <w:p w:rsidR="00453C22" w:rsidRDefault="00453C22" w:rsidP="00453C22">
      <w:pPr>
        <w:pStyle w:val="ListParagraph"/>
      </w:pPr>
      <w:r>
        <w:t xml:space="preserve"> </w:t>
      </w:r>
      <w:r>
        <w:sym w:font="Symbol" w:char="F0B7"/>
      </w:r>
      <w:r>
        <w:t xml:space="preserve"> Retailers can have minute operations, giving a reactive service close to customers. </w:t>
      </w:r>
    </w:p>
    <w:p w:rsidR="00453C22" w:rsidRDefault="00453C22" w:rsidP="00453C22">
      <w:pPr>
        <w:pStyle w:val="ListParagraph"/>
      </w:pPr>
      <w:r>
        <w:sym w:font="Symbol" w:char="F0B7"/>
      </w:r>
      <w:r>
        <w:t xml:space="preserve"> Transport is simpler, larger and fewer deliveries reducing costs. Organizations can expand expertise in particular kinds of operation.</w:t>
      </w:r>
    </w:p>
    <w:p w:rsidR="00453C22" w:rsidRDefault="00453C22" w:rsidP="00453C22">
      <w:pPr>
        <w:pStyle w:val="ListParagraph"/>
      </w:pPr>
    </w:p>
    <w:p w:rsidR="00895596" w:rsidRDefault="00895596" w:rsidP="00453C22">
      <w:pPr>
        <w:pStyle w:val="ListParagraph"/>
      </w:pPr>
    </w:p>
    <w:p w:rsidR="00453C22" w:rsidRDefault="00453C22" w:rsidP="00453C22">
      <w:pPr>
        <w:pStyle w:val="ListParagraph"/>
        <w:numPr>
          <w:ilvl w:val="0"/>
          <w:numId w:val="2"/>
        </w:numPr>
      </w:pPr>
      <w:r>
        <w:t>Businesses in any supply chain must take decisions individually and jointly concerning their actions in the following five areas:</w:t>
      </w:r>
    </w:p>
    <w:p w:rsidR="00453C22" w:rsidRDefault="00453C22" w:rsidP="00453C22">
      <w:pPr>
        <w:pStyle w:val="ListParagraph"/>
        <w:numPr>
          <w:ilvl w:val="0"/>
          <w:numId w:val="3"/>
        </w:numPr>
      </w:pPr>
      <w:r>
        <w:t>Production</w:t>
      </w:r>
    </w:p>
    <w:p w:rsidR="00453C22" w:rsidRDefault="00453C22" w:rsidP="00453C22">
      <w:pPr>
        <w:pStyle w:val="ListParagraph"/>
        <w:numPr>
          <w:ilvl w:val="0"/>
          <w:numId w:val="3"/>
        </w:numPr>
      </w:pPr>
      <w:r>
        <w:t>Inventory</w:t>
      </w:r>
    </w:p>
    <w:p w:rsidR="00453C22" w:rsidRDefault="00453C22" w:rsidP="00453C22">
      <w:pPr>
        <w:pStyle w:val="ListParagraph"/>
        <w:numPr>
          <w:ilvl w:val="0"/>
          <w:numId w:val="3"/>
        </w:numPr>
      </w:pPr>
      <w:r>
        <w:t>Location</w:t>
      </w:r>
    </w:p>
    <w:p w:rsidR="00453C22" w:rsidRDefault="00453C22" w:rsidP="00453C22">
      <w:pPr>
        <w:pStyle w:val="ListParagraph"/>
        <w:numPr>
          <w:ilvl w:val="0"/>
          <w:numId w:val="3"/>
        </w:numPr>
      </w:pPr>
      <w:r>
        <w:t>Transportation</w:t>
      </w:r>
    </w:p>
    <w:p w:rsidR="00895596" w:rsidRDefault="00453C22" w:rsidP="00895596">
      <w:pPr>
        <w:pStyle w:val="ListParagraph"/>
        <w:numPr>
          <w:ilvl w:val="0"/>
          <w:numId w:val="3"/>
        </w:numPr>
      </w:pPr>
      <w:r>
        <w:t>Information.</w:t>
      </w:r>
    </w:p>
    <w:p w:rsidR="00895596" w:rsidRDefault="00895596" w:rsidP="00895596">
      <w:pPr>
        <w:pStyle w:val="ListParagraph"/>
        <w:numPr>
          <w:ilvl w:val="0"/>
          <w:numId w:val="3"/>
        </w:numPr>
      </w:pPr>
    </w:p>
    <w:p w:rsidR="0082288D" w:rsidRDefault="002032C9" w:rsidP="002032C9">
      <w:pPr>
        <w:pStyle w:val="ListParagraph"/>
        <w:numPr>
          <w:ilvl w:val="0"/>
          <w:numId w:val="2"/>
        </w:numPr>
      </w:pPr>
      <w:r>
        <w:t>Old Supply Chains versus New</w:t>
      </w:r>
    </w:p>
    <w:p w:rsidR="00657F70" w:rsidRDefault="00657F70" w:rsidP="00657F70">
      <w:pPr>
        <w:pStyle w:val="ListParagraph"/>
      </w:pPr>
    </w:p>
    <w:p w:rsidR="002032C9" w:rsidRDefault="002032C9" w:rsidP="002032C9">
      <w:pPr>
        <w:pStyle w:val="ListParagraph"/>
      </w:pPr>
      <w:r>
        <w:t xml:space="preserve">      Old Supply Chain                                                                New Supply Chain</w:t>
      </w:r>
    </w:p>
    <w:p w:rsidR="00657F70" w:rsidRDefault="00657F70" w:rsidP="002032C9">
      <w:pPr>
        <w:pStyle w:val="ListParagraph"/>
      </w:pPr>
    </w:p>
    <w:p w:rsidR="002032C9" w:rsidRDefault="002032C9" w:rsidP="00657F70">
      <w:pPr>
        <w:pStyle w:val="ListParagraph"/>
      </w:pPr>
      <w:r>
        <w:t>Raw Material</w:t>
      </w:r>
      <w:r w:rsidR="00657F70">
        <w:tab/>
      </w:r>
      <w:r w:rsidR="00657F70">
        <w:tab/>
      </w:r>
      <w:r>
        <w:t xml:space="preserve">                </w:t>
      </w:r>
      <w:r>
        <w:tab/>
      </w:r>
      <w:r>
        <w:tab/>
        <w:t xml:space="preserve">         Raw Materials</w:t>
      </w:r>
      <w:r w:rsidR="00657F70">
        <w:t xml:space="preserve"> </w:t>
      </w:r>
      <w:r>
        <w:t xml:space="preserve">Company                    </w:t>
      </w:r>
    </w:p>
    <w:p w:rsidR="002032C9" w:rsidRDefault="002032C9" w:rsidP="002032C9">
      <w:pPr>
        <w:pStyle w:val="ListParagraph"/>
      </w:pPr>
      <w:r>
        <w:t xml:space="preserve">Transportation </w:t>
      </w:r>
      <w:r>
        <w:tab/>
      </w:r>
      <w:r>
        <w:tab/>
      </w:r>
      <w:r>
        <w:tab/>
      </w:r>
      <w:r>
        <w:tab/>
      </w:r>
      <w:r>
        <w:tab/>
        <w:t xml:space="preserve">        Transportation</w:t>
      </w:r>
      <w:r w:rsidR="00657F70">
        <w:t xml:space="preserve"> </w:t>
      </w:r>
      <w:r>
        <w:t>Company</w:t>
      </w:r>
    </w:p>
    <w:p w:rsidR="00657F70" w:rsidRDefault="002032C9" w:rsidP="00657F70">
      <w:pPr>
        <w:pStyle w:val="ListParagraph"/>
      </w:pPr>
      <w:r>
        <w:t xml:space="preserve">Manufacturing         </w:t>
      </w:r>
      <w:r>
        <w:tab/>
      </w:r>
      <w:r>
        <w:tab/>
      </w:r>
      <w:r>
        <w:tab/>
      </w:r>
      <w:r>
        <w:tab/>
        <w:t xml:space="preserve">         Manufacturing</w:t>
      </w:r>
      <w:r w:rsidR="00657F70">
        <w:t xml:space="preserve"> </w:t>
      </w:r>
      <w:r>
        <w:t xml:space="preserve">Company </w:t>
      </w:r>
      <w:r w:rsidR="00657F70">
        <w:t xml:space="preserve">       </w:t>
      </w:r>
    </w:p>
    <w:p w:rsidR="002032C9" w:rsidRDefault="002032C9" w:rsidP="00657F70">
      <w:pPr>
        <w:pStyle w:val="ListParagraph"/>
      </w:pPr>
      <w:r>
        <w:t>D</w:t>
      </w:r>
      <w:r w:rsidR="00657F70">
        <w:t xml:space="preserve">istribution </w:t>
      </w:r>
      <w:r w:rsidR="00657F70">
        <w:tab/>
      </w:r>
      <w:r w:rsidR="00657F70">
        <w:tab/>
      </w:r>
      <w:r w:rsidR="00657F70">
        <w:tab/>
      </w:r>
      <w:r w:rsidR="00657F70">
        <w:tab/>
      </w:r>
      <w:r w:rsidR="00657F70">
        <w:tab/>
        <w:t xml:space="preserve">         </w:t>
      </w:r>
      <w:r>
        <w:t>Independent Distributor</w:t>
      </w:r>
    </w:p>
    <w:p w:rsidR="00657F70" w:rsidRDefault="00657F70" w:rsidP="00895596">
      <w:pPr>
        <w:pStyle w:val="ListParagraph"/>
      </w:pPr>
      <w:r>
        <w:t>Retail Showroom</w:t>
      </w:r>
      <w:r>
        <w:tab/>
      </w:r>
      <w:r>
        <w:tab/>
      </w:r>
      <w:r>
        <w:tab/>
        <w:t xml:space="preserve">                        </w:t>
      </w:r>
      <w:r w:rsidR="002032C9">
        <w:t>Independent Retailer</w:t>
      </w:r>
    </w:p>
    <w:p w:rsidR="00895596" w:rsidRDefault="00895596" w:rsidP="00895596">
      <w:pPr>
        <w:pStyle w:val="ListParagraph"/>
      </w:pPr>
    </w:p>
    <w:p w:rsidR="002032C9" w:rsidRDefault="002032C9" w:rsidP="002032C9">
      <w:pPr>
        <w:pStyle w:val="ListParagraph"/>
      </w:pPr>
      <w:r>
        <w:t>Slow-Moving Industrial</w:t>
      </w:r>
      <w:r w:rsidR="00657F70">
        <w:tab/>
      </w:r>
      <w:r w:rsidR="00657F70">
        <w:tab/>
      </w:r>
      <w:r w:rsidR="00657F70">
        <w:tab/>
      </w:r>
      <w:r w:rsidR="00657F70">
        <w:tab/>
      </w:r>
      <w:r w:rsidR="00657F70">
        <w:tab/>
        <w:t xml:space="preserve">Fragmented, </w:t>
      </w:r>
    </w:p>
    <w:p w:rsidR="00854832" w:rsidRDefault="00657F70" w:rsidP="00895596">
      <w:pPr>
        <w:pStyle w:val="ListParagraph"/>
      </w:pPr>
      <w:r>
        <w:t xml:space="preserve">Mass Market </w:t>
      </w:r>
      <w:r>
        <w:tab/>
      </w:r>
      <w:r>
        <w:tab/>
      </w:r>
      <w:r>
        <w:tab/>
      </w:r>
      <w:r>
        <w:tab/>
      </w:r>
      <w:r>
        <w:tab/>
      </w:r>
      <w:r>
        <w:tab/>
        <w:t>Fast –</w:t>
      </w:r>
      <w:r w:rsidR="00895596">
        <w:t xml:space="preserve">Moving </w:t>
      </w:r>
    </w:p>
    <w:p w:rsidR="00854832" w:rsidRDefault="00854832" w:rsidP="00657F70">
      <w:pPr>
        <w:pStyle w:val="ListParagraph"/>
        <w:numPr>
          <w:ilvl w:val="0"/>
          <w:numId w:val="2"/>
        </w:numPr>
      </w:pPr>
      <w:r>
        <w:lastRenderedPageBreak/>
        <w:t xml:space="preserve">Inventory </w:t>
      </w:r>
    </w:p>
    <w:p w:rsidR="00657F70" w:rsidRDefault="00854832" w:rsidP="00854832">
      <w:pPr>
        <w:pStyle w:val="ListParagraph"/>
      </w:pPr>
      <w:r>
        <w:t>Inventory is spread throughout the entire supply chain and consists of everything from raw material to work in process to finished goods that are detained by the manufacturers, distributors, and retailers in a supply chain.</w:t>
      </w:r>
      <w:r w:rsidRPr="00854832">
        <w:t xml:space="preserve"> </w:t>
      </w:r>
      <w:r>
        <w:t>There are three essential decisions to make concerning the creation and holding of stock:</w:t>
      </w:r>
    </w:p>
    <w:p w:rsidR="00854832" w:rsidRDefault="00854832" w:rsidP="00854832">
      <w:pPr>
        <w:pStyle w:val="ListParagraph"/>
        <w:numPr>
          <w:ilvl w:val="0"/>
          <w:numId w:val="3"/>
        </w:numPr>
      </w:pPr>
      <w:r w:rsidRPr="00895596">
        <w:rPr>
          <w:b/>
          <w:bCs/>
        </w:rPr>
        <w:t>Cycle Inventory</w:t>
      </w:r>
      <w:r>
        <w:t xml:space="preserve"> —</w:t>
      </w:r>
      <w:r w:rsidRPr="00854832">
        <w:t xml:space="preserve"> </w:t>
      </w:r>
      <w:r>
        <w:t>this is the quantity of the inventory, which is required to satisfy demand for the product in the time between purchases of the product.</w:t>
      </w:r>
    </w:p>
    <w:p w:rsidR="00854832" w:rsidRDefault="00854832" w:rsidP="00854832">
      <w:pPr>
        <w:pStyle w:val="ListParagraph"/>
        <w:numPr>
          <w:ilvl w:val="0"/>
          <w:numId w:val="3"/>
        </w:numPr>
      </w:pPr>
      <w:r w:rsidRPr="00895596">
        <w:rPr>
          <w:b/>
          <w:bCs/>
        </w:rPr>
        <w:t>Safety Inventory</w:t>
      </w:r>
      <w:r>
        <w:t xml:space="preserve"> —this is the inventory that is held as a cushion against ambiguity. If the demand needs are made with perfect accuracy, then the only inventory that would be required would be cycle inventory. But as each forecast has some level of uncertainty in it, we wrap that uncertainty to a greater or lesser quantity by holding further inventory in case demand is unexpectedly greater than predictable. The trade-off here is to consider the costs of carrying additional inventory against the costs of losing sales because of having insufficient inventory.</w:t>
      </w:r>
    </w:p>
    <w:p w:rsidR="00854832" w:rsidRDefault="00854832" w:rsidP="00854832">
      <w:pPr>
        <w:pStyle w:val="ListParagraph"/>
        <w:numPr>
          <w:ilvl w:val="0"/>
          <w:numId w:val="3"/>
        </w:numPr>
      </w:pPr>
      <w:r w:rsidRPr="00895596">
        <w:rPr>
          <w:b/>
          <w:bCs/>
        </w:rPr>
        <w:t>Seasonal Inventory</w:t>
      </w:r>
      <w:r>
        <w:t xml:space="preserve"> —this is inventory, which is stocked up in expectation of expected increases in demand, which occurs at certain times of the year.</w:t>
      </w:r>
      <w:r w:rsidRPr="00854832">
        <w:t xml:space="preserve"> </w:t>
      </w:r>
      <w:r>
        <w:t>The alternative to maintaining a seasonal inventory is to invest in flexible manufacturing facilities that can quickly change their rate of production for different products in response of increase in demand</w:t>
      </w:r>
    </w:p>
    <w:p w:rsidR="0000601D" w:rsidRDefault="0000601D" w:rsidP="0000601D">
      <w:pPr>
        <w:pStyle w:val="ListParagraph"/>
        <w:ind w:left="1080"/>
      </w:pPr>
      <w:bookmarkStart w:id="0" w:name="_GoBack"/>
      <w:bookmarkEnd w:id="0"/>
    </w:p>
    <w:p w:rsidR="00854832" w:rsidRDefault="00854832" w:rsidP="00854832">
      <w:pPr>
        <w:pStyle w:val="ListParagraph"/>
        <w:numPr>
          <w:ilvl w:val="0"/>
          <w:numId w:val="2"/>
        </w:numPr>
      </w:pPr>
      <w:r>
        <w:t xml:space="preserve">Information is the foundation upon which to make decisions concerning the other four supply </w:t>
      </w:r>
      <w:proofErr w:type="gramStart"/>
      <w:r>
        <w:t>chain</w:t>
      </w:r>
      <w:proofErr w:type="gramEnd"/>
      <w:r>
        <w:t xml:space="preserve"> drivers. It is the link between all of the operations and activities in a supply chain. To the degree this link is a strong one (i.e., the data is precise, well-timed, and complete), the companies in a supply chain will each be able to make fine decisions for their own operations. This will also be inclined to get the utmost profitability of the supply chain as a whole. Information is utilized for two purposes in organization’s supply chain:</w:t>
      </w:r>
    </w:p>
    <w:p w:rsidR="00854832" w:rsidRDefault="00854832" w:rsidP="00854832">
      <w:pPr>
        <w:pStyle w:val="ListParagraph"/>
        <w:numPr>
          <w:ilvl w:val="0"/>
          <w:numId w:val="4"/>
        </w:numPr>
      </w:pPr>
      <w:r w:rsidRPr="00854832">
        <w:rPr>
          <w:b/>
          <w:bCs/>
          <w:u w:val="single"/>
        </w:rPr>
        <w:t>Coordinating Daily Activities</w:t>
      </w:r>
      <w:r>
        <w:t xml:space="preserve">  are related to the implementation of the other four main supply chain drivers:</w:t>
      </w:r>
    </w:p>
    <w:p w:rsidR="00854832" w:rsidRDefault="00854832" w:rsidP="00854832">
      <w:pPr>
        <w:pStyle w:val="ListParagraph"/>
        <w:ind w:left="1080"/>
      </w:pPr>
      <w:r>
        <w:t xml:space="preserve"> </w:t>
      </w:r>
      <w:r>
        <w:sym w:font="Symbol" w:char="F0B7"/>
      </w:r>
      <w:r>
        <w:t xml:space="preserve"> Production</w:t>
      </w:r>
    </w:p>
    <w:p w:rsidR="00854832" w:rsidRDefault="00854832" w:rsidP="00854832">
      <w:pPr>
        <w:pStyle w:val="ListParagraph"/>
        <w:ind w:left="1080"/>
      </w:pPr>
      <w:r>
        <w:sym w:font="Symbol" w:char="F0B7"/>
      </w:r>
      <w:r>
        <w:t xml:space="preserve"> Inventory </w:t>
      </w:r>
    </w:p>
    <w:p w:rsidR="00854832" w:rsidRDefault="00854832" w:rsidP="00854832">
      <w:pPr>
        <w:pStyle w:val="ListParagraph"/>
        <w:ind w:left="1080"/>
      </w:pPr>
      <w:r>
        <w:sym w:font="Symbol" w:char="F0B7"/>
      </w:r>
      <w:r>
        <w:t xml:space="preserve"> Location </w:t>
      </w:r>
    </w:p>
    <w:p w:rsidR="00854832" w:rsidRDefault="00854832" w:rsidP="00854832">
      <w:pPr>
        <w:pStyle w:val="ListParagraph"/>
        <w:ind w:left="1080"/>
      </w:pPr>
      <w:r>
        <w:sym w:font="Symbol" w:char="F0B7"/>
      </w:r>
      <w:r>
        <w:t xml:space="preserve"> Transportation </w:t>
      </w:r>
    </w:p>
    <w:p w:rsidR="00854832" w:rsidRDefault="00854832" w:rsidP="00854832">
      <w:pPr>
        <w:pStyle w:val="ListParagraph"/>
        <w:ind w:left="1080"/>
      </w:pPr>
      <w:r>
        <w:t xml:space="preserve">The organizations in a supply chain utilize accessible data on product supply and demand to make a decision on weekly inventory levels, production schedules, transportation passages, and stocking sites. </w:t>
      </w:r>
    </w:p>
    <w:p w:rsidR="00854832" w:rsidRDefault="00854832" w:rsidP="00854832">
      <w:pPr>
        <w:pStyle w:val="ListParagraph"/>
        <w:numPr>
          <w:ilvl w:val="0"/>
          <w:numId w:val="4"/>
        </w:numPr>
      </w:pPr>
      <w:r w:rsidRPr="00854832">
        <w:rPr>
          <w:b/>
          <w:bCs/>
          <w:u w:val="single"/>
        </w:rPr>
        <w:t xml:space="preserve">Forecasting and </w:t>
      </w:r>
      <w:proofErr w:type="gramStart"/>
      <w:r w:rsidRPr="00854832">
        <w:rPr>
          <w:b/>
          <w:bCs/>
          <w:u w:val="single"/>
        </w:rPr>
        <w:t>Planning</w:t>
      </w:r>
      <w:proofErr w:type="gramEnd"/>
      <w:r>
        <w:t xml:space="preserve"> to foresee and convene future demands. Available information is utilized to make planned forecasts to guide the situation of monthly and quarterly production schedules and timetables. Information is also utilized for strategic forecasts to</w:t>
      </w:r>
      <w:r w:rsidR="00895596">
        <w:t xml:space="preserve"> </w:t>
      </w:r>
      <w:r>
        <w:t>direct decisions regarding whether to construct new facilities, enter a new market, or leave a present market.</w:t>
      </w:r>
    </w:p>
    <w:p w:rsidR="00895596" w:rsidRDefault="00895596" w:rsidP="00895596">
      <w:pPr>
        <w:pStyle w:val="ListParagraph"/>
        <w:ind w:left="1080"/>
      </w:pPr>
    </w:p>
    <w:p w:rsidR="00895596" w:rsidRDefault="00895596" w:rsidP="00895596">
      <w:pPr>
        <w:pStyle w:val="ListParagraph"/>
        <w:ind w:left="1080"/>
      </w:pPr>
    </w:p>
    <w:p w:rsidR="00895596" w:rsidRDefault="00895596" w:rsidP="00895596">
      <w:pPr>
        <w:pStyle w:val="ListParagraph"/>
        <w:numPr>
          <w:ilvl w:val="0"/>
          <w:numId w:val="2"/>
        </w:numPr>
      </w:pPr>
      <w:r>
        <w:t xml:space="preserve">Inventory types are: </w:t>
      </w:r>
    </w:p>
    <w:p w:rsidR="00895596" w:rsidRDefault="00895596" w:rsidP="00895596">
      <w:pPr>
        <w:pStyle w:val="ListParagraph"/>
      </w:pPr>
      <w:r>
        <w:t xml:space="preserve">       Cycle Inventory</w:t>
      </w:r>
    </w:p>
    <w:p w:rsidR="00895596" w:rsidRDefault="00895596" w:rsidP="00895596">
      <w:pPr>
        <w:pStyle w:val="ListParagraph"/>
      </w:pPr>
      <w:r>
        <w:t xml:space="preserve">       Safety Inventory</w:t>
      </w:r>
    </w:p>
    <w:p w:rsidR="00895596" w:rsidRDefault="00895596" w:rsidP="00895596">
      <w:pPr>
        <w:pStyle w:val="ListParagraph"/>
      </w:pPr>
      <w:r>
        <w:t xml:space="preserve">      Seasonal Inventory</w:t>
      </w:r>
    </w:p>
    <w:p w:rsidR="00854832" w:rsidRDefault="00854832" w:rsidP="00895596">
      <w:pPr>
        <w:pStyle w:val="ListParagraph"/>
      </w:pPr>
    </w:p>
    <w:p w:rsidR="002032C9" w:rsidRDefault="002032C9" w:rsidP="002032C9"/>
    <w:p w:rsidR="007514A3" w:rsidRDefault="007514A3" w:rsidP="00895596">
      <w:r>
        <w:t xml:space="preserve">2. </w:t>
      </w:r>
      <w:r w:rsidR="009C0C4F">
        <w:t xml:space="preserve">Location consists of decisions that are related to the activities that should be carried out in every facility. When making location based decisions, managers are required to consider various factors that relate to a given site including the cost of facilities, </w:t>
      </w:r>
      <w:r w:rsidR="00453C22">
        <w:t>labor</w:t>
      </w:r>
      <w:r w:rsidR="009C0C4F">
        <w:t xml:space="preserve"> cost, skills available in the workforce, transportation conditions, taxes and tariffs, and the nearness to suppliers and consumers.</w:t>
      </w:r>
      <w:r w:rsidR="00E23408" w:rsidRPr="00E23408">
        <w:t xml:space="preserve"> </w:t>
      </w:r>
      <w:r w:rsidR="00E23408">
        <w:t>Location decisions are fairly strategic decisions as they involve large amounts of money to long-term plans. Location decisions have powerful impacts on the performance and cost of characteristics of a supply chain.</w:t>
      </w:r>
    </w:p>
    <w:p w:rsidR="003753A0" w:rsidRDefault="003753A0" w:rsidP="00F90808">
      <w:r>
        <w:t xml:space="preserve">3. a. </w:t>
      </w:r>
      <w:r w:rsidRPr="007514A3">
        <w:rPr>
          <w:b/>
          <w:bCs/>
          <w:u w:val="single"/>
        </w:rPr>
        <w:t>Producers</w:t>
      </w:r>
      <w:r>
        <w:t xml:space="preserve"> </w:t>
      </w:r>
      <w:r w:rsidR="00F90808">
        <w:t>are the organizations that make a product. This includes businesses that are producers of raw materials like drill for oil and gas and corporations that are makers of finished goods. Producers of finished goods utilize the raw materials and subassemblies produced by other producers to make their products. A product may also be a service.</w:t>
      </w:r>
    </w:p>
    <w:p w:rsidR="00F90808" w:rsidRDefault="00F90808" w:rsidP="00F90808">
      <w:r>
        <w:t xml:space="preserve">b. </w:t>
      </w:r>
      <w:r w:rsidRPr="007514A3">
        <w:rPr>
          <w:b/>
          <w:bCs/>
          <w:u w:val="single"/>
        </w:rPr>
        <w:t>Distributors</w:t>
      </w:r>
      <w:r>
        <w:t xml:space="preserve"> are businesses that take inventory in mass from producers and supply a bundle of associated product lines to consumers. Distributors are termed as wholesalers. They usually sell to other businesses</w:t>
      </w:r>
      <w:r w:rsidR="007514A3" w:rsidRPr="007514A3">
        <w:t xml:space="preserve"> </w:t>
      </w:r>
      <w:r w:rsidR="007514A3">
        <w:t>and they sell products in bigger quantities than an individual customer would generally buy. Distributors cushion the producers from variations in product demand by stocking inventory and doing a lot of sales work to discover and service consumers. In addition to product advertising and sales, other functions the distributor carries out are inventory administration, warehouse operations, and product transportation along with customer support and post-sales service. A distributor may also be a business that only brokers a product between the manufacturer and the consumer and never takes possession of that product. This type of distributor performs mostly the functions of product advertising and sales</w:t>
      </w:r>
    </w:p>
    <w:p w:rsidR="003753A0" w:rsidRDefault="007514A3" w:rsidP="00895596">
      <w:r>
        <w:t xml:space="preserve">c. </w:t>
      </w:r>
      <w:r w:rsidRPr="00895596">
        <w:rPr>
          <w:b/>
          <w:bCs/>
        </w:rPr>
        <w:t>Retailers</w:t>
      </w:r>
      <w:r>
        <w:t xml:space="preserve"> stock inventory and sell in lesser quantities to the common public. This business also closely tracks the demands and preferences of the consumers that it sells to. It advertises to its consumers to attract them for the products it sells</w:t>
      </w:r>
    </w:p>
    <w:p w:rsidR="00FC3EBF" w:rsidRPr="00895596" w:rsidRDefault="00D96D9C">
      <w:pPr>
        <w:rPr>
          <w:b/>
          <w:bCs/>
          <w:u w:val="single"/>
        </w:rPr>
      </w:pPr>
      <w:r w:rsidRPr="00895596">
        <w:rPr>
          <w:b/>
          <w:bCs/>
          <w:u w:val="single"/>
        </w:rPr>
        <w:t>Case Study</w:t>
      </w:r>
    </w:p>
    <w:p w:rsidR="00D96D9C" w:rsidRDefault="00D96D9C" w:rsidP="00D96D9C">
      <w:pPr>
        <w:pStyle w:val="ListParagraph"/>
        <w:numPr>
          <w:ilvl w:val="0"/>
          <w:numId w:val="1"/>
        </w:numPr>
      </w:pPr>
      <w:r>
        <w:t>Supply Chain for milk is as below:</w:t>
      </w:r>
    </w:p>
    <w:p w:rsidR="00D96D9C" w:rsidRDefault="00D96D9C" w:rsidP="00D96D9C">
      <w:pPr>
        <w:pStyle w:val="ListParagraph"/>
      </w:pPr>
      <w:r>
        <w:t xml:space="preserve">Commercial Dairy Farm →Tanker collection→ </w:t>
      </w:r>
      <w:proofErr w:type="gramStart"/>
      <w:r>
        <w:t>Dairy  Processors</w:t>
      </w:r>
      <w:proofErr w:type="gramEnd"/>
      <w:r>
        <w:t>→ Bottling Plant → Distributor &amp; Supermarket</w:t>
      </w:r>
    </w:p>
    <w:p w:rsidR="00D96D9C" w:rsidRDefault="00D96D9C" w:rsidP="00D96D9C">
      <w:pPr>
        <w:pStyle w:val="ListParagraph"/>
        <w:numPr>
          <w:ilvl w:val="0"/>
          <w:numId w:val="1"/>
        </w:numPr>
      </w:pPr>
      <w:r>
        <w:t xml:space="preserve">PE Diaries is the distributor in the supply chain </w:t>
      </w:r>
      <w:r w:rsidR="003F23E1">
        <w:t>&amp; the logistics activity is Home Delivery Service.</w:t>
      </w:r>
    </w:p>
    <w:p w:rsidR="003F23E1" w:rsidRDefault="003F23E1" w:rsidP="00D96D9C">
      <w:pPr>
        <w:pStyle w:val="ListParagraph"/>
        <w:numPr>
          <w:ilvl w:val="0"/>
          <w:numId w:val="1"/>
        </w:numPr>
      </w:pPr>
      <w:r>
        <w:lastRenderedPageBreak/>
        <w:t>PE Diaries is facing the problem of demand variation with the product has short life and his aim of maintaining the waste down to 2% of the sales together with maintaining  his sales over the long-term</w:t>
      </w:r>
    </w:p>
    <w:sectPr w:rsidR="003F23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20A4C"/>
    <w:multiLevelType w:val="hybridMultilevel"/>
    <w:tmpl w:val="6178CFC2"/>
    <w:lvl w:ilvl="0" w:tplc="625E06A0">
      <w:start w:val="2"/>
      <w:numFmt w:val="bullet"/>
      <w:lvlText w:val="-"/>
      <w:lvlJc w:val="left"/>
      <w:pPr>
        <w:ind w:left="1080" w:hanging="360"/>
      </w:pPr>
      <w:rPr>
        <w:rFonts w:ascii="Calibri" w:eastAsiaTheme="minorEastAsia"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19A6C4F"/>
    <w:multiLevelType w:val="hybridMultilevel"/>
    <w:tmpl w:val="24D8DDB4"/>
    <w:lvl w:ilvl="0" w:tplc="4E080A5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F15DB6"/>
    <w:multiLevelType w:val="hybridMultilevel"/>
    <w:tmpl w:val="55A409C4"/>
    <w:lvl w:ilvl="0" w:tplc="0FF6D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BE2623B"/>
    <w:multiLevelType w:val="hybridMultilevel"/>
    <w:tmpl w:val="5C0A5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D9C"/>
    <w:rsid w:val="0000601D"/>
    <w:rsid w:val="002032C9"/>
    <w:rsid w:val="003753A0"/>
    <w:rsid w:val="003F23E1"/>
    <w:rsid w:val="00453C22"/>
    <w:rsid w:val="00657F70"/>
    <w:rsid w:val="007514A3"/>
    <w:rsid w:val="0082288D"/>
    <w:rsid w:val="00854832"/>
    <w:rsid w:val="00895596"/>
    <w:rsid w:val="009C0C4F"/>
    <w:rsid w:val="00D96D9C"/>
    <w:rsid w:val="00E23408"/>
    <w:rsid w:val="00F90808"/>
    <w:rsid w:val="00FC3E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6D9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6D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4</Pages>
  <Words>1104</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Boehringer Ingelheim</Company>
  <LinksUpToDate>false</LinksUpToDate>
  <CharactersWithSpaces>7389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Ramsis,Reham (FCO) BI-AE-D</dc:creator>
  <cp:lastModifiedBy>Ramsis,Reham (FCO) BI-AE-D</cp:lastModifiedBy>
  <cp:revision>3</cp:revision>
  <dcterms:created xsi:type="dcterms:W3CDTF">2016-12-05T10:46:00Z</dcterms:created>
  <dcterms:modified xsi:type="dcterms:W3CDTF">2016-12-06T06:09:00Z</dcterms:modified>
</cp:coreProperties>
</file>