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525B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ACA">
            <w:pPr>
              <w:pStyle w:val="Default"/>
              <w:rPr>
                <w:rFonts w:asciiTheme="minorHAnsi" w:hAnsiTheme="minorHAnsi"/>
              </w:rPr>
            </w:pPr>
            <w:r>
              <w:rPr>
                <w:rFonts w:asciiTheme="minorHAnsi" w:hAnsiTheme="minorHAnsi"/>
              </w:rPr>
              <w:t>Junior Cole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11ACA">
            <w:pPr>
              <w:pStyle w:val="Default"/>
              <w:rPr>
                <w:rFonts w:asciiTheme="minorHAnsi" w:hAnsiTheme="minorHAnsi"/>
              </w:rPr>
            </w:pPr>
            <w:r>
              <w:rPr>
                <w:rFonts w:asciiTheme="minorHAnsi" w:hAnsiTheme="minorHAnsi"/>
              </w:rPr>
              <w:t>2698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ACA">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ACA">
            <w:r>
              <w:t>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D525B4" w:rsidRPr="00D525B4" w:rsidRDefault="00D525B4" w:rsidP="00D525B4">
            <w:pPr>
              <w:rPr>
                <w:b/>
                <w:lang w:val="en-GB"/>
              </w:rPr>
            </w:pPr>
          </w:p>
          <w:p w:rsidR="00D525B4" w:rsidRPr="00D525B4" w:rsidRDefault="00D525B4" w:rsidP="00D525B4">
            <w:pPr>
              <w:rPr>
                <w:b/>
                <w:u w:val="single"/>
                <w:lang w:val="en-GB"/>
              </w:rPr>
            </w:pPr>
            <w:r w:rsidRPr="00D525B4">
              <w:rPr>
                <w:b/>
                <w:u w:val="single"/>
                <w:lang w:val="en-GB"/>
              </w:rPr>
              <w:t>Unit 1 – Introduction into Construction Management</w:t>
            </w:r>
          </w:p>
          <w:p w:rsidR="00D525B4" w:rsidRPr="00D525B4" w:rsidRDefault="00D525B4" w:rsidP="00D525B4">
            <w:pPr>
              <w:rPr>
                <w:b/>
                <w:lang w:val="en-GB"/>
              </w:rPr>
            </w:pPr>
          </w:p>
          <w:p w:rsidR="00D525B4" w:rsidRPr="00D525B4" w:rsidRDefault="00D525B4" w:rsidP="00D525B4">
            <w:pPr>
              <w:numPr>
                <w:ilvl w:val="0"/>
                <w:numId w:val="2"/>
              </w:numPr>
              <w:rPr>
                <w:b/>
                <w:lang w:val="en-GB"/>
              </w:rPr>
            </w:pPr>
          </w:p>
          <w:p w:rsidR="00D525B4" w:rsidRPr="00D525B4" w:rsidRDefault="006E42CF" w:rsidP="00D525B4">
            <w:pPr>
              <w:numPr>
                <w:ilvl w:val="0"/>
                <w:numId w:val="3"/>
              </w:numPr>
              <w:rPr>
                <w:b/>
                <w:lang w:val="en-GB"/>
              </w:rPr>
            </w:pPr>
            <w:r>
              <w:rPr>
                <w:b/>
                <w:lang w:val="en-GB"/>
              </w:rPr>
              <w:t>One way that the</w:t>
            </w:r>
            <w:r w:rsidR="00D525B4" w:rsidRPr="00D525B4">
              <w:rPr>
                <w:b/>
                <w:lang w:val="en-GB"/>
              </w:rPr>
              <w:t xml:space="preserve"> construction industry differs from other industries is that no two jobs are</w:t>
            </w:r>
            <w:r>
              <w:rPr>
                <w:b/>
                <w:lang w:val="en-GB"/>
              </w:rPr>
              <w:t xml:space="preserve"> the same, each job is unique. Also p</w:t>
            </w:r>
            <w:r w:rsidR="00D525B4" w:rsidRPr="00D525B4">
              <w:rPr>
                <w:b/>
                <w:lang w:val="en-GB"/>
              </w:rPr>
              <w:t>roducts resulting from construction are stationary, while those, which results from industries such as manufacturing, tend to be mobile during value addition.</w:t>
            </w:r>
          </w:p>
          <w:p w:rsidR="00D525B4" w:rsidRPr="00D525B4" w:rsidRDefault="00D525B4" w:rsidP="00D525B4">
            <w:pPr>
              <w:rPr>
                <w:b/>
                <w:lang w:val="en-GB"/>
              </w:rPr>
            </w:pPr>
          </w:p>
          <w:p w:rsidR="00D525B4" w:rsidRPr="00D525B4" w:rsidRDefault="006E42CF" w:rsidP="00D525B4">
            <w:pPr>
              <w:numPr>
                <w:ilvl w:val="0"/>
                <w:numId w:val="3"/>
              </w:numPr>
              <w:rPr>
                <w:b/>
                <w:lang w:val="en-GB"/>
              </w:rPr>
            </w:pPr>
            <w:r>
              <w:rPr>
                <w:b/>
                <w:lang w:val="en-GB"/>
              </w:rPr>
              <w:t>In construction a</w:t>
            </w:r>
            <w:r w:rsidR="00D525B4" w:rsidRPr="00D525B4">
              <w:rPr>
                <w:b/>
                <w:lang w:val="en-GB"/>
              </w:rPr>
              <w:t>ccidents are four times higher than any other industry due to the wide range of varying working conditions involving supported structures, moving equipment and labour which makes the site a highly unpredictable environment.</w:t>
            </w:r>
          </w:p>
          <w:p w:rsidR="00D525B4" w:rsidRPr="00D525B4" w:rsidRDefault="00D525B4" w:rsidP="00D525B4">
            <w:pPr>
              <w:rPr>
                <w:b/>
                <w:lang w:val="en-GB"/>
              </w:rPr>
            </w:pPr>
          </w:p>
          <w:p w:rsidR="00225028" w:rsidRPr="00D525B4" w:rsidRDefault="0048213C" w:rsidP="00D525B4">
            <w:pPr>
              <w:numPr>
                <w:ilvl w:val="0"/>
                <w:numId w:val="3"/>
              </w:numPr>
              <w:rPr>
                <w:b/>
                <w:lang w:val="en-GB"/>
              </w:rPr>
            </w:pPr>
            <w:r w:rsidRPr="00D525B4">
              <w:rPr>
                <w:b/>
                <w:lang w:val="en-GB"/>
              </w:rPr>
              <w:t xml:space="preserve">The main duties of the mid-level management are the procurement of materials, labour and equipment management. They are also responsible for highly specialised duties such as lift installation and heating, ventilation and air conditioning. </w:t>
            </w:r>
          </w:p>
          <w:p w:rsidR="00D525B4" w:rsidRPr="00D525B4" w:rsidRDefault="00D525B4" w:rsidP="00D525B4">
            <w:pPr>
              <w:rPr>
                <w:b/>
                <w:lang w:val="en-GB"/>
              </w:rPr>
            </w:pPr>
          </w:p>
          <w:p w:rsidR="00225028" w:rsidRPr="00D525B4" w:rsidRDefault="0048213C" w:rsidP="00D525B4">
            <w:pPr>
              <w:numPr>
                <w:ilvl w:val="0"/>
                <w:numId w:val="3"/>
              </w:numPr>
              <w:rPr>
                <w:b/>
                <w:lang w:val="en-GB"/>
              </w:rPr>
            </w:pPr>
            <w:r w:rsidRPr="00D525B4">
              <w:rPr>
                <w:b/>
                <w:lang w:val="en-GB"/>
              </w:rPr>
              <w:t>The first line manager takes instructions from mid-level management and reports back to them during the course of the project.</w:t>
            </w:r>
          </w:p>
          <w:p w:rsidR="00D525B4" w:rsidRPr="00D525B4" w:rsidRDefault="00D525B4" w:rsidP="00D525B4">
            <w:pPr>
              <w:rPr>
                <w:b/>
                <w:lang w:val="en-GB"/>
              </w:rPr>
            </w:pPr>
          </w:p>
          <w:p w:rsidR="00D525B4" w:rsidRPr="00D525B4" w:rsidRDefault="006E42CF" w:rsidP="00D525B4">
            <w:pPr>
              <w:numPr>
                <w:ilvl w:val="0"/>
                <w:numId w:val="3"/>
              </w:numPr>
              <w:rPr>
                <w:b/>
                <w:lang w:val="en-GB"/>
              </w:rPr>
            </w:pPr>
            <w:r>
              <w:rPr>
                <w:b/>
                <w:lang w:val="en-GB"/>
              </w:rPr>
              <w:t>The b</w:t>
            </w:r>
            <w:r w:rsidR="0048213C" w:rsidRPr="00D525B4">
              <w:rPr>
                <w:b/>
                <w:lang w:val="en-GB"/>
              </w:rPr>
              <w:t>asic activities of a construction phase are</w:t>
            </w:r>
            <w:r>
              <w:rPr>
                <w:b/>
                <w:lang w:val="en-GB"/>
              </w:rPr>
              <w:t xml:space="preserve"> the</w:t>
            </w:r>
            <w:r w:rsidR="0048213C" w:rsidRPr="00D525B4">
              <w:rPr>
                <w:b/>
                <w:lang w:val="en-GB"/>
              </w:rPr>
              <w:t xml:space="preserve"> </w:t>
            </w:r>
            <w:r>
              <w:rPr>
                <w:b/>
                <w:lang w:val="en-GB"/>
              </w:rPr>
              <w:t>‘</w:t>
            </w:r>
            <w:r w:rsidR="0048213C" w:rsidRPr="00D525B4">
              <w:rPr>
                <w:b/>
                <w:lang w:val="en-GB"/>
              </w:rPr>
              <w:t>Conception</w:t>
            </w:r>
            <w:r>
              <w:rPr>
                <w:b/>
                <w:lang w:val="en-GB"/>
              </w:rPr>
              <w:t>’</w:t>
            </w:r>
            <w:r w:rsidR="0048213C" w:rsidRPr="00D525B4">
              <w:rPr>
                <w:b/>
                <w:lang w:val="en-GB"/>
              </w:rPr>
              <w:t xml:space="preserve"> of the building based on requirements of the owner or user. Determining the feasibility of the project and comparing alternatives. Preparing detailed design, drawings and resource cost estimates. Finally, translating construction ideas from paper into reality using resources.</w:t>
            </w:r>
          </w:p>
          <w:p w:rsidR="005F60D0" w:rsidRPr="00D525B4" w:rsidRDefault="00EE6CB4" w:rsidP="00D525B4">
            <w:pPr>
              <w:rPr>
                <w:b/>
                <w:lang w:val="en-GB"/>
              </w:rPr>
            </w:pPr>
          </w:p>
          <w:p w:rsidR="004B58D8" w:rsidRPr="00D525B4" w:rsidRDefault="00EE6CB4" w:rsidP="00D525B4">
            <w:pPr>
              <w:rPr>
                <w:b/>
                <w:lang w:val="en-GB"/>
              </w:rPr>
            </w:pPr>
          </w:p>
          <w:p w:rsidR="00486816" w:rsidRPr="00D525B4" w:rsidRDefault="00EE6CB4" w:rsidP="00D525B4">
            <w:pPr>
              <w:numPr>
                <w:ilvl w:val="0"/>
                <w:numId w:val="2"/>
              </w:numPr>
              <w:rPr>
                <w:b/>
                <w:lang w:val="en-GB"/>
              </w:rPr>
            </w:pPr>
          </w:p>
          <w:p w:rsidR="00D525B4" w:rsidRPr="00D525B4" w:rsidRDefault="00D525B4" w:rsidP="00D525B4">
            <w:pPr>
              <w:rPr>
                <w:b/>
                <w:lang w:val="en-GB"/>
              </w:rPr>
            </w:pPr>
            <w:r w:rsidRPr="00D525B4">
              <w:rPr>
                <w:b/>
                <w:lang w:val="en-GB"/>
              </w:rPr>
              <w:t xml:space="preserve">Each construction project is unique because no two projects are the same. This is </w:t>
            </w:r>
            <w:r w:rsidR="006E42CF">
              <w:rPr>
                <w:b/>
                <w:lang w:val="en-GB"/>
              </w:rPr>
              <w:t xml:space="preserve">usually </w:t>
            </w:r>
            <w:r w:rsidRPr="00D525B4">
              <w:rPr>
                <w:b/>
                <w:lang w:val="en-GB"/>
              </w:rPr>
              <w:t>defined by the nature of the site of construction and is also influenced by the weather, as well as ground conditions.</w:t>
            </w:r>
          </w:p>
          <w:p w:rsidR="00D525B4" w:rsidRPr="00D525B4" w:rsidRDefault="00D525B4" w:rsidP="00D525B4">
            <w:pPr>
              <w:rPr>
                <w:b/>
                <w:lang w:val="en-GB"/>
              </w:rPr>
            </w:pPr>
          </w:p>
          <w:p w:rsidR="00D525B4" w:rsidRPr="00D525B4" w:rsidRDefault="00D525B4" w:rsidP="00D525B4">
            <w:pPr>
              <w:numPr>
                <w:ilvl w:val="0"/>
                <w:numId w:val="2"/>
              </w:numPr>
              <w:rPr>
                <w:b/>
                <w:lang w:val="en-GB"/>
              </w:rPr>
            </w:pPr>
          </w:p>
          <w:p w:rsidR="00D525B4" w:rsidRPr="00D525B4" w:rsidRDefault="00D525B4" w:rsidP="00D525B4">
            <w:pPr>
              <w:rPr>
                <w:b/>
                <w:lang w:val="en-GB"/>
              </w:rPr>
            </w:pPr>
            <w:r w:rsidRPr="00D525B4">
              <w:rPr>
                <w:b/>
                <w:lang w:val="en-GB"/>
              </w:rPr>
              <w:t>The specific characteristics that make the construction industry different from other industries are:</w:t>
            </w:r>
          </w:p>
          <w:p w:rsidR="00D525B4" w:rsidRPr="00D525B4" w:rsidRDefault="00D525B4" w:rsidP="00D525B4">
            <w:pPr>
              <w:rPr>
                <w:b/>
                <w:lang w:val="en-GB"/>
              </w:rPr>
            </w:pPr>
          </w:p>
          <w:p w:rsidR="00D525B4" w:rsidRPr="00D525B4" w:rsidRDefault="00D525B4" w:rsidP="00D525B4">
            <w:pPr>
              <w:rPr>
                <w:b/>
                <w:lang w:val="en-GB"/>
              </w:rPr>
            </w:pPr>
            <w:r w:rsidRPr="00D525B4">
              <w:rPr>
                <w:b/>
                <w:lang w:val="en-GB"/>
              </w:rPr>
              <w:t>Safety Management – The process required to ensure that accidents are prevented and personal injury and property damage are also avoided.</w:t>
            </w:r>
          </w:p>
          <w:p w:rsidR="00D525B4" w:rsidRPr="00D525B4" w:rsidRDefault="00D525B4" w:rsidP="00D525B4">
            <w:pPr>
              <w:rPr>
                <w:b/>
                <w:lang w:val="en-GB"/>
              </w:rPr>
            </w:pPr>
          </w:p>
          <w:p w:rsidR="00D525B4" w:rsidRPr="00D525B4" w:rsidRDefault="00D525B4" w:rsidP="00D525B4">
            <w:pPr>
              <w:rPr>
                <w:b/>
                <w:lang w:val="en-GB"/>
              </w:rPr>
            </w:pPr>
            <w:r w:rsidRPr="00D525B4">
              <w:rPr>
                <w:b/>
                <w:lang w:val="en-GB"/>
              </w:rPr>
              <w:t xml:space="preserve">Environmental Management – The practices necessary to ensure that the project follows </w:t>
            </w:r>
            <w:r w:rsidRPr="00D525B4">
              <w:rPr>
                <w:b/>
                <w:u w:val="single"/>
                <w:lang w:val="en-GB"/>
              </w:rPr>
              <w:t>ALL</w:t>
            </w:r>
            <w:r w:rsidRPr="00D525B4">
              <w:rPr>
                <w:b/>
                <w:lang w:val="en-GB"/>
              </w:rPr>
              <w:t xml:space="preserve"> laws and regulations pertaining to the environment affected by the project.</w:t>
            </w:r>
          </w:p>
          <w:p w:rsidR="00D525B4" w:rsidRPr="00D525B4" w:rsidRDefault="00D525B4" w:rsidP="00D525B4">
            <w:pPr>
              <w:rPr>
                <w:b/>
                <w:lang w:val="en-GB"/>
              </w:rPr>
            </w:pPr>
          </w:p>
          <w:p w:rsidR="00D525B4" w:rsidRPr="00D525B4" w:rsidRDefault="00D525B4" w:rsidP="00D525B4">
            <w:pPr>
              <w:rPr>
                <w:b/>
                <w:lang w:val="en-GB"/>
              </w:rPr>
            </w:pPr>
            <w:r w:rsidRPr="00D525B4">
              <w:rPr>
                <w:b/>
                <w:lang w:val="en-GB"/>
              </w:rPr>
              <w:t>Financial Management – The steps need to acquire and manage financial resources for the project.</w:t>
            </w:r>
          </w:p>
          <w:p w:rsidR="00D525B4" w:rsidRPr="00D525B4" w:rsidRDefault="00D525B4" w:rsidP="00D525B4">
            <w:pPr>
              <w:rPr>
                <w:b/>
                <w:lang w:val="en-GB"/>
              </w:rPr>
            </w:pPr>
          </w:p>
          <w:p w:rsidR="00D525B4" w:rsidRPr="00D525B4" w:rsidRDefault="00D525B4" w:rsidP="00D525B4">
            <w:pPr>
              <w:rPr>
                <w:b/>
                <w:lang w:val="en-GB"/>
              </w:rPr>
            </w:pPr>
            <w:r w:rsidRPr="00D525B4">
              <w:rPr>
                <w:b/>
                <w:lang w:val="en-GB"/>
              </w:rPr>
              <w:t>Claim Management – The process required to prevent or eliminate construction claims from arising.</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Default="00A77440" w:rsidP="00A851DA">
            <w:pPr>
              <w:rPr>
                <w:rFonts w:cs="Bliss-Regular"/>
                <w:color w:val="000000"/>
              </w:rPr>
            </w:pPr>
            <w:r>
              <w:rPr>
                <w:rFonts w:cs="Bliss-Regular"/>
                <w:color w:val="000000"/>
              </w:rPr>
              <w:t xml:space="preserve">                       Junior Cole</w:t>
            </w:r>
          </w:p>
          <w:p w:rsidR="00A77440" w:rsidRPr="00B0415E" w:rsidRDefault="00A77440"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77440" w:rsidP="00A851DA">
            <w:pPr>
              <w:rPr>
                <w:rFonts w:cs="Bliss-Regular"/>
                <w:color w:val="000000"/>
              </w:rPr>
            </w:pPr>
            <w:r>
              <w:rPr>
                <w:rFonts w:cs="Bliss-Regular"/>
                <w:color w:val="000000"/>
              </w:rPr>
              <w:t>20/10/2016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CB4" w:rsidRDefault="00EE6CB4" w:rsidP="00CB4D0A">
      <w:pPr>
        <w:spacing w:after="0" w:line="240" w:lineRule="auto"/>
      </w:pPr>
      <w:r>
        <w:separator/>
      </w:r>
    </w:p>
  </w:endnote>
  <w:endnote w:type="continuationSeparator" w:id="0">
    <w:p w:rsidR="00EE6CB4" w:rsidRDefault="00EE6CB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CB4" w:rsidRDefault="00EE6CB4" w:rsidP="00CB4D0A">
      <w:pPr>
        <w:spacing w:after="0" w:line="240" w:lineRule="auto"/>
      </w:pPr>
      <w:r>
        <w:separator/>
      </w:r>
    </w:p>
  </w:footnote>
  <w:footnote w:type="continuationSeparator" w:id="0">
    <w:p w:rsidR="00EE6CB4" w:rsidRDefault="00EE6CB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AC325B"/>
    <w:multiLevelType w:val="hybridMultilevel"/>
    <w:tmpl w:val="0870F9A2"/>
    <w:lvl w:ilvl="0" w:tplc="66C2A406">
      <w:start w:val="1"/>
      <w:numFmt w:val="lowerRoman"/>
      <w:lvlText w:val="(%1)"/>
      <w:lvlJc w:val="left"/>
      <w:pPr>
        <w:ind w:left="1440" w:hanging="720"/>
      </w:pPr>
      <w:rPr>
        <w:rFonts w:hint="default"/>
        <w:color w:val="808080" w:themeColor="background1" w:themeShade="8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2AC623F4"/>
    <w:multiLevelType w:val="singleLevel"/>
    <w:tmpl w:val="0809000F"/>
    <w:lvl w:ilvl="0">
      <w:start w:val="1"/>
      <w:numFmt w:val="decimal"/>
      <w:lvlText w:val="%1."/>
      <w:lvlJc w:val="left"/>
      <w:pPr>
        <w:ind w:left="720" w:hanging="36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6B5"/>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213C"/>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42CF"/>
    <w:rsid w:val="0070347F"/>
    <w:rsid w:val="0070678E"/>
    <w:rsid w:val="00831C11"/>
    <w:rsid w:val="008A60B4"/>
    <w:rsid w:val="008B3C31"/>
    <w:rsid w:val="008B64FE"/>
    <w:rsid w:val="00935BF7"/>
    <w:rsid w:val="0095442C"/>
    <w:rsid w:val="00983942"/>
    <w:rsid w:val="009C37E0"/>
    <w:rsid w:val="009E41F4"/>
    <w:rsid w:val="00A11ACA"/>
    <w:rsid w:val="00A14B66"/>
    <w:rsid w:val="00A65CF7"/>
    <w:rsid w:val="00A77440"/>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25B4"/>
    <w:rsid w:val="00D5587D"/>
    <w:rsid w:val="00D707CC"/>
    <w:rsid w:val="00D821FE"/>
    <w:rsid w:val="00DB0793"/>
    <w:rsid w:val="00E00821"/>
    <w:rsid w:val="00E04DB4"/>
    <w:rsid w:val="00E30679"/>
    <w:rsid w:val="00E4597D"/>
    <w:rsid w:val="00E54832"/>
    <w:rsid w:val="00E56A90"/>
    <w:rsid w:val="00E641CC"/>
    <w:rsid w:val="00EA30AB"/>
    <w:rsid w:val="00EB3925"/>
    <w:rsid w:val="00EE6CB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64C4C-3C33-4324-99AB-7DF409565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415</Words>
  <Characters>2337</Characters>
  <Application>Microsoft Office Word</Application>
  <DocSecurity>0</DocSecurity>
  <Lines>100</Lines>
  <Paragraphs>36</Paragraphs>
  <ScaleCrop>false</ScaleCrop>
  <HeadingPairs>
    <vt:vector size="2" baseType="variant">
      <vt:variant>
        <vt:lpstr>Title</vt:lpstr>
      </vt:variant>
      <vt:variant>
        <vt:i4>1</vt:i4>
      </vt:variant>
    </vt:vector>
  </HeadingPairs>
  <TitlesOfParts>
    <vt:vector size="1" baseType="lpstr">
      <vt:lpstr/>
    </vt:vector>
  </TitlesOfParts>
  <Company>Mitie Group plc</Company>
  <LinksUpToDate>false</LinksUpToDate>
  <CharactersWithSpaces>2815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Junior Cole</cp:lastModifiedBy>
  <cp:revision>5</cp:revision>
  <cp:lastPrinted>2016-10-23T16:54:00Z</cp:lastPrinted>
  <dcterms:created xsi:type="dcterms:W3CDTF">2016-10-21T13:28:00Z</dcterms:created>
  <dcterms:modified xsi:type="dcterms:W3CDTF">2016-10-23T16:54:00Z</dcterms:modified>
</cp:coreProperties>
</file>