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299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78C0">
            <w:pPr>
              <w:pStyle w:val="Default"/>
              <w:rPr>
                <w:rFonts w:asciiTheme="minorHAnsi" w:hAnsiTheme="minorHAnsi"/>
              </w:rPr>
            </w:pPr>
            <w:r>
              <w:rPr>
                <w:rFonts w:asciiTheme="minorHAnsi" w:hAnsiTheme="minorHAnsi"/>
              </w:rPr>
              <w:t>Martine Majdalani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878C0">
            <w:pPr>
              <w:pStyle w:val="Default"/>
              <w:rPr>
                <w:rFonts w:asciiTheme="minorHAnsi" w:hAnsiTheme="minorHAnsi"/>
              </w:rPr>
            </w:pPr>
            <w:r>
              <w:rPr>
                <w:rFonts w:asciiTheme="minorHAnsi" w:hAnsiTheme="minorHAnsi"/>
              </w:rPr>
              <w:t>2487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78C0">
            <w:pPr>
              <w:pStyle w:val="Default"/>
              <w:rPr>
                <w:rFonts w:asciiTheme="minorHAnsi" w:hAnsiTheme="minorHAnsi"/>
              </w:rPr>
            </w:pPr>
            <w: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3DCF">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B6DDB" w:rsidRDefault="001B6DDB" w:rsidP="001B6DDB">
            <w:pPr>
              <w:jc w:val="right"/>
              <w:rPr>
                <w:rFonts w:ascii="Arial" w:hAnsi="Arial" w:cs="Arial"/>
                <w:sz w:val="24"/>
                <w:szCs w:val="24"/>
              </w:rPr>
            </w:pPr>
            <w:r>
              <w:rPr>
                <w:rFonts w:ascii="Arial" w:hAnsi="Arial" w:cs="Arial"/>
                <w:sz w:val="24"/>
                <w:szCs w:val="24"/>
              </w:rPr>
              <w:t>Martine Majdalani</w:t>
            </w:r>
          </w:p>
          <w:p w:rsidR="001B6DDB" w:rsidRDefault="001B6DDB" w:rsidP="001B6DDB">
            <w:pPr>
              <w:jc w:val="right"/>
              <w:rPr>
                <w:rFonts w:ascii="Arial" w:hAnsi="Arial" w:cs="Arial"/>
                <w:sz w:val="24"/>
                <w:szCs w:val="24"/>
              </w:rPr>
            </w:pPr>
            <w:r>
              <w:rPr>
                <w:rFonts w:ascii="Arial" w:hAnsi="Arial" w:cs="Arial"/>
                <w:sz w:val="24"/>
                <w:szCs w:val="24"/>
              </w:rPr>
              <w:tab/>
              <w:t>2487</w:t>
            </w:r>
          </w:p>
          <w:p w:rsidR="001B6DDB" w:rsidRDefault="001B6DDB" w:rsidP="001B6DDB">
            <w:pPr>
              <w:jc w:val="right"/>
              <w:rPr>
                <w:rFonts w:ascii="Arial" w:hAnsi="Arial" w:cs="Arial"/>
                <w:sz w:val="24"/>
                <w:szCs w:val="24"/>
              </w:rPr>
            </w:pPr>
            <w:r>
              <w:rPr>
                <w:rFonts w:ascii="Arial" w:hAnsi="Arial" w:cs="Arial"/>
                <w:sz w:val="24"/>
                <w:szCs w:val="24"/>
              </w:rPr>
              <w:t xml:space="preserve">Assignment no: </w:t>
            </w:r>
            <w:r w:rsidR="00613DCF">
              <w:rPr>
                <w:rFonts w:ascii="Arial" w:hAnsi="Arial" w:cs="Arial"/>
                <w:sz w:val="24"/>
                <w:szCs w:val="24"/>
              </w:rPr>
              <w:t>4</w:t>
            </w:r>
          </w:p>
          <w:p w:rsidR="001B6DDB" w:rsidRDefault="001B6DDB" w:rsidP="001B6DDB">
            <w:pPr>
              <w:jc w:val="right"/>
              <w:rPr>
                <w:rFonts w:ascii="Arial" w:hAnsi="Arial" w:cs="Arial"/>
                <w:sz w:val="24"/>
                <w:szCs w:val="24"/>
              </w:rPr>
            </w:pPr>
            <w:r>
              <w:rPr>
                <w:rFonts w:ascii="Arial" w:hAnsi="Arial" w:cs="Arial"/>
                <w:sz w:val="24"/>
                <w:szCs w:val="24"/>
              </w:rPr>
              <w:t xml:space="preserve">Page 1 </w:t>
            </w:r>
          </w:p>
          <w:p w:rsidR="001B6DDB" w:rsidRDefault="001B6DDB" w:rsidP="001B6DDB">
            <w:pPr>
              <w:pStyle w:val="ListParagraph"/>
              <w:numPr>
                <w:ilvl w:val="0"/>
                <w:numId w:val="2"/>
              </w:numPr>
              <w:spacing w:after="160" w:line="259" w:lineRule="auto"/>
              <w:rPr>
                <w:rFonts w:ascii="Arial" w:hAnsi="Arial" w:cs="Arial"/>
                <w:sz w:val="24"/>
                <w:szCs w:val="24"/>
              </w:rPr>
            </w:pPr>
            <w:r>
              <w:rPr>
                <w:rFonts w:ascii="Arial" w:hAnsi="Arial" w:cs="Arial"/>
                <w:sz w:val="24"/>
                <w:szCs w:val="24"/>
              </w:rPr>
              <w:t xml:space="preserve">  </w:t>
            </w:r>
          </w:p>
          <w:p w:rsidR="001B6DDB" w:rsidRDefault="001B6DDB" w:rsidP="001B6DDB">
            <w:pPr>
              <w:pStyle w:val="ListParagraph"/>
              <w:rPr>
                <w:rFonts w:ascii="Arial" w:hAnsi="Arial" w:cs="Arial"/>
                <w:sz w:val="24"/>
                <w:szCs w:val="24"/>
              </w:rPr>
            </w:pPr>
          </w:p>
          <w:p w:rsidR="000E6D0E" w:rsidRPr="00E6688D" w:rsidRDefault="00E54310" w:rsidP="000E6D0E">
            <w:pPr>
              <w:pStyle w:val="ListParagraph"/>
              <w:numPr>
                <w:ilvl w:val="0"/>
                <w:numId w:val="3"/>
              </w:numPr>
              <w:spacing w:after="160" w:line="259" w:lineRule="auto"/>
              <w:rPr>
                <w:rFonts w:ascii="Arial" w:hAnsi="Arial" w:cs="Arial"/>
                <w:sz w:val="24"/>
                <w:szCs w:val="24"/>
              </w:rPr>
            </w:pPr>
            <w:r w:rsidRPr="00E6688D">
              <w:rPr>
                <w:rFonts w:ascii="Arial" w:hAnsi="Arial" w:cs="Arial"/>
                <w:sz w:val="24"/>
                <w:szCs w:val="24"/>
              </w:rPr>
              <w:t xml:space="preserve">Times Series methods used for forecasting are the most used methods, and it is based on the assumption B) that historical patterns of demand are a good indicator of future demand. It’s reliable especially when previous data is available and shows continuously same patters. </w:t>
            </w:r>
          </w:p>
          <w:p w:rsidR="000E6D0E" w:rsidRPr="00E6688D" w:rsidRDefault="00E54310" w:rsidP="000E6D0E">
            <w:pPr>
              <w:pStyle w:val="ListParagraph"/>
              <w:numPr>
                <w:ilvl w:val="0"/>
                <w:numId w:val="3"/>
              </w:numPr>
              <w:spacing w:after="160" w:line="259" w:lineRule="auto"/>
              <w:rPr>
                <w:rFonts w:ascii="Arial" w:hAnsi="Arial" w:cs="Arial"/>
                <w:sz w:val="24"/>
                <w:szCs w:val="24"/>
              </w:rPr>
            </w:pPr>
            <w:r w:rsidRPr="00E6688D">
              <w:rPr>
                <w:rFonts w:ascii="Arial" w:hAnsi="Arial" w:cs="Arial"/>
                <w:sz w:val="24"/>
                <w:szCs w:val="24"/>
              </w:rPr>
              <w:t xml:space="preserve">The 4 variables of supply chain forecasting are : </w:t>
            </w:r>
            <w:r w:rsidR="0003255B" w:rsidRPr="00E6688D">
              <w:rPr>
                <w:rFonts w:ascii="Arial" w:hAnsi="Arial" w:cs="Arial"/>
                <w:sz w:val="24"/>
                <w:szCs w:val="24"/>
              </w:rPr>
              <w:t xml:space="preserve">Supply (how many suppliers available and prices and time of delivery ) , Demand (does the market need more or new products, is the demand seasonal, is the market saturated or new ), Product characteristics ( the competitive advantage of the product and it’s features and is it keeping up with the technology and customer ‘s needs ), and the environment competitiveness ( it looks into the competition and what they are offering and how they are doing financially and in terms of innovation and distribution of their market share). </w:t>
            </w:r>
          </w:p>
          <w:p w:rsidR="001212CF" w:rsidRPr="00E6688D" w:rsidRDefault="00677700" w:rsidP="000E6D0E">
            <w:pPr>
              <w:pStyle w:val="ListParagraph"/>
              <w:numPr>
                <w:ilvl w:val="0"/>
                <w:numId w:val="3"/>
              </w:numPr>
              <w:spacing w:after="160" w:line="259" w:lineRule="auto"/>
              <w:rPr>
                <w:rFonts w:ascii="Arial" w:hAnsi="Arial" w:cs="Arial"/>
                <w:sz w:val="24"/>
                <w:szCs w:val="24"/>
              </w:rPr>
            </w:pPr>
            <w:r w:rsidRPr="00E6688D">
              <w:rPr>
                <w:rFonts w:ascii="Arial" w:hAnsi="Arial" w:cs="Arial"/>
                <w:sz w:val="24"/>
                <w:szCs w:val="24"/>
              </w:rPr>
              <w:t xml:space="preserve">Qualitative forecasting methods is one of the main 4 methods used in supply chain for forecasting and it relies on the personal view or the people in charge’s experience and subjective assessments about the market. It is used when there’s no precedent for the product or when there’s no data available to compare. </w:t>
            </w:r>
          </w:p>
          <w:p w:rsidR="00677700" w:rsidRPr="00E6688D" w:rsidRDefault="00677700" w:rsidP="00AE232C">
            <w:pPr>
              <w:pStyle w:val="ListParagraph"/>
              <w:jc w:val="right"/>
              <w:rPr>
                <w:rFonts w:ascii="Arial" w:hAnsi="Arial" w:cs="Arial"/>
                <w:sz w:val="24"/>
                <w:szCs w:val="24"/>
              </w:rPr>
            </w:pPr>
          </w:p>
          <w:p w:rsidR="00677700" w:rsidRPr="00E6688D" w:rsidRDefault="00677700" w:rsidP="00AE232C">
            <w:pPr>
              <w:pStyle w:val="ListParagraph"/>
              <w:jc w:val="right"/>
              <w:rPr>
                <w:rFonts w:ascii="Arial" w:hAnsi="Arial" w:cs="Arial"/>
                <w:sz w:val="24"/>
                <w:szCs w:val="24"/>
              </w:rPr>
            </w:pPr>
          </w:p>
          <w:p w:rsidR="00AE232C" w:rsidRPr="00E6688D" w:rsidRDefault="00AE232C" w:rsidP="00AE232C">
            <w:pPr>
              <w:pStyle w:val="ListParagraph"/>
              <w:jc w:val="right"/>
              <w:rPr>
                <w:rFonts w:ascii="Arial" w:hAnsi="Arial" w:cs="Arial"/>
                <w:sz w:val="24"/>
                <w:szCs w:val="24"/>
              </w:rPr>
            </w:pPr>
            <w:r w:rsidRPr="00E6688D">
              <w:rPr>
                <w:rFonts w:ascii="Arial" w:hAnsi="Arial" w:cs="Arial"/>
                <w:sz w:val="24"/>
                <w:szCs w:val="24"/>
              </w:rPr>
              <w:lastRenderedPageBreak/>
              <w:t>Martine Majdalani</w:t>
            </w:r>
          </w:p>
          <w:p w:rsidR="00AE232C" w:rsidRPr="00E6688D" w:rsidRDefault="00AE232C" w:rsidP="00AE232C">
            <w:pPr>
              <w:pStyle w:val="ListParagraph"/>
              <w:jc w:val="right"/>
              <w:rPr>
                <w:rFonts w:ascii="Arial" w:hAnsi="Arial" w:cs="Arial"/>
                <w:sz w:val="24"/>
                <w:szCs w:val="24"/>
              </w:rPr>
            </w:pPr>
            <w:r w:rsidRPr="00E6688D">
              <w:rPr>
                <w:rFonts w:ascii="Arial" w:hAnsi="Arial" w:cs="Arial"/>
                <w:sz w:val="24"/>
                <w:szCs w:val="24"/>
              </w:rPr>
              <w:t>2487</w:t>
            </w:r>
          </w:p>
          <w:p w:rsidR="00AE232C" w:rsidRPr="00E6688D" w:rsidRDefault="00AE232C" w:rsidP="00AE232C">
            <w:pPr>
              <w:pStyle w:val="ListParagraph"/>
              <w:jc w:val="right"/>
              <w:rPr>
                <w:rFonts w:ascii="Arial" w:hAnsi="Arial" w:cs="Arial"/>
                <w:sz w:val="24"/>
                <w:szCs w:val="24"/>
              </w:rPr>
            </w:pPr>
            <w:r w:rsidRPr="00E6688D">
              <w:rPr>
                <w:rFonts w:ascii="Arial" w:hAnsi="Arial" w:cs="Arial"/>
                <w:sz w:val="24"/>
                <w:szCs w:val="24"/>
              </w:rPr>
              <w:t xml:space="preserve">Assignment no: </w:t>
            </w:r>
            <w:r w:rsidR="00613DCF" w:rsidRPr="00E6688D">
              <w:rPr>
                <w:rFonts w:ascii="Arial" w:hAnsi="Arial" w:cs="Arial"/>
                <w:sz w:val="24"/>
                <w:szCs w:val="24"/>
              </w:rPr>
              <w:t>4</w:t>
            </w:r>
          </w:p>
          <w:p w:rsidR="00AE232C" w:rsidRPr="00E6688D" w:rsidRDefault="00AE232C" w:rsidP="00AE232C">
            <w:pPr>
              <w:pStyle w:val="ListParagraph"/>
              <w:jc w:val="right"/>
              <w:rPr>
                <w:rFonts w:ascii="Arial" w:hAnsi="Arial" w:cs="Arial"/>
                <w:sz w:val="24"/>
                <w:szCs w:val="24"/>
              </w:rPr>
            </w:pPr>
            <w:r w:rsidRPr="00E6688D">
              <w:rPr>
                <w:rFonts w:ascii="Arial" w:hAnsi="Arial" w:cs="Arial"/>
                <w:sz w:val="24"/>
                <w:szCs w:val="24"/>
              </w:rPr>
              <w:t>Page 2</w:t>
            </w:r>
          </w:p>
          <w:p w:rsidR="00AE232C" w:rsidRPr="00E6688D" w:rsidRDefault="00AE232C" w:rsidP="00AE232C">
            <w:pPr>
              <w:pStyle w:val="ListParagraph"/>
              <w:spacing w:after="160" w:line="259" w:lineRule="auto"/>
              <w:ind w:left="1080"/>
              <w:rPr>
                <w:rFonts w:ascii="Arial" w:hAnsi="Arial" w:cs="Arial"/>
                <w:sz w:val="24"/>
                <w:szCs w:val="24"/>
              </w:rPr>
            </w:pPr>
          </w:p>
          <w:p w:rsidR="00E6688D" w:rsidRPr="00E6688D" w:rsidRDefault="00E6688D" w:rsidP="00E6688D">
            <w:pPr>
              <w:pStyle w:val="ListParagraph"/>
              <w:numPr>
                <w:ilvl w:val="0"/>
                <w:numId w:val="3"/>
              </w:numPr>
              <w:spacing w:after="160" w:line="259" w:lineRule="auto"/>
              <w:rPr>
                <w:rFonts w:ascii="Arial" w:hAnsi="Arial" w:cs="Arial"/>
                <w:sz w:val="24"/>
                <w:szCs w:val="24"/>
              </w:rPr>
            </w:pPr>
            <w:r w:rsidRPr="00E6688D">
              <w:rPr>
                <w:rFonts w:ascii="Arial" w:hAnsi="Arial" w:cs="Arial"/>
                <w:sz w:val="24"/>
                <w:szCs w:val="24"/>
              </w:rPr>
              <w:t>Finance people manage the credit risk by working based on the company ‘s business plan, they work with most people in the company to assist in identifying customers that are risky or plans that are financially risky and support when needed with payment terms, credit insurance , loans and the assists available, and they do give exceptional credits when needed for a particular deal after studying the pros and cons which gives the decision makers flexibility to gain new customers or larger market share.</w:t>
            </w:r>
          </w:p>
          <w:p w:rsidR="006B18E7" w:rsidRPr="00E6688D" w:rsidRDefault="005A0A59" w:rsidP="006B18E7">
            <w:pPr>
              <w:pStyle w:val="ListParagraph"/>
              <w:numPr>
                <w:ilvl w:val="0"/>
                <w:numId w:val="3"/>
              </w:numPr>
              <w:spacing w:after="160" w:line="259" w:lineRule="auto"/>
              <w:rPr>
                <w:rFonts w:ascii="Arial" w:hAnsi="Arial" w:cs="Arial"/>
                <w:sz w:val="24"/>
                <w:szCs w:val="24"/>
              </w:rPr>
            </w:pPr>
            <w:r w:rsidRPr="00E6688D">
              <w:rPr>
                <w:rFonts w:ascii="Arial" w:hAnsi="Arial" w:cs="Arial"/>
                <w:sz w:val="24"/>
                <w:szCs w:val="24"/>
              </w:rPr>
              <w:t xml:space="preserve">Aggregate planning, is the next step after product forecasting is done.it is a business plan to meet the results of the forecasting with the customer demands, it sets the targets for production, inventory and distribution, meaning, how much to produce, when to produce and what is needed to produce, how much to store in the </w:t>
            </w:r>
            <w:r w:rsidR="00907C46" w:rsidRPr="00E6688D">
              <w:rPr>
                <w:rFonts w:ascii="Arial" w:hAnsi="Arial" w:cs="Arial"/>
                <w:sz w:val="24"/>
                <w:szCs w:val="24"/>
              </w:rPr>
              <w:t>warehouses,</w:t>
            </w:r>
            <w:r w:rsidRPr="00E6688D">
              <w:rPr>
                <w:rFonts w:ascii="Arial" w:hAnsi="Arial" w:cs="Arial"/>
                <w:sz w:val="24"/>
                <w:szCs w:val="24"/>
              </w:rPr>
              <w:t xml:space="preserve"> when and how it will be distributed to customers. </w:t>
            </w:r>
          </w:p>
          <w:p w:rsidR="00145EAB" w:rsidRDefault="00145EAB" w:rsidP="00145EAB">
            <w:pPr>
              <w:spacing w:after="160" w:line="259" w:lineRule="auto"/>
              <w:rPr>
                <w:rFonts w:ascii="Arial" w:hAnsi="Arial" w:cs="Arial"/>
                <w:sz w:val="24"/>
                <w:szCs w:val="24"/>
              </w:rPr>
            </w:pPr>
          </w:p>
          <w:p w:rsidR="00746223" w:rsidRDefault="00E6688D" w:rsidP="00746223">
            <w:pPr>
              <w:pStyle w:val="ListParagraph"/>
              <w:numPr>
                <w:ilvl w:val="0"/>
                <w:numId w:val="2"/>
              </w:numPr>
              <w:spacing w:after="160" w:line="259" w:lineRule="auto"/>
              <w:rPr>
                <w:rFonts w:ascii="Arial" w:hAnsi="Arial" w:cs="Arial"/>
                <w:sz w:val="24"/>
                <w:szCs w:val="24"/>
              </w:rPr>
            </w:pPr>
            <w:r>
              <w:rPr>
                <w:rFonts w:ascii="Arial" w:hAnsi="Arial" w:cs="Arial"/>
                <w:sz w:val="24"/>
                <w:szCs w:val="24"/>
              </w:rPr>
              <w:t xml:space="preserve">Procurement consists of the activities effected to obtain or purchase the resources to produce the goods and services. Procurement is divided into 5 </w:t>
            </w:r>
            <w:r w:rsidR="0059384B">
              <w:rPr>
                <w:rFonts w:ascii="Arial" w:hAnsi="Arial" w:cs="Arial"/>
                <w:sz w:val="24"/>
                <w:szCs w:val="24"/>
              </w:rPr>
              <w:t>main categories : a) Purchasing is the actual buying of the goods and services, when a decision to purchase is made, purchase orders are placed with selected suppliers after price negotiation, and then the order will be delivered</w:t>
            </w:r>
            <w:r>
              <w:rPr>
                <w:rFonts w:ascii="Arial" w:hAnsi="Arial" w:cs="Arial"/>
                <w:sz w:val="24"/>
                <w:szCs w:val="24"/>
              </w:rPr>
              <w:t>,</w:t>
            </w:r>
            <w:r w:rsidR="0059384B">
              <w:rPr>
                <w:rFonts w:ascii="Arial" w:hAnsi="Arial" w:cs="Arial"/>
                <w:sz w:val="24"/>
                <w:szCs w:val="24"/>
              </w:rPr>
              <w:t xml:space="preserve"> payments will be settled depending on the payment terms agreed</w:t>
            </w:r>
            <w:r>
              <w:rPr>
                <w:rFonts w:ascii="Arial" w:hAnsi="Arial" w:cs="Arial"/>
                <w:sz w:val="24"/>
                <w:szCs w:val="24"/>
              </w:rPr>
              <w:t xml:space="preserve"> b) consumption management</w:t>
            </w:r>
            <w:r w:rsidR="0059384B">
              <w:rPr>
                <w:rFonts w:ascii="Arial" w:hAnsi="Arial" w:cs="Arial"/>
                <w:sz w:val="24"/>
                <w:szCs w:val="24"/>
              </w:rPr>
              <w:t xml:space="preserve"> is the knowledge shared by all company’s department managers to set how much to purchase and when</w:t>
            </w:r>
            <w:r>
              <w:rPr>
                <w:rFonts w:ascii="Arial" w:hAnsi="Arial" w:cs="Arial"/>
                <w:sz w:val="24"/>
                <w:szCs w:val="24"/>
              </w:rPr>
              <w:t>, c) vendor selection</w:t>
            </w:r>
            <w:r w:rsidR="0059384B">
              <w:rPr>
                <w:rFonts w:ascii="Arial" w:hAnsi="Arial" w:cs="Arial"/>
                <w:sz w:val="24"/>
                <w:szCs w:val="24"/>
              </w:rPr>
              <w:t xml:space="preserve"> is when a company chooses a supplier, all vendors should meet the company’s expectations and requirements from financials to professionalism to on time delivery and product quality</w:t>
            </w:r>
            <w:r>
              <w:rPr>
                <w:rFonts w:ascii="Arial" w:hAnsi="Arial" w:cs="Arial"/>
                <w:sz w:val="24"/>
                <w:szCs w:val="24"/>
              </w:rPr>
              <w:t>, d) contract negotiation</w:t>
            </w:r>
            <w:r w:rsidR="0059384B">
              <w:rPr>
                <w:rFonts w:ascii="Arial" w:hAnsi="Arial" w:cs="Arial"/>
                <w:sz w:val="24"/>
                <w:szCs w:val="24"/>
              </w:rPr>
              <w:t xml:space="preserve"> is when a company sets everything in righting in terms of price and requirements with the vendors and the performance capabilities and expectation </w:t>
            </w:r>
            <w:r>
              <w:rPr>
                <w:rFonts w:ascii="Arial" w:hAnsi="Arial" w:cs="Arial"/>
                <w:sz w:val="24"/>
                <w:szCs w:val="24"/>
              </w:rPr>
              <w:t xml:space="preserve">, e) contract management </w:t>
            </w:r>
            <w:r w:rsidR="0059384B">
              <w:rPr>
                <w:rFonts w:ascii="Arial" w:hAnsi="Arial" w:cs="Arial"/>
                <w:sz w:val="24"/>
                <w:szCs w:val="24"/>
              </w:rPr>
              <w:t xml:space="preserve">is studying the supplier’s performances against the contracts made. </w:t>
            </w:r>
          </w:p>
          <w:p w:rsidR="002F75EA" w:rsidRPr="00F53CF8" w:rsidRDefault="002F75EA" w:rsidP="002F75EA">
            <w:pPr>
              <w:pStyle w:val="ListParagraph"/>
              <w:spacing w:after="160" w:line="259" w:lineRule="auto"/>
              <w:rPr>
                <w:rFonts w:ascii="Arial" w:hAnsi="Arial" w:cs="Arial"/>
                <w:sz w:val="24"/>
                <w:szCs w:val="24"/>
              </w:rPr>
            </w:pPr>
          </w:p>
          <w:p w:rsidR="00746223" w:rsidRDefault="00746223" w:rsidP="00746223">
            <w:pPr>
              <w:spacing w:after="160" w:line="259" w:lineRule="auto"/>
              <w:rPr>
                <w:rFonts w:ascii="Arial" w:hAnsi="Arial" w:cs="Arial"/>
                <w:b/>
                <w:sz w:val="24"/>
                <w:szCs w:val="24"/>
                <w:u w:val="single"/>
              </w:rPr>
            </w:pPr>
            <w:r w:rsidRPr="00746223">
              <w:rPr>
                <w:rFonts w:ascii="Arial" w:hAnsi="Arial" w:cs="Arial"/>
                <w:b/>
                <w:sz w:val="24"/>
                <w:szCs w:val="24"/>
                <w:u w:val="single"/>
              </w:rPr>
              <w:t xml:space="preserve">Case Study </w:t>
            </w:r>
          </w:p>
          <w:p w:rsidR="002F75EA" w:rsidRDefault="002F75EA" w:rsidP="00746223">
            <w:pPr>
              <w:spacing w:after="160" w:line="259" w:lineRule="auto"/>
              <w:rPr>
                <w:rFonts w:ascii="Arial" w:hAnsi="Arial" w:cs="Arial"/>
                <w:sz w:val="24"/>
                <w:szCs w:val="24"/>
              </w:rPr>
            </w:pPr>
            <w:r w:rsidRPr="002F75EA">
              <w:rPr>
                <w:rFonts w:ascii="Arial" w:hAnsi="Arial" w:cs="Arial"/>
                <w:sz w:val="24"/>
                <w:szCs w:val="24"/>
              </w:rPr>
              <w:t xml:space="preserve">Inventory management plan is the process </w:t>
            </w:r>
            <w:r>
              <w:rPr>
                <w:rFonts w:ascii="Arial" w:hAnsi="Arial" w:cs="Arial"/>
                <w:sz w:val="24"/>
                <w:szCs w:val="24"/>
              </w:rPr>
              <w:t xml:space="preserve">of putting a plan to monitor </w:t>
            </w:r>
            <w:r w:rsidRPr="002F75EA">
              <w:rPr>
                <w:rFonts w:ascii="Arial" w:hAnsi="Arial" w:cs="Arial"/>
                <w:sz w:val="24"/>
                <w:szCs w:val="24"/>
              </w:rPr>
              <w:t>inventory levels within a supply chain. The main purpose is to decrease</w:t>
            </w:r>
            <w:r>
              <w:rPr>
                <w:rFonts w:ascii="Arial" w:hAnsi="Arial" w:cs="Arial"/>
                <w:sz w:val="24"/>
                <w:szCs w:val="24"/>
              </w:rPr>
              <w:t xml:space="preserve"> increase the company’s efficiency by decreasing</w:t>
            </w:r>
            <w:r w:rsidRPr="002F75EA">
              <w:rPr>
                <w:rFonts w:ascii="Arial" w:hAnsi="Arial" w:cs="Arial"/>
                <w:sz w:val="24"/>
                <w:szCs w:val="24"/>
              </w:rPr>
              <w:t xml:space="preserve"> cost of the stock</w:t>
            </w:r>
            <w:r>
              <w:rPr>
                <w:rFonts w:ascii="Arial" w:hAnsi="Arial" w:cs="Arial"/>
                <w:sz w:val="24"/>
                <w:szCs w:val="24"/>
              </w:rPr>
              <w:t xml:space="preserve"> to a level that won’t affect </w:t>
            </w:r>
            <w:r w:rsidRPr="002F75EA">
              <w:rPr>
                <w:rFonts w:ascii="Arial" w:hAnsi="Arial" w:cs="Arial"/>
                <w:sz w:val="24"/>
                <w:szCs w:val="24"/>
              </w:rPr>
              <w:t>the</w:t>
            </w:r>
            <w:r>
              <w:rPr>
                <w:rFonts w:ascii="Arial" w:hAnsi="Arial" w:cs="Arial"/>
                <w:sz w:val="24"/>
                <w:szCs w:val="24"/>
              </w:rPr>
              <w:t xml:space="preserve"> </w:t>
            </w:r>
            <w:r w:rsidRPr="002F75EA">
              <w:rPr>
                <w:rFonts w:ascii="Arial" w:hAnsi="Arial" w:cs="Arial"/>
                <w:sz w:val="24"/>
                <w:szCs w:val="24"/>
              </w:rPr>
              <w:t>product availability for customer demand responsiveness</w:t>
            </w:r>
            <w:r>
              <w:rPr>
                <w:rFonts w:ascii="Arial" w:hAnsi="Arial" w:cs="Arial"/>
                <w:sz w:val="24"/>
                <w:szCs w:val="24"/>
              </w:rPr>
              <w:t xml:space="preserve">. The management of inventory targets the customer demand and keeping the price of the goods low by less storage cost. </w:t>
            </w:r>
          </w:p>
          <w:p w:rsidR="002F75EA" w:rsidRDefault="002F75EA" w:rsidP="002F75EA">
            <w:pPr>
              <w:pStyle w:val="ListParagraph"/>
              <w:jc w:val="right"/>
              <w:rPr>
                <w:rFonts w:ascii="Arial" w:hAnsi="Arial" w:cs="Arial"/>
                <w:sz w:val="24"/>
                <w:szCs w:val="24"/>
              </w:rPr>
            </w:pPr>
          </w:p>
          <w:p w:rsidR="002F75EA" w:rsidRPr="0056029F" w:rsidRDefault="002F75EA" w:rsidP="002F75EA">
            <w:pPr>
              <w:pStyle w:val="ListParagraph"/>
              <w:jc w:val="right"/>
              <w:rPr>
                <w:rFonts w:ascii="Arial" w:hAnsi="Arial" w:cs="Arial"/>
                <w:sz w:val="24"/>
                <w:szCs w:val="24"/>
              </w:rPr>
            </w:pPr>
            <w:r w:rsidRPr="0056029F">
              <w:rPr>
                <w:rFonts w:ascii="Arial" w:hAnsi="Arial" w:cs="Arial"/>
                <w:sz w:val="24"/>
                <w:szCs w:val="24"/>
              </w:rPr>
              <w:lastRenderedPageBreak/>
              <w:t>Martine Majdalani</w:t>
            </w:r>
          </w:p>
          <w:p w:rsidR="002F75EA" w:rsidRPr="0056029F" w:rsidRDefault="002F75EA" w:rsidP="002F75EA">
            <w:pPr>
              <w:pStyle w:val="ListParagraph"/>
              <w:jc w:val="right"/>
              <w:rPr>
                <w:rFonts w:ascii="Arial" w:hAnsi="Arial" w:cs="Arial"/>
                <w:sz w:val="24"/>
                <w:szCs w:val="24"/>
              </w:rPr>
            </w:pPr>
            <w:r w:rsidRPr="0056029F">
              <w:rPr>
                <w:rFonts w:ascii="Arial" w:hAnsi="Arial" w:cs="Arial"/>
                <w:sz w:val="24"/>
                <w:szCs w:val="24"/>
              </w:rPr>
              <w:t>2487</w:t>
            </w:r>
          </w:p>
          <w:p w:rsidR="002F75EA" w:rsidRDefault="002F75EA" w:rsidP="002F75EA">
            <w:pPr>
              <w:pStyle w:val="ListParagraph"/>
              <w:jc w:val="right"/>
              <w:rPr>
                <w:rFonts w:ascii="Arial" w:hAnsi="Arial" w:cs="Arial"/>
                <w:sz w:val="24"/>
                <w:szCs w:val="24"/>
              </w:rPr>
            </w:pPr>
            <w:r w:rsidRPr="0056029F">
              <w:rPr>
                <w:rFonts w:ascii="Arial" w:hAnsi="Arial" w:cs="Arial"/>
                <w:sz w:val="24"/>
                <w:szCs w:val="24"/>
              </w:rPr>
              <w:t xml:space="preserve">Assignment no: </w:t>
            </w:r>
            <w:r>
              <w:rPr>
                <w:rFonts w:ascii="Arial" w:hAnsi="Arial" w:cs="Arial"/>
                <w:sz w:val="24"/>
                <w:szCs w:val="24"/>
              </w:rPr>
              <w:t>4</w:t>
            </w:r>
          </w:p>
          <w:p w:rsidR="002F75EA" w:rsidRPr="00746223" w:rsidRDefault="002F75EA" w:rsidP="002F75EA">
            <w:pPr>
              <w:pStyle w:val="ListParagraph"/>
              <w:jc w:val="right"/>
              <w:rPr>
                <w:rFonts w:ascii="Arial" w:hAnsi="Arial" w:cs="Arial"/>
                <w:sz w:val="24"/>
                <w:szCs w:val="24"/>
              </w:rPr>
            </w:pPr>
            <w:r w:rsidRPr="00746223">
              <w:rPr>
                <w:rFonts w:ascii="Arial" w:hAnsi="Arial" w:cs="Arial"/>
                <w:sz w:val="24"/>
                <w:szCs w:val="24"/>
              </w:rPr>
              <w:t>Page 3</w:t>
            </w:r>
          </w:p>
          <w:p w:rsidR="002F75EA" w:rsidRDefault="002F75EA" w:rsidP="00746223">
            <w:pPr>
              <w:spacing w:after="160" w:line="259" w:lineRule="auto"/>
              <w:rPr>
                <w:rFonts w:ascii="Arial" w:hAnsi="Arial" w:cs="Arial"/>
                <w:sz w:val="24"/>
                <w:szCs w:val="24"/>
              </w:rPr>
            </w:pPr>
            <w:r>
              <w:rPr>
                <w:rFonts w:ascii="Arial" w:hAnsi="Arial" w:cs="Arial"/>
                <w:sz w:val="24"/>
                <w:szCs w:val="24"/>
              </w:rPr>
              <w:t xml:space="preserve">There are 3 types of inventory : </w:t>
            </w:r>
          </w:p>
          <w:p w:rsidR="002F75EA" w:rsidRDefault="002F75EA" w:rsidP="002F75EA">
            <w:pPr>
              <w:pStyle w:val="ListParagraph"/>
              <w:numPr>
                <w:ilvl w:val="0"/>
                <w:numId w:val="5"/>
              </w:numPr>
              <w:spacing w:after="160" w:line="259" w:lineRule="auto"/>
              <w:rPr>
                <w:rFonts w:ascii="Arial" w:hAnsi="Arial" w:cs="Arial"/>
                <w:sz w:val="24"/>
                <w:szCs w:val="24"/>
              </w:rPr>
            </w:pPr>
            <w:r>
              <w:rPr>
                <w:rFonts w:ascii="Arial" w:hAnsi="Arial" w:cs="Arial"/>
                <w:sz w:val="24"/>
                <w:szCs w:val="24"/>
              </w:rPr>
              <w:t xml:space="preserve">Cycle inventory </w:t>
            </w:r>
            <w:r w:rsidR="00637217">
              <w:rPr>
                <w:rFonts w:ascii="Arial" w:hAnsi="Arial" w:cs="Arial"/>
                <w:sz w:val="24"/>
                <w:szCs w:val="24"/>
              </w:rPr>
              <w:t xml:space="preserve">(is the inventory needed to fill the gap between placing the orders for production and the actual production and receipt day). </w:t>
            </w:r>
            <w:bookmarkStart w:id="0" w:name="_GoBack"/>
            <w:bookmarkEnd w:id="0"/>
          </w:p>
          <w:p w:rsidR="002F75EA" w:rsidRDefault="002F75EA" w:rsidP="002F75EA">
            <w:pPr>
              <w:pStyle w:val="ListParagraph"/>
              <w:numPr>
                <w:ilvl w:val="0"/>
                <w:numId w:val="5"/>
              </w:numPr>
              <w:spacing w:after="160" w:line="259" w:lineRule="auto"/>
              <w:rPr>
                <w:rFonts w:ascii="Arial" w:hAnsi="Arial" w:cs="Arial"/>
                <w:sz w:val="24"/>
                <w:szCs w:val="24"/>
              </w:rPr>
            </w:pPr>
            <w:r>
              <w:rPr>
                <w:rFonts w:ascii="Arial" w:hAnsi="Arial" w:cs="Arial"/>
                <w:sz w:val="24"/>
                <w:szCs w:val="24"/>
              </w:rPr>
              <w:t xml:space="preserve">Seasonal inventory </w:t>
            </w:r>
            <w:r w:rsidR="00637217">
              <w:rPr>
                <w:rFonts w:ascii="Arial" w:hAnsi="Arial" w:cs="Arial"/>
                <w:sz w:val="24"/>
                <w:szCs w:val="24"/>
              </w:rPr>
              <w:t xml:space="preserve">(it Is when expectation of high demand or low demand will occur due to certain holidays, seasons, social events … the inventory can produce before the increase in demand or it can be produced gradually leading to having enough inventory when the demand increases). </w:t>
            </w:r>
          </w:p>
          <w:p w:rsidR="002F75EA" w:rsidRPr="002F75EA" w:rsidRDefault="002F75EA" w:rsidP="002F75EA">
            <w:pPr>
              <w:pStyle w:val="ListParagraph"/>
              <w:numPr>
                <w:ilvl w:val="0"/>
                <w:numId w:val="5"/>
              </w:numPr>
              <w:spacing w:after="160" w:line="259" w:lineRule="auto"/>
              <w:rPr>
                <w:rFonts w:ascii="Arial" w:hAnsi="Arial" w:cs="Arial"/>
                <w:sz w:val="24"/>
                <w:szCs w:val="24"/>
              </w:rPr>
            </w:pPr>
            <w:r>
              <w:rPr>
                <w:rFonts w:ascii="Arial" w:hAnsi="Arial" w:cs="Arial"/>
                <w:sz w:val="24"/>
                <w:szCs w:val="24"/>
              </w:rPr>
              <w:t xml:space="preserve">Safety inventory </w:t>
            </w:r>
            <w:r w:rsidR="00637217">
              <w:rPr>
                <w:rFonts w:ascii="Arial" w:hAnsi="Arial" w:cs="Arial"/>
                <w:sz w:val="24"/>
                <w:szCs w:val="24"/>
              </w:rPr>
              <w:t>(it</w:t>
            </w:r>
            <w:r>
              <w:rPr>
                <w:rFonts w:ascii="Arial" w:hAnsi="Arial" w:cs="Arial"/>
                <w:sz w:val="24"/>
                <w:szCs w:val="24"/>
              </w:rPr>
              <w:t xml:space="preserve"> is a level of stock that will support sudde</w:t>
            </w:r>
            <w:r w:rsidR="00637217">
              <w:rPr>
                <w:rFonts w:ascii="Arial" w:hAnsi="Arial" w:cs="Arial"/>
                <w:sz w:val="24"/>
                <w:szCs w:val="24"/>
              </w:rPr>
              <w:t xml:space="preserve">n demand, or productions delays). </w:t>
            </w:r>
          </w:p>
          <w:p w:rsidR="002F75EA" w:rsidRDefault="002F75EA" w:rsidP="00746223">
            <w:pPr>
              <w:spacing w:after="160" w:line="259" w:lineRule="auto"/>
              <w:rPr>
                <w:rFonts w:ascii="Arial" w:hAnsi="Arial" w:cs="Arial"/>
                <w:sz w:val="24"/>
                <w:szCs w:val="24"/>
              </w:rPr>
            </w:pPr>
          </w:p>
          <w:p w:rsidR="00F53CF8" w:rsidRPr="002F75EA" w:rsidRDefault="002F75EA" w:rsidP="00746223">
            <w:pPr>
              <w:spacing w:after="160" w:line="259" w:lineRule="auto"/>
              <w:rPr>
                <w:rFonts w:ascii="Arial" w:hAnsi="Arial" w:cs="Arial"/>
                <w:sz w:val="24"/>
                <w:szCs w:val="24"/>
              </w:rPr>
            </w:pPr>
            <w:r w:rsidRPr="002F75EA">
              <w:rPr>
                <w:rFonts w:ascii="Arial" w:hAnsi="Arial" w:cs="Arial"/>
                <w:sz w:val="24"/>
                <w:szCs w:val="24"/>
              </w:rPr>
              <w:t xml:space="preserve"> </w:t>
            </w:r>
          </w:p>
          <w:p w:rsidR="00CC2FB3" w:rsidRPr="00921C7A" w:rsidRDefault="00CC2FB3" w:rsidP="002F75EA">
            <w:pPr>
              <w:pStyle w:val="ListParagraph"/>
              <w:jc w:val="right"/>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9"/>
        <w:gridCol w:w="1249"/>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878C0" w:rsidP="00A851DA">
            <w:pPr>
              <w:rPr>
                <w:rFonts w:cs="Bliss-Regular"/>
                <w:color w:val="000000"/>
              </w:rPr>
            </w:pPr>
            <w:r>
              <w:rPr>
                <w:rFonts w:cs="Bliss-Regular"/>
                <w:color w:val="000000"/>
              </w:rPr>
              <w:t>Martine Majdalani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77700" w:rsidP="00677700">
            <w:pPr>
              <w:rPr>
                <w:rFonts w:cs="Bliss-Regular"/>
                <w:color w:val="000000"/>
              </w:rPr>
            </w:pPr>
            <w:r>
              <w:rPr>
                <w:rFonts w:cs="Bliss-Regular"/>
                <w:color w:val="000000"/>
              </w:rPr>
              <w:t>22</w:t>
            </w:r>
            <w:r w:rsidR="002878C0">
              <w:rPr>
                <w:rFonts w:cs="Bliss-Regular"/>
                <w:color w:val="000000"/>
              </w:rPr>
              <w:t>/9/2016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2E0" w:rsidRDefault="00EC72E0" w:rsidP="00CB4D0A">
      <w:pPr>
        <w:spacing w:after="0" w:line="240" w:lineRule="auto"/>
      </w:pPr>
      <w:r>
        <w:separator/>
      </w:r>
    </w:p>
  </w:endnote>
  <w:endnote w:type="continuationSeparator" w:id="0">
    <w:p w:rsidR="00EC72E0" w:rsidRDefault="00EC72E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2E0" w:rsidRDefault="00EC72E0" w:rsidP="00CB4D0A">
      <w:pPr>
        <w:spacing w:after="0" w:line="240" w:lineRule="auto"/>
      </w:pPr>
      <w:r>
        <w:separator/>
      </w:r>
    </w:p>
  </w:footnote>
  <w:footnote w:type="continuationSeparator" w:id="0">
    <w:p w:rsidR="00EC72E0" w:rsidRDefault="00EC72E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03987"/>
    <w:multiLevelType w:val="hybridMultilevel"/>
    <w:tmpl w:val="20A490EA"/>
    <w:lvl w:ilvl="0" w:tplc="DD1AD1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4766A6"/>
    <w:multiLevelType w:val="hybridMultilevel"/>
    <w:tmpl w:val="48CAD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9128E2"/>
    <w:multiLevelType w:val="hybridMultilevel"/>
    <w:tmpl w:val="47C6CCC4"/>
    <w:lvl w:ilvl="0" w:tplc="AF780ED4">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F34540"/>
    <w:multiLevelType w:val="hybridMultilevel"/>
    <w:tmpl w:val="1F00BD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255B"/>
    <w:rsid w:val="00035CDD"/>
    <w:rsid w:val="00040083"/>
    <w:rsid w:val="00055992"/>
    <w:rsid w:val="000820E8"/>
    <w:rsid w:val="000E6D0E"/>
    <w:rsid w:val="001175EE"/>
    <w:rsid w:val="001212CF"/>
    <w:rsid w:val="00145EAB"/>
    <w:rsid w:val="00157CF6"/>
    <w:rsid w:val="00182416"/>
    <w:rsid w:val="00187EB4"/>
    <w:rsid w:val="001B6DDB"/>
    <w:rsid w:val="001E6A00"/>
    <w:rsid w:val="001F0481"/>
    <w:rsid w:val="00200C92"/>
    <w:rsid w:val="0020451E"/>
    <w:rsid w:val="00206B9D"/>
    <w:rsid w:val="0023259C"/>
    <w:rsid w:val="00266061"/>
    <w:rsid w:val="00277822"/>
    <w:rsid w:val="002878C0"/>
    <w:rsid w:val="002B0BD7"/>
    <w:rsid w:val="002B573D"/>
    <w:rsid w:val="002C5CB2"/>
    <w:rsid w:val="002F75EA"/>
    <w:rsid w:val="002F779F"/>
    <w:rsid w:val="00347F93"/>
    <w:rsid w:val="003561D6"/>
    <w:rsid w:val="00363CB6"/>
    <w:rsid w:val="00364DA4"/>
    <w:rsid w:val="00371885"/>
    <w:rsid w:val="003E2B87"/>
    <w:rsid w:val="00402786"/>
    <w:rsid w:val="00405895"/>
    <w:rsid w:val="004058DF"/>
    <w:rsid w:val="00443E6F"/>
    <w:rsid w:val="00471855"/>
    <w:rsid w:val="00486F1A"/>
    <w:rsid w:val="00490340"/>
    <w:rsid w:val="00490CB9"/>
    <w:rsid w:val="004A2CE2"/>
    <w:rsid w:val="004E3CDA"/>
    <w:rsid w:val="004F20AD"/>
    <w:rsid w:val="004F4B4D"/>
    <w:rsid w:val="0050216D"/>
    <w:rsid w:val="00503D7E"/>
    <w:rsid w:val="0050778F"/>
    <w:rsid w:val="00527C11"/>
    <w:rsid w:val="00535F31"/>
    <w:rsid w:val="005653EA"/>
    <w:rsid w:val="00574D64"/>
    <w:rsid w:val="00591365"/>
    <w:rsid w:val="0059384B"/>
    <w:rsid w:val="005A0A59"/>
    <w:rsid w:val="005B31E4"/>
    <w:rsid w:val="006034F6"/>
    <w:rsid w:val="00607874"/>
    <w:rsid w:val="00607E77"/>
    <w:rsid w:val="00613DCF"/>
    <w:rsid w:val="00617BB3"/>
    <w:rsid w:val="00637217"/>
    <w:rsid w:val="00645CDD"/>
    <w:rsid w:val="00651CCE"/>
    <w:rsid w:val="0067151B"/>
    <w:rsid w:val="00677700"/>
    <w:rsid w:val="006823A7"/>
    <w:rsid w:val="00687EE8"/>
    <w:rsid w:val="006B18E7"/>
    <w:rsid w:val="0070347F"/>
    <w:rsid w:val="0070678E"/>
    <w:rsid w:val="00746223"/>
    <w:rsid w:val="0080400F"/>
    <w:rsid w:val="0081598D"/>
    <w:rsid w:val="00831C11"/>
    <w:rsid w:val="00837DBF"/>
    <w:rsid w:val="008A60B4"/>
    <w:rsid w:val="008B3C31"/>
    <w:rsid w:val="008B64FE"/>
    <w:rsid w:val="008D5D34"/>
    <w:rsid w:val="00907C46"/>
    <w:rsid w:val="00921C7A"/>
    <w:rsid w:val="00935BF7"/>
    <w:rsid w:val="0095442C"/>
    <w:rsid w:val="00983942"/>
    <w:rsid w:val="0098678C"/>
    <w:rsid w:val="009C37E0"/>
    <w:rsid w:val="009D2991"/>
    <w:rsid w:val="009D435A"/>
    <w:rsid w:val="009E41F4"/>
    <w:rsid w:val="00A14867"/>
    <w:rsid w:val="00A14B66"/>
    <w:rsid w:val="00A65CF7"/>
    <w:rsid w:val="00A664CE"/>
    <w:rsid w:val="00A81AB4"/>
    <w:rsid w:val="00A851DA"/>
    <w:rsid w:val="00AC7D5B"/>
    <w:rsid w:val="00AE1481"/>
    <w:rsid w:val="00AE1ED5"/>
    <w:rsid w:val="00AE232C"/>
    <w:rsid w:val="00B0415E"/>
    <w:rsid w:val="00B04678"/>
    <w:rsid w:val="00B26F46"/>
    <w:rsid w:val="00BC46DF"/>
    <w:rsid w:val="00C03577"/>
    <w:rsid w:val="00C071CA"/>
    <w:rsid w:val="00C452BC"/>
    <w:rsid w:val="00C53029"/>
    <w:rsid w:val="00C61FCC"/>
    <w:rsid w:val="00C62F55"/>
    <w:rsid w:val="00C65FEA"/>
    <w:rsid w:val="00C92AF0"/>
    <w:rsid w:val="00CA0AC2"/>
    <w:rsid w:val="00CB4D0A"/>
    <w:rsid w:val="00CC2FB3"/>
    <w:rsid w:val="00CC575A"/>
    <w:rsid w:val="00CF123B"/>
    <w:rsid w:val="00D039AC"/>
    <w:rsid w:val="00D427DE"/>
    <w:rsid w:val="00D5587D"/>
    <w:rsid w:val="00D707CC"/>
    <w:rsid w:val="00D709E8"/>
    <w:rsid w:val="00D821FE"/>
    <w:rsid w:val="00DB0793"/>
    <w:rsid w:val="00E00821"/>
    <w:rsid w:val="00E04DB4"/>
    <w:rsid w:val="00E30679"/>
    <w:rsid w:val="00E4597D"/>
    <w:rsid w:val="00E54310"/>
    <w:rsid w:val="00E54832"/>
    <w:rsid w:val="00E56A90"/>
    <w:rsid w:val="00E6379D"/>
    <w:rsid w:val="00E641CC"/>
    <w:rsid w:val="00E6688D"/>
    <w:rsid w:val="00EA30AB"/>
    <w:rsid w:val="00EB3925"/>
    <w:rsid w:val="00EC72E0"/>
    <w:rsid w:val="00EF0A6F"/>
    <w:rsid w:val="00F15C05"/>
    <w:rsid w:val="00F52291"/>
    <w:rsid w:val="00F53CF8"/>
    <w:rsid w:val="00F55E85"/>
    <w:rsid w:val="00F96EB3"/>
    <w:rsid w:val="00FC60B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D4044B-8E62-40E0-BC41-04BF66089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C20BD-4236-47B9-93E4-1AFEBE83D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4</Pages>
  <Words>745</Words>
  <Characters>4251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Majdalani, Martine</cp:lastModifiedBy>
  <cp:revision>31</cp:revision>
  <cp:lastPrinted>2016-09-14T09:08:00Z</cp:lastPrinted>
  <dcterms:created xsi:type="dcterms:W3CDTF">2016-09-06T10:06:00Z</dcterms:created>
  <dcterms:modified xsi:type="dcterms:W3CDTF">2016-09-22T05:07:00Z</dcterms:modified>
</cp:coreProperties>
</file>