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zh-CN"/>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D5AAF" w:rsidP="00A851DA">
      <w:pPr>
        <w:rPr>
          <w:lang w:val="en-US"/>
        </w:rPr>
      </w:pPr>
      <w:r>
        <w:rPr>
          <w:noProof/>
          <w:lang w:val="en-US" w:eastAsia="zh-CN"/>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016" w:type="dxa"/>
        <w:tblLook w:val="04A0" w:firstRow="1" w:lastRow="0" w:firstColumn="1" w:lastColumn="0" w:noHBand="0" w:noVBand="1"/>
      </w:tblPr>
      <w:tblGrid>
        <w:gridCol w:w="2529"/>
        <w:gridCol w:w="6487"/>
      </w:tblGrid>
      <w:tr w:rsidR="00882DD1" w:rsidRPr="00B0415E" w:rsidTr="00882DD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82DD1" w:rsidRPr="00B0415E" w:rsidRDefault="00882DD1" w:rsidP="00882DD1">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tcPr>
          <w:p w:rsidR="00882DD1" w:rsidRPr="00B0415E" w:rsidRDefault="00882DD1" w:rsidP="00882DD1">
            <w:pPr>
              <w:pStyle w:val="Default"/>
              <w:rPr>
                <w:rFonts w:asciiTheme="minorHAnsi" w:hAnsiTheme="minorHAnsi"/>
              </w:rPr>
            </w:pPr>
            <w:r>
              <w:rPr>
                <w:rFonts w:asciiTheme="minorHAnsi" w:hAnsiTheme="minorHAnsi"/>
              </w:rPr>
              <w:t>OOI, SENG KEE</w:t>
            </w:r>
          </w:p>
        </w:tc>
      </w:tr>
      <w:tr w:rsidR="00882DD1" w:rsidRPr="00B0415E" w:rsidTr="00882DD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82DD1" w:rsidRPr="00B0415E" w:rsidRDefault="00882DD1" w:rsidP="00882DD1">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882DD1" w:rsidRPr="00B0415E" w:rsidRDefault="00882DD1" w:rsidP="00882DD1">
            <w:pPr>
              <w:pStyle w:val="Default"/>
              <w:rPr>
                <w:rFonts w:asciiTheme="minorHAnsi" w:hAnsiTheme="minorHAnsi"/>
              </w:rPr>
            </w:pPr>
            <w:r>
              <w:rPr>
                <w:rFonts w:asciiTheme="minorHAnsi" w:hAnsiTheme="minorHAnsi"/>
              </w:rPr>
              <w:t>3297</w:t>
            </w:r>
          </w:p>
        </w:tc>
      </w:tr>
      <w:tr w:rsidR="00882DD1" w:rsidRPr="00B0415E" w:rsidTr="00882DD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82DD1" w:rsidRPr="00B0415E" w:rsidRDefault="00882DD1" w:rsidP="00882DD1">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tcPr>
          <w:p w:rsidR="00882DD1" w:rsidRPr="006D1627" w:rsidRDefault="00882DD1" w:rsidP="00882DD1">
            <w:pPr>
              <w:pStyle w:val="Default"/>
              <w:rPr>
                <w:rFonts w:asciiTheme="minorHAnsi" w:hAnsiTheme="minorHAnsi"/>
              </w:rPr>
            </w:pPr>
            <w:r w:rsidRPr="00F51A53">
              <w:rPr>
                <w:rFonts w:asciiTheme="minorHAnsi" w:hAnsiTheme="minorHAnsi" w:cs="Helvetica"/>
                <w:color w:val="auto"/>
              </w:rPr>
              <w:t>International Diploma in Project Management</w:t>
            </w:r>
          </w:p>
        </w:tc>
      </w:tr>
      <w:tr w:rsidR="00882DD1" w:rsidRPr="00B0415E" w:rsidTr="00882DD1">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82DD1" w:rsidRPr="00B0415E" w:rsidRDefault="00882DD1" w:rsidP="00882DD1">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tcPr>
          <w:p w:rsidR="00882DD1" w:rsidRPr="00B0415E" w:rsidRDefault="00882DD1" w:rsidP="00882DD1">
            <w:r>
              <w:t>Assignment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882DD1" w:rsidRDefault="00882DD1" w:rsidP="00882DD1">
            <w:pPr>
              <w:pStyle w:val="ListParagraph"/>
              <w:numPr>
                <w:ilvl w:val="0"/>
                <w:numId w:val="2"/>
              </w:numPr>
              <w:spacing w:after="160" w:line="276" w:lineRule="auto"/>
            </w:pPr>
            <w:r>
              <w:t>Short Questions:</w:t>
            </w:r>
          </w:p>
          <w:p w:rsidR="00882DD1" w:rsidRDefault="00882DD1" w:rsidP="00882DD1">
            <w:pPr>
              <w:pStyle w:val="ListParagraph"/>
              <w:numPr>
                <w:ilvl w:val="1"/>
                <w:numId w:val="2"/>
              </w:numPr>
              <w:spacing w:after="160" w:line="276" w:lineRule="auto"/>
              <w:ind w:left="1260"/>
            </w:pPr>
            <w:r>
              <w:t>b)   Initiation Planning</w:t>
            </w:r>
          </w:p>
          <w:p w:rsidR="00882DD1" w:rsidRDefault="00882DD1" w:rsidP="00882DD1">
            <w:pPr>
              <w:pStyle w:val="ListParagraph"/>
              <w:numPr>
                <w:ilvl w:val="1"/>
                <w:numId w:val="2"/>
              </w:numPr>
              <w:spacing w:after="160" w:line="276" w:lineRule="auto"/>
              <w:ind w:left="1260"/>
            </w:pPr>
            <w:r>
              <w:t>Deliverables are measurable results, measurable outcomes, or specific items that must be produced for a project or project phase to be considered complete. A deliverable usually has a due date, and is measurable, specific and verifiable. It can be given to external or internal customer and satisfies a milestone or due date in the project plan. A project phase may have multiple deliverables.</w:t>
            </w:r>
          </w:p>
          <w:p w:rsidR="00882DD1" w:rsidRDefault="00882DD1" w:rsidP="00882DD1">
            <w:pPr>
              <w:pStyle w:val="ListParagraph"/>
              <w:numPr>
                <w:ilvl w:val="1"/>
                <w:numId w:val="2"/>
              </w:numPr>
              <w:spacing w:after="160" w:line="276" w:lineRule="auto"/>
              <w:ind w:left="1260"/>
            </w:pPr>
            <w:r>
              <w:t>Goals and objectives are statements describe what the project is trying to achieve. Goals describe the “what” one is trying to accomplish. Objectives are specific statement that support the goal, the objective is the “how” of the process. Goals and objectives should be measureable. The purpose of determining the goals and objectives of a project is to align everyone involved in the project to have common understanding about the project. Poorly defined goals and objectives, or goals without objectives, pushes a project into overruns, territory battles, personality clashes, missed milestones, and unhappy clients.</w:t>
            </w:r>
          </w:p>
          <w:p w:rsidR="00882DD1" w:rsidRDefault="00882DD1" w:rsidP="00882DD1">
            <w:pPr>
              <w:pStyle w:val="ListParagraph"/>
              <w:numPr>
                <w:ilvl w:val="1"/>
                <w:numId w:val="2"/>
              </w:numPr>
              <w:spacing w:after="160" w:line="276" w:lineRule="auto"/>
              <w:ind w:left="1260"/>
            </w:pPr>
            <w:r>
              <w:t>The project constraints are identified during the Initiating stage of a project. The triple constraints are budget, time and quality.</w:t>
            </w:r>
          </w:p>
          <w:p w:rsidR="00882DD1" w:rsidRDefault="00882DD1" w:rsidP="00882DD1">
            <w:pPr>
              <w:pStyle w:val="ListParagraph"/>
              <w:numPr>
                <w:ilvl w:val="1"/>
                <w:numId w:val="2"/>
              </w:numPr>
              <w:spacing w:after="160" w:line="276" w:lineRule="auto"/>
              <w:ind w:left="1260"/>
            </w:pPr>
            <w:r>
              <w:t>A project charter is a formal, typically short document that describes the project in it’s entirely. The initial phase is completed with the publication of the project charter. It is issued by senior management and gives the project manager authority to assign organizational resources to the work of the project. Project charter includes fundamental information used to authorize and establish the basis of the project;</w:t>
            </w:r>
          </w:p>
          <w:p w:rsidR="00882DD1" w:rsidRDefault="00882DD1" w:rsidP="00882DD1">
            <w:pPr>
              <w:pStyle w:val="ListParagraph"/>
              <w:numPr>
                <w:ilvl w:val="2"/>
                <w:numId w:val="2"/>
              </w:numPr>
              <w:spacing w:after="160" w:line="276" w:lineRule="auto"/>
              <w:ind w:left="1620" w:hanging="360"/>
            </w:pPr>
            <w:r>
              <w:lastRenderedPageBreak/>
              <w:t>Project title and description</w:t>
            </w:r>
          </w:p>
          <w:p w:rsidR="00882DD1" w:rsidRDefault="00882DD1" w:rsidP="00882DD1">
            <w:pPr>
              <w:pStyle w:val="ListParagraph"/>
              <w:numPr>
                <w:ilvl w:val="2"/>
                <w:numId w:val="2"/>
              </w:numPr>
              <w:spacing w:after="160" w:line="276" w:lineRule="auto"/>
              <w:ind w:left="1620" w:hanging="360"/>
            </w:pPr>
            <w:r>
              <w:t>Project manager assigned and authority level</w:t>
            </w:r>
          </w:p>
          <w:p w:rsidR="00882DD1" w:rsidRDefault="00882DD1" w:rsidP="00882DD1">
            <w:pPr>
              <w:pStyle w:val="ListParagraph"/>
              <w:numPr>
                <w:ilvl w:val="2"/>
                <w:numId w:val="2"/>
              </w:numPr>
              <w:spacing w:after="160" w:line="276" w:lineRule="auto"/>
              <w:ind w:left="1620" w:hanging="360"/>
            </w:pPr>
            <w:r>
              <w:t>Business case</w:t>
            </w:r>
          </w:p>
          <w:p w:rsidR="00882DD1" w:rsidRDefault="00882DD1" w:rsidP="00882DD1">
            <w:pPr>
              <w:pStyle w:val="ListParagraph"/>
              <w:numPr>
                <w:ilvl w:val="2"/>
                <w:numId w:val="2"/>
              </w:numPr>
              <w:spacing w:after="160" w:line="276" w:lineRule="auto"/>
              <w:ind w:left="1620" w:hanging="360"/>
            </w:pPr>
            <w:r>
              <w:t>Budget and resources assigned</w:t>
            </w:r>
          </w:p>
          <w:p w:rsidR="00882DD1" w:rsidRDefault="00882DD1" w:rsidP="00882DD1">
            <w:pPr>
              <w:pStyle w:val="ListParagraph"/>
              <w:numPr>
                <w:ilvl w:val="2"/>
                <w:numId w:val="2"/>
              </w:numPr>
              <w:spacing w:after="160" w:line="276" w:lineRule="auto"/>
              <w:ind w:left="1620" w:hanging="360"/>
            </w:pPr>
            <w:r>
              <w:t>Stakeholders and their requirements</w:t>
            </w:r>
          </w:p>
          <w:p w:rsidR="00882DD1" w:rsidRDefault="00882DD1" w:rsidP="00882DD1">
            <w:pPr>
              <w:pStyle w:val="ListParagraph"/>
              <w:numPr>
                <w:ilvl w:val="2"/>
                <w:numId w:val="2"/>
              </w:numPr>
              <w:spacing w:after="160" w:line="276" w:lineRule="auto"/>
              <w:ind w:left="1620" w:hanging="360"/>
            </w:pPr>
            <w:r>
              <w:t>Deliverables/product description</w:t>
            </w:r>
          </w:p>
          <w:p w:rsidR="00882DD1" w:rsidRDefault="00882DD1" w:rsidP="00882DD1">
            <w:pPr>
              <w:pStyle w:val="ListParagraph"/>
              <w:numPr>
                <w:ilvl w:val="2"/>
                <w:numId w:val="2"/>
              </w:numPr>
              <w:spacing w:after="160" w:line="276" w:lineRule="auto"/>
              <w:ind w:left="1620" w:hanging="360"/>
            </w:pPr>
            <w:r>
              <w:t>Measureable project objectives and constraints</w:t>
            </w:r>
          </w:p>
          <w:p w:rsidR="00882DD1" w:rsidRDefault="00882DD1" w:rsidP="00882DD1">
            <w:pPr>
              <w:pStyle w:val="ListParagraph"/>
              <w:numPr>
                <w:ilvl w:val="2"/>
                <w:numId w:val="2"/>
              </w:numPr>
              <w:spacing w:after="160" w:line="276" w:lineRule="auto"/>
              <w:ind w:left="1620" w:hanging="360"/>
            </w:pPr>
            <w:r>
              <w:t>Project approval requirements</w:t>
            </w:r>
          </w:p>
          <w:p w:rsidR="00882DD1" w:rsidRDefault="00882DD1" w:rsidP="00882DD1">
            <w:pPr>
              <w:pStyle w:val="ListParagraph"/>
              <w:numPr>
                <w:ilvl w:val="2"/>
                <w:numId w:val="2"/>
              </w:numPr>
              <w:spacing w:after="160" w:line="276" w:lineRule="auto"/>
              <w:ind w:left="1620" w:hanging="360"/>
            </w:pPr>
            <w:r>
              <w:t>Project risks</w:t>
            </w:r>
          </w:p>
          <w:p w:rsidR="00882DD1" w:rsidRDefault="00882DD1" w:rsidP="00882DD1">
            <w:pPr>
              <w:pStyle w:val="ListParagraph"/>
              <w:numPr>
                <w:ilvl w:val="2"/>
                <w:numId w:val="2"/>
              </w:numPr>
              <w:spacing w:after="160" w:line="276" w:lineRule="auto"/>
              <w:ind w:left="1620" w:hanging="360"/>
            </w:pPr>
            <w:r>
              <w:t>Signature and approval</w:t>
            </w:r>
          </w:p>
          <w:p w:rsidR="00882DD1" w:rsidRDefault="00882DD1" w:rsidP="00882DD1">
            <w:pPr>
              <w:spacing w:line="276" w:lineRule="auto"/>
              <w:ind w:left="1260"/>
            </w:pPr>
          </w:p>
          <w:p w:rsidR="00882DD1" w:rsidRDefault="00882DD1" w:rsidP="00882DD1">
            <w:pPr>
              <w:pStyle w:val="ListParagraph"/>
              <w:numPr>
                <w:ilvl w:val="0"/>
                <w:numId w:val="2"/>
              </w:numPr>
              <w:spacing w:after="160" w:line="276" w:lineRule="auto"/>
            </w:pPr>
            <w:r>
              <w:t>A project with well-constructed project plan had the best chances of success due to the following reasons;</w:t>
            </w:r>
          </w:p>
          <w:p w:rsidR="00882DD1" w:rsidRDefault="00882DD1" w:rsidP="00882DD1">
            <w:pPr>
              <w:pStyle w:val="ListParagraph"/>
              <w:numPr>
                <w:ilvl w:val="1"/>
                <w:numId w:val="2"/>
              </w:numPr>
              <w:spacing w:after="160" w:line="276" w:lineRule="auto"/>
              <w:ind w:left="1170"/>
            </w:pPr>
            <w:r>
              <w:t>It gets the engagement from the stakeholders with involvement from all.</w:t>
            </w:r>
          </w:p>
          <w:p w:rsidR="00882DD1" w:rsidRDefault="00882DD1" w:rsidP="00882DD1">
            <w:pPr>
              <w:pStyle w:val="ListParagraph"/>
              <w:numPr>
                <w:ilvl w:val="1"/>
                <w:numId w:val="2"/>
              </w:numPr>
              <w:spacing w:after="160" w:line="276" w:lineRule="auto"/>
              <w:ind w:left="1170"/>
            </w:pPr>
            <w:r>
              <w:t>It provides a common vision for what the project will accomplish. This common understanding can bind the team together to complete the actions that meet the project goals.</w:t>
            </w:r>
          </w:p>
          <w:p w:rsidR="00882DD1" w:rsidRDefault="00882DD1" w:rsidP="00882DD1">
            <w:pPr>
              <w:pStyle w:val="ListParagraph"/>
              <w:numPr>
                <w:ilvl w:val="1"/>
                <w:numId w:val="2"/>
              </w:numPr>
              <w:spacing w:after="160" w:line="276" w:lineRule="auto"/>
              <w:ind w:left="1170"/>
            </w:pPr>
            <w:r>
              <w:t>Duties and responsibilities are clearly defined, team members and other stakeholders can contribute to the goals of the project.</w:t>
            </w:r>
          </w:p>
          <w:p w:rsidR="00882DD1" w:rsidRDefault="00882DD1" w:rsidP="00882DD1">
            <w:pPr>
              <w:pStyle w:val="ListParagraph"/>
              <w:numPr>
                <w:ilvl w:val="1"/>
                <w:numId w:val="2"/>
              </w:numPr>
              <w:spacing w:after="160" w:line="276" w:lineRule="auto"/>
              <w:ind w:left="1170"/>
            </w:pPr>
            <w:r>
              <w:t>The work of the project is organized to avoid unnecessary work beyond the actual project activities.</w:t>
            </w:r>
          </w:p>
          <w:p w:rsidR="00882DD1" w:rsidRDefault="00882DD1" w:rsidP="00882DD1">
            <w:pPr>
              <w:pStyle w:val="ListParagraph"/>
              <w:numPr>
                <w:ilvl w:val="1"/>
                <w:numId w:val="2"/>
              </w:numPr>
              <w:spacing w:after="160" w:line="276" w:lineRule="auto"/>
              <w:ind w:left="1170"/>
            </w:pPr>
            <w:r>
              <w:t>It can be a very powerful communication mechanism, supplementing verbal interactions.</w:t>
            </w:r>
          </w:p>
          <w:p w:rsidR="00882DD1" w:rsidRDefault="00882DD1" w:rsidP="00882DD1">
            <w:pPr>
              <w:spacing w:line="276" w:lineRule="auto"/>
              <w:ind w:left="810"/>
            </w:pPr>
          </w:p>
          <w:p w:rsidR="00882DD1" w:rsidRDefault="00882DD1" w:rsidP="00882DD1">
            <w:pPr>
              <w:pStyle w:val="ListParagraph"/>
              <w:numPr>
                <w:ilvl w:val="0"/>
                <w:numId w:val="2"/>
              </w:numPr>
              <w:spacing w:after="160" w:line="276" w:lineRule="auto"/>
            </w:pPr>
            <w:r>
              <w:t>The project Planning Phase is the second phase in the project life cycle. The planning phase begins when the project has been formally approved and funded, and the Project Charter is approved. Plans made during this stage are;</w:t>
            </w:r>
          </w:p>
          <w:p w:rsidR="00882DD1" w:rsidRDefault="00882DD1" w:rsidP="00882DD1">
            <w:pPr>
              <w:pStyle w:val="ListParagraph"/>
              <w:numPr>
                <w:ilvl w:val="1"/>
                <w:numId w:val="2"/>
              </w:numPr>
              <w:spacing w:after="160" w:line="276" w:lineRule="auto"/>
              <w:ind w:left="1170"/>
            </w:pPr>
            <w:r>
              <w:t>Project Plan</w:t>
            </w:r>
          </w:p>
          <w:p w:rsidR="00882DD1" w:rsidRDefault="00882DD1" w:rsidP="00882DD1">
            <w:pPr>
              <w:pStyle w:val="ListParagraph"/>
              <w:numPr>
                <w:ilvl w:val="1"/>
                <w:numId w:val="2"/>
              </w:numPr>
              <w:spacing w:after="160" w:line="276" w:lineRule="auto"/>
              <w:ind w:left="1170"/>
            </w:pPr>
            <w:r>
              <w:t>Resources Plan</w:t>
            </w:r>
          </w:p>
          <w:p w:rsidR="00882DD1" w:rsidRDefault="00882DD1" w:rsidP="00882DD1">
            <w:pPr>
              <w:pStyle w:val="ListParagraph"/>
              <w:numPr>
                <w:ilvl w:val="1"/>
                <w:numId w:val="2"/>
              </w:numPr>
              <w:spacing w:after="160" w:line="276" w:lineRule="auto"/>
              <w:ind w:left="1170"/>
            </w:pPr>
            <w:r>
              <w:t>Organization Plan</w:t>
            </w:r>
          </w:p>
          <w:p w:rsidR="00882DD1" w:rsidRDefault="00882DD1" w:rsidP="00882DD1">
            <w:pPr>
              <w:pStyle w:val="ListParagraph"/>
              <w:numPr>
                <w:ilvl w:val="1"/>
                <w:numId w:val="2"/>
              </w:numPr>
              <w:spacing w:after="160" w:line="276" w:lineRule="auto"/>
              <w:ind w:left="1170"/>
            </w:pPr>
            <w:r>
              <w:t>Staffing Management Plan</w:t>
            </w:r>
          </w:p>
          <w:p w:rsidR="00882DD1" w:rsidRDefault="00882DD1" w:rsidP="00882DD1">
            <w:pPr>
              <w:pStyle w:val="ListParagraph"/>
              <w:numPr>
                <w:ilvl w:val="1"/>
                <w:numId w:val="2"/>
              </w:numPr>
              <w:spacing w:after="160" w:line="276" w:lineRule="auto"/>
              <w:ind w:left="1170"/>
            </w:pPr>
            <w:r>
              <w:t>Financial Plan</w:t>
            </w:r>
          </w:p>
          <w:p w:rsidR="00882DD1" w:rsidRDefault="00882DD1" w:rsidP="00882DD1">
            <w:pPr>
              <w:pStyle w:val="ListParagraph"/>
              <w:numPr>
                <w:ilvl w:val="1"/>
                <w:numId w:val="2"/>
              </w:numPr>
              <w:spacing w:after="160" w:line="276" w:lineRule="auto"/>
              <w:ind w:left="1170"/>
            </w:pPr>
            <w:r>
              <w:t>Quality Plan</w:t>
            </w:r>
          </w:p>
          <w:p w:rsidR="00882DD1" w:rsidRDefault="00882DD1" w:rsidP="00882DD1">
            <w:pPr>
              <w:pStyle w:val="ListParagraph"/>
              <w:numPr>
                <w:ilvl w:val="1"/>
                <w:numId w:val="2"/>
              </w:numPr>
              <w:spacing w:after="160" w:line="276" w:lineRule="auto"/>
              <w:ind w:left="1170"/>
            </w:pPr>
            <w:r>
              <w:t>Risk Plan</w:t>
            </w:r>
          </w:p>
          <w:p w:rsidR="00882DD1" w:rsidRDefault="00882DD1" w:rsidP="00882DD1">
            <w:pPr>
              <w:pStyle w:val="ListParagraph"/>
              <w:numPr>
                <w:ilvl w:val="1"/>
                <w:numId w:val="2"/>
              </w:numPr>
              <w:spacing w:after="160" w:line="276" w:lineRule="auto"/>
              <w:ind w:left="1170"/>
            </w:pPr>
            <w:r>
              <w:t>Acceptance Plan</w:t>
            </w:r>
          </w:p>
          <w:p w:rsidR="00882DD1" w:rsidRDefault="00882DD1" w:rsidP="00882DD1">
            <w:pPr>
              <w:pStyle w:val="ListParagraph"/>
              <w:numPr>
                <w:ilvl w:val="1"/>
                <w:numId w:val="2"/>
              </w:numPr>
              <w:spacing w:after="160" w:line="276" w:lineRule="auto"/>
              <w:ind w:left="1170"/>
            </w:pPr>
            <w:r>
              <w:t>Communication Plan</w:t>
            </w:r>
          </w:p>
          <w:p w:rsidR="00882DD1" w:rsidRDefault="00882DD1" w:rsidP="00882DD1">
            <w:pPr>
              <w:pStyle w:val="ListParagraph"/>
              <w:numPr>
                <w:ilvl w:val="1"/>
                <w:numId w:val="2"/>
              </w:numPr>
              <w:spacing w:after="160" w:line="276" w:lineRule="auto"/>
              <w:ind w:left="1170"/>
            </w:pPr>
            <w:r>
              <w:t>Procurement Plan</w:t>
            </w:r>
          </w:p>
          <w:p w:rsidR="00882DD1" w:rsidRDefault="00882DD1" w:rsidP="00882DD1">
            <w:pPr>
              <w:spacing w:line="276" w:lineRule="auto"/>
              <w:ind w:left="810"/>
            </w:pPr>
          </w:p>
          <w:p w:rsidR="00882DD1" w:rsidRDefault="00882DD1" w:rsidP="00882DD1">
            <w:pPr>
              <w:pStyle w:val="ListParagraph"/>
              <w:numPr>
                <w:ilvl w:val="0"/>
                <w:numId w:val="2"/>
              </w:numPr>
              <w:spacing w:after="160" w:line="276" w:lineRule="auto"/>
            </w:pPr>
            <w:r>
              <w:t>Activities performed during the Project Closure Stage include;</w:t>
            </w:r>
          </w:p>
          <w:p w:rsidR="00882DD1" w:rsidRDefault="00882DD1" w:rsidP="00882DD1">
            <w:pPr>
              <w:pStyle w:val="ListParagraph"/>
              <w:numPr>
                <w:ilvl w:val="1"/>
                <w:numId w:val="2"/>
              </w:numPr>
              <w:spacing w:after="160" w:line="276" w:lineRule="auto"/>
              <w:ind w:left="1170"/>
            </w:pPr>
            <w:r>
              <w:t>Identifying any outstanding items (activities, risks or issues)</w:t>
            </w:r>
          </w:p>
          <w:p w:rsidR="00882DD1" w:rsidRDefault="00882DD1" w:rsidP="00882DD1">
            <w:pPr>
              <w:pStyle w:val="ListParagraph"/>
              <w:numPr>
                <w:ilvl w:val="1"/>
                <w:numId w:val="2"/>
              </w:numPr>
              <w:spacing w:after="160" w:line="276" w:lineRule="auto"/>
              <w:ind w:left="1170"/>
            </w:pPr>
            <w:r>
              <w:t>Listing the activities required to hand over documentation, cancel supplier contracts and release project resources to the business</w:t>
            </w:r>
          </w:p>
          <w:p w:rsidR="00882DD1" w:rsidRDefault="00882DD1" w:rsidP="00882DD1">
            <w:pPr>
              <w:pStyle w:val="ListParagraph"/>
              <w:numPr>
                <w:ilvl w:val="1"/>
                <w:numId w:val="2"/>
              </w:numPr>
              <w:spacing w:after="160" w:line="276" w:lineRule="auto"/>
              <w:ind w:left="1170"/>
            </w:pPr>
            <w:r>
              <w:t>Communicating closure to all stakeholders and interested parties</w:t>
            </w:r>
          </w:p>
          <w:p w:rsidR="00882DD1" w:rsidRDefault="00882DD1" w:rsidP="00882DD1">
            <w:pPr>
              <w:pStyle w:val="ListParagraph"/>
              <w:numPr>
                <w:ilvl w:val="1"/>
                <w:numId w:val="2"/>
              </w:numPr>
              <w:spacing w:after="160" w:line="276" w:lineRule="auto"/>
              <w:ind w:left="1170"/>
            </w:pPr>
            <w:r>
              <w:lastRenderedPageBreak/>
              <w:t>Producing handover plan to transfer the deliverables to the customer environment</w:t>
            </w:r>
          </w:p>
          <w:p w:rsidR="00882DD1" w:rsidRDefault="00882DD1" w:rsidP="00882DD1">
            <w:pPr>
              <w:pStyle w:val="ListParagraph"/>
              <w:numPr>
                <w:ilvl w:val="1"/>
                <w:numId w:val="2"/>
              </w:numPr>
              <w:spacing w:after="160" w:line="276" w:lineRule="auto"/>
              <w:ind w:left="1170"/>
            </w:pPr>
            <w:r>
              <w:t>Updating and achieving documents</w:t>
            </w:r>
          </w:p>
          <w:p w:rsidR="00CC2FB3" w:rsidRDefault="00CC2FB3" w:rsidP="00882DD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01"/>
        <w:gridCol w:w="1252"/>
        <w:gridCol w:w="1600"/>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82DD1" w:rsidP="00A851DA">
            <w:pPr>
              <w:rPr>
                <w:rFonts w:cs="Bliss-Regular"/>
                <w:color w:val="000000"/>
              </w:rPr>
            </w:pPr>
            <w:r>
              <w:rPr>
                <w:rFonts w:cs="Bliss-Regular"/>
                <w:color w:val="000000"/>
              </w:rPr>
              <w:t>SK Ooi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82DD1" w:rsidP="00A851DA">
            <w:pPr>
              <w:rPr>
                <w:rFonts w:cs="Bliss-Regular"/>
                <w:color w:val="000000"/>
              </w:rPr>
            </w:pPr>
            <w:r>
              <w:rPr>
                <w:rFonts w:cs="Bliss-Regular"/>
                <w:color w:val="000000"/>
              </w:rPr>
              <w:t>7</w:t>
            </w:r>
            <w:r w:rsidRPr="00882DD1">
              <w:rPr>
                <w:rFonts w:cs="Bliss-Regular"/>
                <w:color w:val="000000"/>
                <w:vertAlign w:val="superscript"/>
              </w:rPr>
              <w:t>th</w:t>
            </w:r>
            <w:r>
              <w:rPr>
                <w:rFonts w:cs="Bliss-Regular"/>
                <w:color w:val="000000"/>
              </w:rPr>
              <w:t xml:space="preserve"> February, 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454" w:rsidRDefault="00512454" w:rsidP="00CB4D0A">
      <w:pPr>
        <w:spacing w:after="0" w:line="240" w:lineRule="auto"/>
      </w:pPr>
      <w:r>
        <w:separator/>
      </w:r>
    </w:p>
  </w:endnote>
  <w:endnote w:type="continuationSeparator" w:id="0">
    <w:p w:rsidR="00512454" w:rsidRDefault="005124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454" w:rsidRDefault="00512454" w:rsidP="00CB4D0A">
      <w:pPr>
        <w:spacing w:after="0" w:line="240" w:lineRule="auto"/>
      </w:pPr>
      <w:r>
        <w:separator/>
      </w:r>
    </w:p>
  </w:footnote>
  <w:footnote w:type="continuationSeparator" w:id="0">
    <w:p w:rsidR="00512454" w:rsidRDefault="00512454"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C1D3399"/>
    <w:multiLevelType w:val="hybridMultilevel"/>
    <w:tmpl w:val="9BC6687A"/>
    <w:lvl w:ilvl="0" w:tplc="0409000F">
      <w:start w:val="1"/>
      <w:numFmt w:val="decimal"/>
      <w:lvlText w:val="%1."/>
      <w:lvlJc w:val="left"/>
      <w:pPr>
        <w:ind w:left="720" w:hanging="360"/>
      </w:pPr>
      <w:rPr>
        <w:rFonts w:hint="default"/>
      </w:rPr>
    </w:lvl>
    <w:lvl w:ilvl="1" w:tplc="0409001B">
      <w:start w:val="1"/>
      <w:numFmt w:val="lowerRoman"/>
      <w:lvlText w:val="%2."/>
      <w:lvlJc w:val="right"/>
      <w:pPr>
        <w:ind w:left="1440" w:hanging="360"/>
      </w:pPr>
    </w:lvl>
    <w:lvl w:ilvl="2" w:tplc="04090017">
      <w:start w:val="1"/>
      <w:numFmt w:val="lowerLetter"/>
      <w:lvlText w:val="%3)"/>
      <w:lvlJc w:val="left"/>
      <w:pPr>
        <w:ind w:left="1710" w:hanging="180"/>
      </w:pPr>
    </w:lvl>
    <w:lvl w:ilvl="3" w:tplc="0409001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80D1A"/>
    <w:rsid w:val="003E2B87"/>
    <w:rsid w:val="00402786"/>
    <w:rsid w:val="00405895"/>
    <w:rsid w:val="004058DF"/>
    <w:rsid w:val="00443E6F"/>
    <w:rsid w:val="00486F1A"/>
    <w:rsid w:val="00490CB9"/>
    <w:rsid w:val="004A2CE2"/>
    <w:rsid w:val="004E3CDA"/>
    <w:rsid w:val="004F4B4D"/>
    <w:rsid w:val="0050216D"/>
    <w:rsid w:val="00503D7E"/>
    <w:rsid w:val="0050778F"/>
    <w:rsid w:val="00512454"/>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82DD1"/>
    <w:rsid w:val="008A60B4"/>
    <w:rsid w:val="008B3C31"/>
    <w:rsid w:val="008B64FE"/>
    <w:rsid w:val="008D5AAF"/>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13A876A-EB36-440E-8AAF-DB7D0B6C3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18D189-7F73-4516-804D-E190D8606D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630</Words>
  <Characters>3595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Ooi, SK</cp:lastModifiedBy>
  <cp:revision>2</cp:revision>
  <dcterms:created xsi:type="dcterms:W3CDTF">2017-02-07T09:40:00Z</dcterms:created>
  <dcterms:modified xsi:type="dcterms:W3CDTF">2017-02-07T09:40:00Z</dcterms:modified>
</cp:coreProperties>
</file>