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76651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61211D5" w14:textId="77777777" w:rsidR="00607874" w:rsidRDefault="008E41C2" w:rsidP="00A851DA">
      <w:pPr>
        <w:rPr>
          <w:lang w:val="en-US"/>
        </w:rPr>
      </w:pPr>
      <w:r>
        <w:rPr>
          <w:noProof/>
          <w:lang w:val="en-US" w:eastAsia="zh-TW"/>
        </w:rPr>
        <w:pict w14:anchorId="08894C1C">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1CFFEE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3719C63" w14:textId="77777777" w:rsidR="00405895" w:rsidRDefault="00405895"/>
              </w:txbxContent>
            </v:textbox>
          </v:shape>
        </w:pict>
      </w:r>
    </w:p>
    <w:p w14:paraId="38870F86" w14:textId="77777777" w:rsidR="00607874" w:rsidRDefault="00607874" w:rsidP="00A851DA">
      <w:pPr>
        <w:rPr>
          <w:lang w:val="en-US"/>
        </w:rPr>
      </w:pPr>
    </w:p>
    <w:p w14:paraId="306B5425" w14:textId="77777777" w:rsidR="00607874" w:rsidRDefault="00607874" w:rsidP="00A851DA">
      <w:pPr>
        <w:rPr>
          <w:lang w:val="en-US"/>
        </w:rPr>
      </w:pPr>
    </w:p>
    <w:p w14:paraId="2087E41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9DB6C0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46E9C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38253F2" w14:textId="77777777" w:rsidR="00A851DA" w:rsidRPr="00B0415E" w:rsidRDefault="00CA5CD5">
            <w:pPr>
              <w:pStyle w:val="Default"/>
              <w:rPr>
                <w:rFonts w:asciiTheme="minorHAnsi" w:hAnsiTheme="minorHAnsi"/>
              </w:rPr>
            </w:pPr>
            <w:r>
              <w:rPr>
                <w:rFonts w:asciiTheme="minorHAnsi" w:hAnsiTheme="minorHAnsi"/>
              </w:rPr>
              <w:t>Martyn Lewis</w:t>
            </w:r>
          </w:p>
        </w:tc>
      </w:tr>
      <w:tr w:rsidR="00A851DA" w:rsidRPr="00B0415E" w14:paraId="1AB9EF8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CBAE1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DE2A3FD" w14:textId="77777777" w:rsidR="00A851DA" w:rsidRPr="00B0415E" w:rsidRDefault="00CA5CD5">
            <w:pPr>
              <w:pStyle w:val="Default"/>
              <w:rPr>
                <w:rFonts w:asciiTheme="minorHAnsi" w:hAnsiTheme="minorHAnsi"/>
              </w:rPr>
            </w:pPr>
            <w:r>
              <w:rPr>
                <w:rFonts w:asciiTheme="minorHAnsi" w:hAnsiTheme="minorHAnsi"/>
              </w:rPr>
              <w:t>5735</w:t>
            </w:r>
          </w:p>
        </w:tc>
      </w:tr>
      <w:tr w:rsidR="00A851DA" w:rsidRPr="00B0415E" w14:paraId="653E22E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263CD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7F82206" w14:textId="77777777" w:rsidR="00A851DA" w:rsidRPr="00B0415E" w:rsidRDefault="00CA5CD5">
            <w:pPr>
              <w:pStyle w:val="Default"/>
              <w:rPr>
                <w:rFonts w:asciiTheme="minorHAnsi" w:hAnsiTheme="minorHAnsi"/>
              </w:rPr>
            </w:pPr>
            <w:r>
              <w:rPr>
                <w:rFonts w:asciiTheme="minorHAnsi" w:hAnsiTheme="minorHAnsi"/>
              </w:rPr>
              <w:t>Diploma in Logistics &amp; Supply Chain Management</w:t>
            </w:r>
          </w:p>
        </w:tc>
      </w:tr>
      <w:tr w:rsidR="00A851DA" w:rsidRPr="00B0415E" w14:paraId="0B4FEDD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CF141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242E4C9" w14:textId="42305F3A" w:rsidR="00A851DA" w:rsidRPr="00B0415E" w:rsidRDefault="00F0260A">
            <w:r>
              <w:t>2</w:t>
            </w:r>
          </w:p>
        </w:tc>
      </w:tr>
    </w:tbl>
    <w:p w14:paraId="1463ACC5" w14:textId="77777777" w:rsidR="00CC2FB3" w:rsidRDefault="00CC2FB3" w:rsidP="00A851DA">
      <w:pPr>
        <w:rPr>
          <w:b/>
          <w:lang w:val="en-US"/>
        </w:rPr>
      </w:pPr>
    </w:p>
    <w:p w14:paraId="4EE7B15F" w14:textId="77777777" w:rsidR="00443E6F" w:rsidRDefault="00527C11" w:rsidP="00A851DA">
      <w:pPr>
        <w:rPr>
          <w:b/>
          <w:sz w:val="28"/>
          <w:lang w:val="en-US"/>
        </w:rPr>
      </w:pPr>
      <w:r w:rsidRPr="00443E6F">
        <w:rPr>
          <w:b/>
          <w:sz w:val="28"/>
          <w:lang w:val="en-US"/>
        </w:rPr>
        <w:t>Marking Criteria:</w:t>
      </w:r>
    </w:p>
    <w:p w14:paraId="298C5F0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9258CD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3218B7D" w14:textId="77777777" w:rsidTr="00CC2FB3">
        <w:tc>
          <w:tcPr>
            <w:tcW w:w="9242" w:type="dxa"/>
          </w:tcPr>
          <w:p w14:paraId="3E9FB621" w14:textId="77777777" w:rsidR="00B1296A" w:rsidRDefault="00B1296A" w:rsidP="00B1296A">
            <w:pPr>
              <w:rPr>
                <w:rFonts w:ascii="Arial" w:hAnsi="Arial" w:cs="Arial"/>
                <w:sz w:val="24"/>
                <w:szCs w:val="24"/>
              </w:rPr>
            </w:pPr>
            <w:r>
              <w:rPr>
                <w:rFonts w:ascii="Arial" w:hAnsi="Arial" w:cs="Arial"/>
                <w:sz w:val="24"/>
                <w:szCs w:val="24"/>
              </w:rPr>
              <w:t>1.</w:t>
            </w:r>
          </w:p>
          <w:p w14:paraId="101AD4C7" w14:textId="4DDB7D09" w:rsidR="00B1296A" w:rsidRDefault="00B1296A" w:rsidP="00B1296A">
            <w:pPr>
              <w:ind w:left="720" w:hanging="380"/>
              <w:jc w:val="both"/>
              <w:rPr>
                <w:rFonts w:ascii="Arial" w:hAnsi="Arial" w:cs="Arial"/>
                <w:sz w:val="24"/>
                <w:szCs w:val="24"/>
              </w:rPr>
            </w:pPr>
            <w:r>
              <w:rPr>
                <w:rFonts w:ascii="Arial" w:hAnsi="Arial" w:cs="Arial"/>
                <w:sz w:val="24"/>
                <w:szCs w:val="24"/>
              </w:rPr>
              <w:t xml:space="preserve">i, </w:t>
            </w:r>
            <w:r>
              <w:rPr>
                <w:rFonts w:ascii="Arial" w:hAnsi="Arial" w:cs="Arial"/>
                <w:sz w:val="24"/>
                <w:szCs w:val="24"/>
              </w:rPr>
              <w:tab/>
              <w:t>Logistics encompasses a range of activities within an organisation which involves the movement of goods, products or services from the producers to consumers. Some of these activities in each organization could be, physical task such as, inward transport, goods receiving, warehousing or stores, pickers, product handlers and outbound transport. Return of goods and or product recycling may also be managed by logistics. There are also the none physical aspects of logistics such as procurement, inventory management and information handling.</w:t>
            </w:r>
          </w:p>
          <w:p w14:paraId="7858AFE3" w14:textId="77777777" w:rsidR="00B1296A" w:rsidRDefault="00B1296A" w:rsidP="00B1296A">
            <w:pPr>
              <w:ind w:left="720" w:hanging="380"/>
              <w:jc w:val="both"/>
              <w:rPr>
                <w:rFonts w:ascii="Arial" w:hAnsi="Arial" w:cs="Arial"/>
                <w:sz w:val="24"/>
                <w:szCs w:val="24"/>
              </w:rPr>
            </w:pPr>
          </w:p>
          <w:p w14:paraId="70618007" w14:textId="4EC7D7E6" w:rsidR="00B1296A" w:rsidRDefault="00B1296A" w:rsidP="00B1296A">
            <w:pPr>
              <w:ind w:left="720" w:hanging="380"/>
              <w:jc w:val="both"/>
              <w:rPr>
                <w:rFonts w:ascii="Arial" w:hAnsi="Arial" w:cs="Arial"/>
                <w:sz w:val="24"/>
                <w:szCs w:val="24"/>
              </w:rPr>
            </w:pPr>
            <w:r>
              <w:rPr>
                <w:rFonts w:ascii="Arial" w:hAnsi="Arial" w:cs="Arial"/>
                <w:sz w:val="24"/>
                <w:szCs w:val="24"/>
              </w:rPr>
              <w:t>ii,</w:t>
            </w:r>
            <w:r>
              <w:rPr>
                <w:rFonts w:ascii="Arial" w:hAnsi="Arial" w:cs="Arial"/>
                <w:sz w:val="24"/>
                <w:szCs w:val="24"/>
              </w:rPr>
              <w:tab/>
              <w:t>The term “cross docking” refers to the efficient transition of goods from the goods in process to the loading area where they are loaded onto delivery vehicles usually in smaller batches. Cross docking is completed without being processed through storage. This means the storage space is not used for fast moving or bulky items.</w:t>
            </w:r>
          </w:p>
          <w:p w14:paraId="63B2650D" w14:textId="77777777" w:rsidR="00B1296A" w:rsidRDefault="00B1296A" w:rsidP="00B1296A">
            <w:pPr>
              <w:ind w:left="720" w:hanging="380"/>
              <w:jc w:val="both"/>
              <w:rPr>
                <w:rFonts w:ascii="Arial" w:hAnsi="Arial" w:cs="Arial"/>
                <w:sz w:val="24"/>
                <w:szCs w:val="24"/>
              </w:rPr>
            </w:pPr>
          </w:p>
          <w:p w14:paraId="67796D0C" w14:textId="6F60FEC3" w:rsidR="00B1296A" w:rsidRDefault="00B1296A" w:rsidP="00B1296A">
            <w:pPr>
              <w:ind w:left="720" w:hanging="380"/>
              <w:jc w:val="both"/>
              <w:rPr>
                <w:rFonts w:ascii="Arial" w:hAnsi="Arial" w:cs="Arial"/>
                <w:sz w:val="24"/>
                <w:szCs w:val="24"/>
              </w:rPr>
            </w:pPr>
            <w:r>
              <w:rPr>
                <w:rFonts w:ascii="Arial" w:hAnsi="Arial" w:cs="Arial"/>
                <w:sz w:val="24"/>
                <w:szCs w:val="24"/>
              </w:rPr>
              <w:t>iii,</w:t>
            </w:r>
            <w:r>
              <w:rPr>
                <w:rFonts w:ascii="Arial" w:hAnsi="Arial" w:cs="Arial"/>
                <w:sz w:val="24"/>
                <w:szCs w:val="24"/>
              </w:rPr>
              <w:tab/>
              <w:t>The main aims of logistics are to control the movement and cost of goods, into, through and out of the business. Their aim is to ensure that waste, cost and time are kept to a minimum at each stage of the operation, to maximise profits.</w:t>
            </w:r>
          </w:p>
          <w:p w14:paraId="771A80B0" w14:textId="77777777" w:rsidR="00B1296A" w:rsidRDefault="00B1296A" w:rsidP="00B1296A">
            <w:pPr>
              <w:ind w:left="720" w:hanging="380"/>
              <w:jc w:val="both"/>
              <w:rPr>
                <w:rFonts w:ascii="Arial" w:hAnsi="Arial" w:cs="Arial"/>
                <w:sz w:val="24"/>
                <w:szCs w:val="24"/>
              </w:rPr>
            </w:pPr>
          </w:p>
          <w:p w14:paraId="385963C4" w14:textId="365CD384" w:rsidR="00B1296A" w:rsidRDefault="00B1296A" w:rsidP="00B1296A">
            <w:pPr>
              <w:ind w:left="720" w:hanging="380"/>
              <w:jc w:val="both"/>
              <w:rPr>
                <w:rFonts w:ascii="Arial" w:hAnsi="Arial" w:cs="Arial"/>
                <w:sz w:val="24"/>
                <w:szCs w:val="24"/>
              </w:rPr>
            </w:pPr>
            <w:r>
              <w:rPr>
                <w:rFonts w:ascii="Arial" w:hAnsi="Arial" w:cs="Arial"/>
                <w:sz w:val="24"/>
                <w:szCs w:val="24"/>
              </w:rPr>
              <w:t>iv,</w:t>
            </w:r>
            <w:r>
              <w:rPr>
                <w:rFonts w:ascii="Arial" w:hAnsi="Arial" w:cs="Arial"/>
                <w:sz w:val="24"/>
                <w:szCs w:val="24"/>
              </w:rPr>
              <w:tab/>
              <w:t xml:space="preserve">Stock is controlled by a few areas in the logistics operation within an organisation. There will be a process for checking stock at point of delivery. These will need to be checked for quantity, quality and the timeliness of deliveries. Any short coming must be reported and actioned. Stock will also be controlled by warehouse and stores, who must ensure that stock is nto only stored correctly and rotated if required, but also handled and moved correctly </w:t>
            </w:r>
            <w:r>
              <w:rPr>
                <w:rFonts w:ascii="Arial" w:hAnsi="Arial" w:cs="Arial"/>
                <w:sz w:val="24"/>
                <w:szCs w:val="24"/>
              </w:rPr>
              <w:lastRenderedPageBreak/>
              <w:t>to avoid any damage or waste. This stock once stored must also be regularly audited to monitor levels and ensure standards are being maintained.</w:t>
            </w:r>
          </w:p>
          <w:p w14:paraId="222B3A1C" w14:textId="77777777" w:rsidR="00B1296A" w:rsidRDefault="00B1296A" w:rsidP="00B1296A">
            <w:pPr>
              <w:ind w:left="720" w:hanging="380"/>
              <w:jc w:val="both"/>
              <w:rPr>
                <w:rFonts w:ascii="Arial" w:hAnsi="Arial" w:cs="Arial"/>
                <w:sz w:val="24"/>
                <w:szCs w:val="24"/>
              </w:rPr>
            </w:pPr>
          </w:p>
          <w:p w14:paraId="58551A16" w14:textId="5177D0A7" w:rsidR="00B1296A" w:rsidRDefault="00B1296A" w:rsidP="00B1296A">
            <w:pPr>
              <w:ind w:left="720" w:hanging="380"/>
              <w:jc w:val="both"/>
              <w:rPr>
                <w:rFonts w:ascii="Arial" w:hAnsi="Arial" w:cs="Arial"/>
                <w:sz w:val="24"/>
                <w:szCs w:val="24"/>
              </w:rPr>
            </w:pPr>
            <w:r>
              <w:rPr>
                <w:rFonts w:ascii="Arial" w:hAnsi="Arial" w:cs="Arial"/>
                <w:sz w:val="24"/>
                <w:szCs w:val="24"/>
              </w:rPr>
              <w:t>v,</w:t>
            </w:r>
            <w:r>
              <w:rPr>
                <w:rFonts w:ascii="Arial" w:hAnsi="Arial" w:cs="Arial"/>
                <w:sz w:val="24"/>
                <w:szCs w:val="24"/>
              </w:rPr>
              <w:tab/>
              <w:t>In any successful supply chain effective communication is essential. Communication on supply, demand, inventory levels, production times, delivery time, sales and marketing are all important to ensure the smooth transition of goods through production to the customer. It is also vital that any organisation receives communication on a regular basis from its customers in relation to its price structure and product offering.</w:t>
            </w:r>
          </w:p>
          <w:p w14:paraId="7C8C887B" w14:textId="77777777" w:rsidR="00B1296A" w:rsidRDefault="00B1296A" w:rsidP="00B1296A">
            <w:pPr>
              <w:ind w:left="720" w:hanging="380"/>
              <w:jc w:val="both"/>
              <w:rPr>
                <w:rFonts w:ascii="Arial" w:hAnsi="Arial" w:cs="Arial"/>
                <w:sz w:val="24"/>
                <w:szCs w:val="24"/>
              </w:rPr>
            </w:pPr>
          </w:p>
          <w:p w14:paraId="53D6AD8F" w14:textId="15CCDC85" w:rsidR="00B1296A" w:rsidRDefault="00B1296A" w:rsidP="00B1296A">
            <w:pPr>
              <w:ind w:left="720" w:hanging="380"/>
              <w:jc w:val="both"/>
              <w:rPr>
                <w:rFonts w:ascii="Arial" w:hAnsi="Arial" w:cs="Arial"/>
                <w:sz w:val="24"/>
                <w:szCs w:val="24"/>
              </w:rPr>
            </w:pPr>
            <w:r>
              <w:rPr>
                <w:rFonts w:ascii="Arial" w:hAnsi="Arial" w:cs="Arial"/>
                <w:sz w:val="24"/>
                <w:szCs w:val="24"/>
              </w:rPr>
              <w:t>vi,</w:t>
            </w:r>
            <w:r>
              <w:rPr>
                <w:rFonts w:ascii="Arial" w:hAnsi="Arial" w:cs="Arial"/>
                <w:sz w:val="24"/>
                <w:szCs w:val="24"/>
              </w:rPr>
              <w:tab/>
              <w:t xml:space="preserve">The size of an organisation will determine the activities a department may undertake within the logistics function. For instance, in a small organisation one department may be responsible for the sourcing, ordering and receiving of the stock before it is handed over to another department. Handling, storing and picking of the stock could be completed as one of activities by another department. These activities may only involve a small number of employees to complete. A separate department may then only handle the onward delivery to customers. In a larger organisation there may be a one department which plans and implements the sourcing strategy, with another department that will order the stock. A separate department could then handle the receiving and storing, while another then handles the products ready for dispatch. The correct separation of work activities by department is vital for a smooth process in an organisation.  </w:t>
            </w:r>
          </w:p>
          <w:p w14:paraId="6F34A3AB" w14:textId="77777777" w:rsidR="00B1296A" w:rsidRDefault="00B1296A" w:rsidP="00B1296A">
            <w:pPr>
              <w:ind w:left="720" w:hanging="380"/>
              <w:jc w:val="both"/>
              <w:rPr>
                <w:rFonts w:ascii="Arial" w:hAnsi="Arial" w:cs="Arial"/>
                <w:sz w:val="24"/>
                <w:szCs w:val="24"/>
              </w:rPr>
            </w:pPr>
          </w:p>
          <w:p w14:paraId="6DCD328B" w14:textId="6DC033AA" w:rsidR="00B1296A" w:rsidRDefault="00B1296A" w:rsidP="00B1296A">
            <w:pPr>
              <w:ind w:left="720" w:hanging="380"/>
              <w:jc w:val="both"/>
              <w:rPr>
                <w:rFonts w:ascii="Arial" w:hAnsi="Arial" w:cs="Arial"/>
                <w:sz w:val="24"/>
                <w:szCs w:val="24"/>
              </w:rPr>
            </w:pPr>
            <w:r>
              <w:rPr>
                <w:rFonts w:ascii="Arial" w:hAnsi="Arial" w:cs="Arial"/>
                <w:sz w:val="24"/>
                <w:szCs w:val="24"/>
              </w:rPr>
              <w:t>vii,</w:t>
            </w:r>
            <w:r>
              <w:rPr>
                <w:rFonts w:ascii="Arial" w:hAnsi="Arial" w:cs="Arial"/>
                <w:sz w:val="24"/>
                <w:szCs w:val="24"/>
              </w:rPr>
              <w:tab/>
              <w:t>The price of a product can be affected by logistics and the supply chain, both positively and negatively. High stock levels and assets, combined with a logistics operation which produces waste and lost time may result in an increase in price to meet the organisations return of asset targets. However, if an organisation can streamline its logistics process, reducing, time, waste, stock and assets, a cheaper product could be produced which in turn will assist the organisation meet its targets.</w:t>
            </w:r>
          </w:p>
          <w:p w14:paraId="018B041C" w14:textId="77777777" w:rsidR="00B1296A" w:rsidRDefault="00B1296A" w:rsidP="00B1296A">
            <w:pPr>
              <w:ind w:left="720" w:hanging="380"/>
              <w:jc w:val="both"/>
              <w:rPr>
                <w:rFonts w:ascii="Arial" w:hAnsi="Arial" w:cs="Arial"/>
                <w:sz w:val="24"/>
                <w:szCs w:val="24"/>
              </w:rPr>
            </w:pPr>
          </w:p>
          <w:p w14:paraId="7418F867" w14:textId="4D2969AF" w:rsidR="00B1296A" w:rsidRDefault="00B1296A" w:rsidP="00B1296A">
            <w:pPr>
              <w:ind w:left="720" w:hanging="720"/>
              <w:jc w:val="both"/>
              <w:rPr>
                <w:rFonts w:ascii="Arial" w:hAnsi="Arial" w:cs="Arial"/>
                <w:sz w:val="24"/>
                <w:szCs w:val="24"/>
              </w:rPr>
            </w:pPr>
            <w:r>
              <w:rPr>
                <w:rFonts w:ascii="Arial" w:hAnsi="Arial" w:cs="Arial"/>
                <w:sz w:val="24"/>
                <w:szCs w:val="24"/>
              </w:rPr>
              <w:t>2.</w:t>
            </w:r>
            <w:r>
              <w:rPr>
                <w:rFonts w:ascii="Arial" w:hAnsi="Arial" w:cs="Arial"/>
                <w:sz w:val="24"/>
                <w:szCs w:val="24"/>
              </w:rPr>
              <w:tab/>
              <w:t xml:space="preserve">Without logistics you cannot have a successful business. Logistics are the very foundation of any business. Every organisation regardless of size or structure requires the successful management of a logistics operation if it wants to be successful. This is the case whether the product is tangible or none tangible. The dynamics of the operation and products that need to be considered will change but the process must remain. Logistics will be involved in some element, at all stages of the process within an organisation. This can be the smooth movement of goods through a manufacturing process or the throughflow of information. As we have previously discussed, each department will have a set of logistics type functions it must complete if the organisation is to meet its customer expectations. </w:t>
            </w:r>
          </w:p>
          <w:p w14:paraId="48C82B4D" w14:textId="77777777" w:rsidR="00B1296A" w:rsidRDefault="00B1296A" w:rsidP="00B1296A">
            <w:pPr>
              <w:ind w:left="720" w:hanging="720"/>
              <w:jc w:val="both"/>
              <w:rPr>
                <w:rFonts w:ascii="Arial" w:hAnsi="Arial" w:cs="Arial"/>
                <w:sz w:val="24"/>
                <w:szCs w:val="24"/>
              </w:rPr>
            </w:pPr>
          </w:p>
          <w:p w14:paraId="7C28FE24" w14:textId="77777777" w:rsidR="00B1296A" w:rsidRDefault="00B1296A" w:rsidP="00B1296A">
            <w:pPr>
              <w:ind w:left="720" w:hanging="720"/>
              <w:jc w:val="both"/>
              <w:rPr>
                <w:rFonts w:ascii="Arial" w:hAnsi="Arial" w:cs="Arial"/>
                <w:sz w:val="24"/>
                <w:szCs w:val="24"/>
              </w:rPr>
            </w:pPr>
            <w:r>
              <w:rPr>
                <w:rFonts w:ascii="Arial" w:hAnsi="Arial" w:cs="Arial"/>
                <w:sz w:val="24"/>
                <w:szCs w:val="24"/>
              </w:rPr>
              <w:t>3.</w:t>
            </w:r>
            <w:r>
              <w:rPr>
                <w:rFonts w:ascii="Arial" w:hAnsi="Arial" w:cs="Arial"/>
                <w:sz w:val="24"/>
                <w:szCs w:val="24"/>
              </w:rPr>
              <w:tab/>
              <w:t xml:space="preserve">Logistics can affect and improve many areas of an organisation, not least its impact on the environment. Each department within a logistics operation will need to consider its environmental impact and seek opportunities to reduce this impact. This can be the case from the first logistics function, sourcing. The sourcing department could look areas such as, distance travelled from source to delivery, vehicles used, time of delivery, package used etc…. </w:t>
            </w:r>
          </w:p>
          <w:p w14:paraId="7CFE75A2" w14:textId="7D608DB3" w:rsidR="00B1296A" w:rsidRDefault="00B1296A" w:rsidP="00B1296A">
            <w:pPr>
              <w:ind w:left="720" w:hanging="720"/>
              <w:jc w:val="both"/>
              <w:rPr>
                <w:rFonts w:ascii="Arial" w:hAnsi="Arial" w:cs="Arial"/>
                <w:sz w:val="24"/>
                <w:szCs w:val="24"/>
              </w:rPr>
            </w:pPr>
            <w:r>
              <w:rPr>
                <w:rFonts w:ascii="Arial" w:hAnsi="Arial" w:cs="Arial"/>
                <w:sz w:val="24"/>
                <w:szCs w:val="24"/>
              </w:rPr>
              <w:lastRenderedPageBreak/>
              <w:t>The ordering department could manage stock levels to ensure that the correct quantity of products are delivered at the right time to reduce waste. The warehouse department need to ensure products are rotated and stored correctly to avoid damage and therefore waste. Any production function may need to consider its waste both solid and liquid and how these are handled and disposed of. The logistics operation may also want to consider whether packaging can be reduced, reduced or recycled both from the upstream and downstream supply chain. Finally, the outbound delivery department can also reduce its impact on the environment by planning routes, travelling as quieter times and maximising loads. These elements could reduce the organisations CO2 impact on the environment.</w:t>
            </w:r>
          </w:p>
          <w:p w14:paraId="155A8373" w14:textId="77777777" w:rsidR="00B1296A" w:rsidRDefault="00B1296A" w:rsidP="00B1296A">
            <w:pPr>
              <w:ind w:left="720" w:hanging="720"/>
              <w:jc w:val="both"/>
              <w:rPr>
                <w:rFonts w:ascii="Arial" w:hAnsi="Arial" w:cs="Arial"/>
                <w:sz w:val="24"/>
                <w:szCs w:val="24"/>
              </w:rPr>
            </w:pPr>
          </w:p>
          <w:p w14:paraId="48F3CF8C" w14:textId="77777777" w:rsidR="00B1296A" w:rsidRDefault="00B1296A" w:rsidP="00B1296A">
            <w:pPr>
              <w:ind w:left="720" w:hanging="720"/>
              <w:jc w:val="both"/>
              <w:rPr>
                <w:rFonts w:ascii="Arial" w:hAnsi="Arial" w:cs="Arial"/>
                <w:sz w:val="24"/>
                <w:szCs w:val="24"/>
              </w:rPr>
            </w:pPr>
            <w:r>
              <w:rPr>
                <w:rFonts w:ascii="Arial" w:hAnsi="Arial" w:cs="Arial"/>
                <w:sz w:val="24"/>
                <w:szCs w:val="24"/>
              </w:rPr>
              <w:t>Case Study.</w:t>
            </w:r>
          </w:p>
          <w:p w14:paraId="3D65B8B0" w14:textId="77777777" w:rsidR="00B1296A" w:rsidRDefault="00B1296A" w:rsidP="00B1296A">
            <w:pPr>
              <w:ind w:left="720" w:hanging="720"/>
              <w:jc w:val="both"/>
              <w:rPr>
                <w:rFonts w:ascii="Arial" w:hAnsi="Arial" w:cs="Arial"/>
                <w:sz w:val="24"/>
                <w:szCs w:val="24"/>
              </w:rPr>
            </w:pPr>
          </w:p>
          <w:p w14:paraId="4C6E05E6" w14:textId="4C719B75" w:rsidR="00B1296A" w:rsidRDefault="00B1296A" w:rsidP="00B1296A">
            <w:pPr>
              <w:ind w:left="720" w:hanging="720"/>
              <w:jc w:val="both"/>
              <w:rPr>
                <w:rFonts w:ascii="Arial" w:hAnsi="Arial" w:cs="Arial"/>
                <w:sz w:val="24"/>
                <w:szCs w:val="24"/>
              </w:rPr>
            </w:pPr>
            <w:r>
              <w:rPr>
                <w:rFonts w:ascii="Arial" w:hAnsi="Arial" w:cs="Arial"/>
                <w:sz w:val="24"/>
                <w:szCs w:val="24"/>
              </w:rPr>
              <w:tab/>
              <w:t xml:space="preserve">Production costs are rising, while production levels are falling, due to poor communication. This issue started because of incorrect information being supplied by marketing in regards to demand levels. This incorrect information was then used to complete a production plan which is now inadequate to meet customer demand. This incorrect demand plan was then passed onto purchasing who are now not ordering the right stock. As a result, McDonalds timber now have incorrect stock levels. Due to the high stock levels, they are now having some cash flow problems. Transportation costs have also risen due to expensive last minute stock collection. This is all due to a lack of accurate information at the very beginning. </w:t>
            </w:r>
          </w:p>
          <w:p w14:paraId="33E532CE" w14:textId="77777777" w:rsidR="00B1296A" w:rsidRDefault="00B1296A" w:rsidP="00B1296A">
            <w:pPr>
              <w:ind w:left="720"/>
              <w:jc w:val="both"/>
              <w:rPr>
                <w:rFonts w:ascii="Arial" w:hAnsi="Arial" w:cs="Arial"/>
                <w:sz w:val="24"/>
                <w:szCs w:val="24"/>
              </w:rPr>
            </w:pPr>
            <w:r>
              <w:rPr>
                <w:rFonts w:ascii="Arial" w:hAnsi="Arial" w:cs="Arial"/>
                <w:sz w:val="24"/>
                <w:szCs w:val="24"/>
              </w:rPr>
              <w:t>One of the biggest and most obvious problem at McDonalds timber is the lack of communication between various departments. The successful gathering and distribution of information. Initially from marketing in regards to customer demand has lead to poor demand planning and forecasting. Purchasing have also failed to communicate their plans to reduce material costs by increasing orders for better price. The warehouse department have failed to communicate their stock levels to purchasing and production. This has resulted in high stock levels and a slow and disjointed production process, which has in turn ended with poor customer experiences and cash flow problems.</w:t>
            </w:r>
          </w:p>
          <w:p w14:paraId="17C80DD1" w14:textId="656A60C1" w:rsidR="00CC2FB3" w:rsidRPr="00B1296A" w:rsidRDefault="00B1296A" w:rsidP="00B1296A">
            <w:pPr>
              <w:ind w:left="720" w:hanging="720"/>
              <w:jc w:val="both"/>
              <w:rPr>
                <w:rFonts w:ascii="Arial" w:hAnsi="Arial" w:cs="Arial"/>
                <w:sz w:val="24"/>
                <w:szCs w:val="24"/>
              </w:rPr>
            </w:pPr>
            <w:r>
              <w:rPr>
                <w:rFonts w:ascii="Arial" w:hAnsi="Arial" w:cs="Arial"/>
                <w:sz w:val="24"/>
                <w:szCs w:val="24"/>
              </w:rPr>
              <w:tab/>
              <w:t>My recommendations to Chris would be to ask marketing to re-evaluate customer demand so that a better production plan and stock control can be implemented. This will also help purchasing control their ordering. Chris also needs to request a regular communication from the warehouse in regards to their stock levels. This needs to be shared with at least production and purchasing, so that these levels can be monitored and reduced over time. These initially steps will improve cash flow, by reducing stock and speeding up production. Purchasing will need to have discussions with suppliers and transportation in regards to the most cost effective way to receive good into and out of the production facility.</w:t>
            </w:r>
          </w:p>
          <w:p w14:paraId="6B68D2B2" w14:textId="77777777" w:rsidR="00CC2FB3" w:rsidRDefault="00CC2FB3" w:rsidP="00A851DA">
            <w:pPr>
              <w:rPr>
                <w:b/>
              </w:rPr>
            </w:pPr>
          </w:p>
          <w:p w14:paraId="421798BD" w14:textId="77777777" w:rsidR="00B1296A" w:rsidRDefault="00B1296A" w:rsidP="00A851DA">
            <w:pPr>
              <w:rPr>
                <w:b/>
              </w:rPr>
            </w:pPr>
          </w:p>
          <w:p w14:paraId="18CD0569" w14:textId="77777777" w:rsidR="00B1296A" w:rsidRDefault="00B1296A" w:rsidP="00A851DA">
            <w:pPr>
              <w:rPr>
                <w:b/>
              </w:rPr>
            </w:pPr>
          </w:p>
          <w:p w14:paraId="4176D913" w14:textId="77777777" w:rsidR="00B1296A" w:rsidRDefault="00B1296A" w:rsidP="00A851DA">
            <w:pPr>
              <w:rPr>
                <w:b/>
              </w:rPr>
            </w:pPr>
          </w:p>
          <w:p w14:paraId="70C6BBDA" w14:textId="0C555A53" w:rsidR="00B1296A" w:rsidRDefault="00B1296A" w:rsidP="00A851DA">
            <w:pPr>
              <w:rPr>
                <w:b/>
              </w:rPr>
            </w:pPr>
          </w:p>
        </w:tc>
      </w:tr>
    </w:tbl>
    <w:p w14:paraId="08F1067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191C4B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7034973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C9AFB8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0B0CB0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96A9D7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A27E61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2CF0E38" w14:textId="77777777" w:rsidTr="00405895">
        <w:tc>
          <w:tcPr>
            <w:tcW w:w="2310" w:type="dxa"/>
            <w:shd w:val="clear" w:color="auto" w:fill="D9D9D9" w:themeFill="background1" w:themeFillShade="D9"/>
          </w:tcPr>
          <w:p w14:paraId="67B24CC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625976C" w14:textId="77777777" w:rsidR="008E41C2" w:rsidRDefault="008E41C2" w:rsidP="00A851DA">
            <w:pPr>
              <w:rPr>
                <w:rFonts w:ascii="Brush Script MT" w:hAnsi="Brush Script MT" w:cs="Bliss-Regular"/>
                <w:i/>
                <w:color w:val="000000"/>
              </w:rPr>
            </w:pPr>
          </w:p>
          <w:p w14:paraId="3E3955E0" w14:textId="3F2C6B85" w:rsidR="00405895" w:rsidRPr="00997E77" w:rsidRDefault="00405895" w:rsidP="00A851DA">
            <w:pPr>
              <w:rPr>
                <w:rFonts w:ascii="Brush Script MT" w:hAnsi="Brush Script MT" w:cs="Bliss-Regular"/>
                <w:i/>
                <w:color w:val="000000"/>
              </w:rPr>
            </w:pPr>
            <w:bookmarkStart w:id="0" w:name="_GoBack"/>
            <w:bookmarkEnd w:id="0"/>
          </w:p>
        </w:tc>
        <w:tc>
          <w:tcPr>
            <w:tcW w:w="1276" w:type="dxa"/>
            <w:shd w:val="clear" w:color="auto" w:fill="D9D9D9" w:themeFill="background1" w:themeFillShade="D9"/>
          </w:tcPr>
          <w:p w14:paraId="38A0407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6D55FF4" w14:textId="7540EFEB" w:rsidR="00405895" w:rsidRPr="00B0415E" w:rsidRDefault="000F0460" w:rsidP="00A851DA">
            <w:pPr>
              <w:rPr>
                <w:rFonts w:cs="Bliss-Regular"/>
                <w:color w:val="000000"/>
              </w:rPr>
            </w:pPr>
            <w:r>
              <w:rPr>
                <w:rFonts w:cs="Bliss-Regular"/>
                <w:color w:val="000000"/>
              </w:rPr>
              <w:t>01/03/17</w:t>
            </w:r>
          </w:p>
        </w:tc>
      </w:tr>
    </w:tbl>
    <w:p w14:paraId="0C6180D8" w14:textId="77777777" w:rsidR="00A851DA" w:rsidRPr="00B0415E" w:rsidRDefault="00A851DA" w:rsidP="00A851DA">
      <w:pPr>
        <w:rPr>
          <w:rFonts w:cs="Bliss-Regular"/>
          <w:color w:val="000000"/>
          <w:lang w:val="en-US"/>
        </w:rPr>
      </w:pPr>
    </w:p>
    <w:p w14:paraId="139893BF" w14:textId="77777777" w:rsidR="00A851DA" w:rsidRPr="00B0415E" w:rsidRDefault="00A851DA" w:rsidP="00A851DA">
      <w:pPr>
        <w:rPr>
          <w:rFonts w:cs="Bliss-Regular"/>
          <w:color w:val="000000"/>
          <w:lang w:val="en-US"/>
        </w:rPr>
      </w:pPr>
    </w:p>
    <w:p w14:paraId="5F68BF7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8F00421" w14:textId="77777777" w:rsidTr="00B0415E">
        <w:trPr>
          <w:trHeight w:val="249"/>
        </w:trPr>
        <w:tc>
          <w:tcPr>
            <w:tcW w:w="4621" w:type="dxa"/>
            <w:shd w:val="clear" w:color="auto" w:fill="D9D9D9" w:themeFill="background1" w:themeFillShade="D9"/>
          </w:tcPr>
          <w:p w14:paraId="5086BB42" w14:textId="77777777" w:rsidR="00503D7E" w:rsidRPr="00B0415E" w:rsidRDefault="00503D7E" w:rsidP="00503D7E">
            <w:pPr>
              <w:rPr>
                <w:b/>
                <w:color w:val="002060"/>
              </w:rPr>
            </w:pPr>
            <w:r w:rsidRPr="00B0415E">
              <w:rPr>
                <w:b/>
                <w:color w:val="002060"/>
              </w:rPr>
              <w:t>Total Marks</w:t>
            </w:r>
          </w:p>
        </w:tc>
        <w:tc>
          <w:tcPr>
            <w:tcW w:w="4621" w:type="dxa"/>
          </w:tcPr>
          <w:p w14:paraId="5BCAAA31" w14:textId="77777777" w:rsidR="00503D7E" w:rsidRPr="00B0415E" w:rsidRDefault="00503D7E" w:rsidP="00503D7E">
            <w:pPr>
              <w:rPr>
                <w:rFonts w:cs="Times New Roman"/>
                <w:szCs w:val="32"/>
              </w:rPr>
            </w:pPr>
          </w:p>
        </w:tc>
      </w:tr>
      <w:tr w:rsidR="00503D7E" w:rsidRPr="00B0415E" w14:paraId="4EF60A7C" w14:textId="77777777" w:rsidTr="00B0415E">
        <w:tc>
          <w:tcPr>
            <w:tcW w:w="4621" w:type="dxa"/>
            <w:shd w:val="clear" w:color="auto" w:fill="D9D9D9" w:themeFill="background1" w:themeFillShade="D9"/>
          </w:tcPr>
          <w:p w14:paraId="7ADB0FCC" w14:textId="77777777" w:rsidR="00503D7E" w:rsidRPr="00B0415E" w:rsidRDefault="00503D7E" w:rsidP="00503D7E">
            <w:pPr>
              <w:rPr>
                <w:b/>
                <w:color w:val="002060"/>
              </w:rPr>
            </w:pPr>
            <w:r w:rsidRPr="00B0415E">
              <w:rPr>
                <w:b/>
                <w:color w:val="002060"/>
              </w:rPr>
              <w:t>Marks Obtained</w:t>
            </w:r>
          </w:p>
        </w:tc>
        <w:tc>
          <w:tcPr>
            <w:tcW w:w="4621" w:type="dxa"/>
          </w:tcPr>
          <w:p w14:paraId="40F9EC96" w14:textId="77777777" w:rsidR="00503D7E" w:rsidRPr="00B0415E" w:rsidRDefault="00503D7E" w:rsidP="00503D7E">
            <w:pPr>
              <w:rPr>
                <w:rFonts w:cs="Times New Roman"/>
                <w:szCs w:val="32"/>
              </w:rPr>
            </w:pPr>
          </w:p>
        </w:tc>
      </w:tr>
      <w:tr w:rsidR="00503D7E" w:rsidRPr="00B0415E" w14:paraId="0E8C8573" w14:textId="77777777" w:rsidTr="00B0415E">
        <w:tc>
          <w:tcPr>
            <w:tcW w:w="4621" w:type="dxa"/>
            <w:shd w:val="clear" w:color="auto" w:fill="D9D9D9" w:themeFill="background1" w:themeFillShade="D9"/>
          </w:tcPr>
          <w:p w14:paraId="4FFD28A3" w14:textId="77777777" w:rsidR="00503D7E" w:rsidRPr="00B0415E" w:rsidRDefault="00B0415E" w:rsidP="00503D7E">
            <w:pPr>
              <w:rPr>
                <w:b/>
                <w:color w:val="002060"/>
              </w:rPr>
            </w:pPr>
            <w:r w:rsidRPr="00B0415E">
              <w:rPr>
                <w:b/>
                <w:color w:val="002060"/>
              </w:rPr>
              <w:t>Percentage / Grade</w:t>
            </w:r>
          </w:p>
        </w:tc>
        <w:tc>
          <w:tcPr>
            <w:tcW w:w="4621" w:type="dxa"/>
          </w:tcPr>
          <w:p w14:paraId="3E0CDD24" w14:textId="77777777" w:rsidR="00503D7E" w:rsidRPr="00B0415E" w:rsidRDefault="00503D7E" w:rsidP="00503D7E">
            <w:pPr>
              <w:rPr>
                <w:rFonts w:cs="Times New Roman"/>
                <w:szCs w:val="32"/>
              </w:rPr>
            </w:pPr>
          </w:p>
        </w:tc>
      </w:tr>
    </w:tbl>
    <w:p w14:paraId="3FE83850" w14:textId="77777777" w:rsidR="00A851DA" w:rsidRDefault="00A851DA" w:rsidP="00503D7E">
      <w:pPr>
        <w:rPr>
          <w:rFonts w:cs="Times New Roman"/>
          <w:sz w:val="24"/>
          <w:szCs w:val="32"/>
        </w:rPr>
      </w:pPr>
    </w:p>
    <w:p w14:paraId="4AC51CFE" w14:textId="77777777" w:rsidR="00607874" w:rsidRDefault="00607874" w:rsidP="00503D7E">
      <w:pPr>
        <w:rPr>
          <w:rFonts w:cs="Times New Roman"/>
          <w:sz w:val="24"/>
          <w:szCs w:val="32"/>
        </w:rPr>
      </w:pPr>
    </w:p>
    <w:p w14:paraId="06F62481" w14:textId="77777777" w:rsidR="00607874" w:rsidRDefault="00607874" w:rsidP="00503D7E">
      <w:pPr>
        <w:rPr>
          <w:rFonts w:cs="Times New Roman"/>
          <w:sz w:val="24"/>
          <w:szCs w:val="32"/>
        </w:rPr>
      </w:pPr>
    </w:p>
    <w:p w14:paraId="2BE30F61" w14:textId="77777777" w:rsidR="00607874" w:rsidRDefault="00607874" w:rsidP="00503D7E">
      <w:pPr>
        <w:rPr>
          <w:rFonts w:cs="Times New Roman"/>
          <w:sz w:val="24"/>
          <w:szCs w:val="32"/>
        </w:rPr>
      </w:pPr>
    </w:p>
    <w:p w14:paraId="40D1BDA7" w14:textId="77777777" w:rsidR="00607874" w:rsidRDefault="00607874" w:rsidP="00503D7E">
      <w:pPr>
        <w:rPr>
          <w:rFonts w:cs="Times New Roman"/>
          <w:sz w:val="24"/>
          <w:szCs w:val="32"/>
        </w:rPr>
      </w:pPr>
    </w:p>
    <w:p w14:paraId="49657919" w14:textId="77777777" w:rsidR="00607874" w:rsidRDefault="00607874" w:rsidP="00503D7E">
      <w:pPr>
        <w:rPr>
          <w:rFonts w:cs="Times New Roman"/>
          <w:sz w:val="24"/>
          <w:szCs w:val="32"/>
        </w:rPr>
      </w:pPr>
    </w:p>
    <w:p w14:paraId="54E38E38" w14:textId="77777777" w:rsidR="00607874" w:rsidRDefault="00607874" w:rsidP="00503D7E">
      <w:pPr>
        <w:rPr>
          <w:rFonts w:cs="Times New Roman"/>
          <w:sz w:val="24"/>
          <w:szCs w:val="32"/>
        </w:rPr>
      </w:pPr>
    </w:p>
    <w:p w14:paraId="38D3E7E4" w14:textId="77777777" w:rsidR="00607874" w:rsidRDefault="00607874" w:rsidP="00503D7E">
      <w:pPr>
        <w:rPr>
          <w:rFonts w:cs="Times New Roman"/>
          <w:sz w:val="24"/>
          <w:szCs w:val="32"/>
        </w:rPr>
      </w:pPr>
    </w:p>
    <w:p w14:paraId="3473DEBC" w14:textId="77777777" w:rsidR="00EA30AB" w:rsidRDefault="00EA30AB" w:rsidP="00503D7E">
      <w:pPr>
        <w:rPr>
          <w:rFonts w:cs="Times New Roman"/>
          <w:sz w:val="24"/>
          <w:szCs w:val="32"/>
        </w:rPr>
      </w:pPr>
    </w:p>
    <w:p w14:paraId="5C34A205" w14:textId="77777777" w:rsidR="00EA30AB" w:rsidRDefault="00EA30AB" w:rsidP="00503D7E">
      <w:pPr>
        <w:rPr>
          <w:rFonts w:cs="Times New Roman"/>
          <w:sz w:val="24"/>
          <w:szCs w:val="32"/>
        </w:rPr>
      </w:pPr>
    </w:p>
    <w:p w14:paraId="6A387DD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A55974" w14:textId="77777777" w:rsidR="001C47D4" w:rsidRDefault="001C47D4" w:rsidP="00CB4D0A">
      <w:pPr>
        <w:spacing w:after="0" w:line="240" w:lineRule="auto"/>
      </w:pPr>
      <w:r>
        <w:separator/>
      </w:r>
    </w:p>
  </w:endnote>
  <w:endnote w:type="continuationSeparator" w:id="0">
    <w:p w14:paraId="1D65BD0A" w14:textId="77777777" w:rsidR="001C47D4" w:rsidRDefault="001C47D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40B41E" w14:textId="77777777" w:rsidR="001C47D4" w:rsidRDefault="001C47D4" w:rsidP="00CB4D0A">
      <w:pPr>
        <w:spacing w:after="0" w:line="240" w:lineRule="auto"/>
      </w:pPr>
      <w:r>
        <w:separator/>
      </w:r>
    </w:p>
  </w:footnote>
  <w:footnote w:type="continuationSeparator" w:id="0">
    <w:p w14:paraId="114AA4EA" w14:textId="77777777" w:rsidR="001C47D4" w:rsidRDefault="001C47D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F0460"/>
    <w:rsid w:val="0011429F"/>
    <w:rsid w:val="001175EE"/>
    <w:rsid w:val="00157CF6"/>
    <w:rsid w:val="00182416"/>
    <w:rsid w:val="00187EB4"/>
    <w:rsid w:val="001C47D4"/>
    <w:rsid w:val="001F0481"/>
    <w:rsid w:val="00200C92"/>
    <w:rsid w:val="0020451E"/>
    <w:rsid w:val="00206B9D"/>
    <w:rsid w:val="0023259C"/>
    <w:rsid w:val="002B0BD7"/>
    <w:rsid w:val="002B573D"/>
    <w:rsid w:val="002C5CB2"/>
    <w:rsid w:val="002F779F"/>
    <w:rsid w:val="003523B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E41C2"/>
    <w:rsid w:val="00935BF7"/>
    <w:rsid w:val="0095442C"/>
    <w:rsid w:val="00983942"/>
    <w:rsid w:val="00997E77"/>
    <w:rsid w:val="009C37E0"/>
    <w:rsid w:val="009E41F4"/>
    <w:rsid w:val="00A14B66"/>
    <w:rsid w:val="00A65CF7"/>
    <w:rsid w:val="00A81AB4"/>
    <w:rsid w:val="00A851DA"/>
    <w:rsid w:val="00AC7D5B"/>
    <w:rsid w:val="00AE1481"/>
    <w:rsid w:val="00B0415E"/>
    <w:rsid w:val="00B04678"/>
    <w:rsid w:val="00B1296A"/>
    <w:rsid w:val="00BC46DF"/>
    <w:rsid w:val="00C03577"/>
    <w:rsid w:val="00C53029"/>
    <w:rsid w:val="00C65FEA"/>
    <w:rsid w:val="00CA0AC2"/>
    <w:rsid w:val="00CA5CD5"/>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260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CDAB34D"/>
  <w15:docId w15:val="{47AB9D45-4872-49DE-B1FC-A9A52F8CD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62387-8BAB-4A18-A475-179B03772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1204</TotalTime>
  <Pages>4</Pages>
  <Words>1268</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Martyn Lewis</cp:lastModifiedBy>
  <cp:revision>5</cp:revision>
  <dcterms:created xsi:type="dcterms:W3CDTF">2017-02-28T16:46:00Z</dcterms:created>
  <dcterms:modified xsi:type="dcterms:W3CDTF">2017-03-02T21:35:00Z</dcterms:modified>
</cp:coreProperties>
</file>