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5D55" w:rsidP="00A851DA">
      <w:pPr>
        <w:rPr>
          <w:lang w:val="en-US"/>
        </w:rPr>
      </w:pPr>
      <w:r w:rsidRPr="00ED5D5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A57">
            <w:pPr>
              <w:pStyle w:val="Default"/>
              <w:rPr>
                <w:rFonts w:asciiTheme="minorHAnsi" w:hAnsiTheme="minorHAnsi"/>
              </w:rPr>
            </w:pPr>
            <w:r>
              <w:rPr>
                <w:rFonts w:asciiTheme="minorHAnsi" w:hAnsiTheme="minorHAnsi"/>
              </w:rPr>
              <w:t>HIRA FAHIM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71A57">
            <w:pPr>
              <w:pStyle w:val="Default"/>
              <w:rPr>
                <w:rFonts w:asciiTheme="minorHAnsi" w:hAnsiTheme="minorHAnsi"/>
              </w:rPr>
            </w:pPr>
            <w:r>
              <w:rPr>
                <w:rFonts w:asciiTheme="minorHAnsi" w:hAnsiTheme="minorHAnsi"/>
              </w:rPr>
              <w:t>5733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A57">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71A5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971A57" w:rsidRPr="000F131C" w:rsidRDefault="00971A57" w:rsidP="00971A57">
            <w:pPr>
              <w:spacing w:line="360" w:lineRule="auto"/>
              <w:rPr>
                <w:rFonts w:ascii="Arial" w:hAnsi="Arial" w:cs="Arial"/>
                <w:b/>
                <w:sz w:val="24"/>
                <w:szCs w:val="24"/>
              </w:rPr>
            </w:pPr>
            <w:r w:rsidRPr="000F131C">
              <w:rPr>
                <w:rFonts w:ascii="Arial" w:hAnsi="Arial" w:cs="Arial"/>
                <w:b/>
                <w:sz w:val="24"/>
                <w:szCs w:val="24"/>
              </w:rPr>
              <w:t>1. Give short answers to the following questions:</w:t>
            </w:r>
          </w:p>
          <w:p w:rsidR="00971A57" w:rsidRDefault="00971A57" w:rsidP="00971A57">
            <w:pPr>
              <w:pStyle w:val="ListParagraph"/>
              <w:numPr>
                <w:ilvl w:val="0"/>
                <w:numId w:val="2"/>
              </w:numPr>
              <w:spacing w:line="360" w:lineRule="auto"/>
              <w:rPr>
                <w:rFonts w:ascii="Arial" w:hAnsi="Arial" w:cs="Arial"/>
                <w:b/>
                <w:sz w:val="24"/>
                <w:szCs w:val="24"/>
              </w:rPr>
            </w:pPr>
            <w:r w:rsidRPr="000F131C">
              <w:rPr>
                <w:rFonts w:ascii="Arial" w:hAnsi="Arial" w:cs="Arial"/>
                <w:b/>
                <w:sz w:val="24"/>
                <w:szCs w:val="24"/>
              </w:rPr>
              <w:t>What are the general causes of project cost and time overruns?</w:t>
            </w:r>
          </w:p>
          <w:p w:rsidR="00971A57" w:rsidRPr="00C87127" w:rsidRDefault="00971A57" w:rsidP="00971A57">
            <w:pPr>
              <w:pStyle w:val="ListParagraph"/>
              <w:spacing w:line="360" w:lineRule="auto"/>
              <w:rPr>
                <w:rFonts w:ascii="Arial" w:hAnsi="Arial" w:cs="Arial"/>
                <w:b/>
                <w:color w:val="0070C0"/>
                <w:sz w:val="24"/>
                <w:szCs w:val="24"/>
              </w:rPr>
            </w:pPr>
            <w:r w:rsidRPr="00C87127">
              <w:rPr>
                <w:rFonts w:ascii="Arial" w:hAnsi="Arial" w:cs="Arial"/>
                <w:b/>
                <w:color w:val="0070C0"/>
                <w:sz w:val="24"/>
                <w:szCs w:val="24"/>
              </w:rPr>
              <w:t>General causes of project cost and time overruns:</w:t>
            </w:r>
          </w:p>
          <w:p w:rsidR="00971A57" w:rsidRPr="00C87127" w:rsidRDefault="00971A57" w:rsidP="00971A57">
            <w:pPr>
              <w:pStyle w:val="ListParagraph"/>
              <w:numPr>
                <w:ilvl w:val="1"/>
                <w:numId w:val="2"/>
              </w:numPr>
              <w:spacing w:line="360" w:lineRule="auto"/>
              <w:rPr>
                <w:rFonts w:ascii="Arial" w:hAnsi="Arial" w:cs="Arial"/>
                <w:sz w:val="24"/>
                <w:szCs w:val="24"/>
              </w:rPr>
            </w:pPr>
            <w:r w:rsidRPr="00C87127">
              <w:rPr>
                <w:rFonts w:ascii="Arial" w:hAnsi="Arial" w:cs="Arial"/>
                <w:sz w:val="24"/>
                <w:szCs w:val="24"/>
              </w:rPr>
              <w:t xml:space="preserve">The initial cost of construction is based on estimates from the feasibility report without any input from the contractors. Therefore, the cost may not accurately reflect the reality on the ground </w:t>
            </w:r>
          </w:p>
          <w:p w:rsidR="00971A57" w:rsidRPr="00C87127" w:rsidRDefault="00971A57" w:rsidP="00971A57">
            <w:pPr>
              <w:pStyle w:val="ListParagraph"/>
              <w:numPr>
                <w:ilvl w:val="1"/>
                <w:numId w:val="2"/>
              </w:numPr>
              <w:spacing w:line="360" w:lineRule="auto"/>
              <w:rPr>
                <w:rFonts w:ascii="Arial" w:hAnsi="Arial" w:cs="Arial"/>
                <w:sz w:val="24"/>
                <w:szCs w:val="24"/>
              </w:rPr>
            </w:pPr>
            <w:r w:rsidRPr="00C87127">
              <w:rPr>
                <w:rFonts w:ascii="Arial" w:hAnsi="Arial" w:cs="Arial"/>
                <w:sz w:val="24"/>
                <w:szCs w:val="24"/>
              </w:rPr>
              <w:t xml:space="preserve">It is riddled with lots of delay since the project does not commence until the last detail of designs are completed before tendering </w:t>
            </w:r>
          </w:p>
          <w:p w:rsidR="00971A57" w:rsidRPr="00C87127" w:rsidRDefault="00971A57" w:rsidP="00971A57">
            <w:pPr>
              <w:pStyle w:val="ListParagraph"/>
              <w:numPr>
                <w:ilvl w:val="1"/>
                <w:numId w:val="2"/>
              </w:numPr>
              <w:spacing w:line="360" w:lineRule="auto"/>
              <w:rPr>
                <w:rFonts w:ascii="Arial" w:hAnsi="Arial" w:cs="Arial"/>
                <w:sz w:val="24"/>
                <w:szCs w:val="24"/>
              </w:rPr>
            </w:pPr>
            <w:r w:rsidRPr="00C87127">
              <w:rPr>
                <w:rFonts w:ascii="Arial" w:hAnsi="Arial" w:cs="Arial"/>
                <w:sz w:val="24"/>
                <w:szCs w:val="24"/>
              </w:rPr>
              <w:t xml:space="preserve">This type of construction results in increasing cost to the client due to the main contractor including the fee quotations of sub-contractors in addition to his own. </w:t>
            </w:r>
          </w:p>
          <w:p w:rsidR="00971A57" w:rsidRDefault="00971A57" w:rsidP="00971A57">
            <w:pPr>
              <w:pStyle w:val="ListParagraph"/>
              <w:numPr>
                <w:ilvl w:val="1"/>
                <w:numId w:val="2"/>
              </w:numPr>
              <w:spacing w:line="360" w:lineRule="auto"/>
              <w:rPr>
                <w:rFonts w:ascii="Arial" w:hAnsi="Arial" w:cs="Arial"/>
                <w:sz w:val="24"/>
                <w:szCs w:val="24"/>
              </w:rPr>
            </w:pPr>
            <w:r w:rsidRPr="00C87127">
              <w:rPr>
                <w:rFonts w:ascii="Arial" w:hAnsi="Arial" w:cs="Arial"/>
                <w:sz w:val="24"/>
                <w:szCs w:val="24"/>
              </w:rPr>
              <w:t xml:space="preserve">The contractor’s perception of the minimum quality required may be in conflict with the client’s perception </w:t>
            </w:r>
          </w:p>
          <w:p w:rsidR="00971A57" w:rsidRDefault="00971A57" w:rsidP="00971A57">
            <w:pPr>
              <w:spacing w:line="360" w:lineRule="auto"/>
              <w:ind w:left="1080"/>
              <w:rPr>
                <w:rFonts w:ascii="Arial" w:hAnsi="Arial" w:cs="Arial"/>
                <w:sz w:val="24"/>
                <w:szCs w:val="24"/>
              </w:rPr>
            </w:pPr>
            <w:r w:rsidRPr="00C87127">
              <w:rPr>
                <w:rFonts w:ascii="Arial" w:hAnsi="Arial" w:cs="Arial"/>
                <w:sz w:val="24"/>
                <w:szCs w:val="24"/>
              </w:rPr>
              <w:t>With the sequential approach adopted in Orthodox Construction, it is the owner who must bear the cost of the delays and take responsibility for the low quality of work.</w:t>
            </w:r>
          </w:p>
          <w:p w:rsidR="00971A57" w:rsidRDefault="00971A57" w:rsidP="00971A57">
            <w:pPr>
              <w:spacing w:line="360" w:lineRule="auto"/>
              <w:ind w:left="1080"/>
              <w:rPr>
                <w:rFonts w:ascii="Arial" w:hAnsi="Arial" w:cs="Arial"/>
                <w:sz w:val="24"/>
                <w:szCs w:val="24"/>
              </w:rPr>
            </w:pPr>
          </w:p>
          <w:p w:rsidR="00971A57" w:rsidRPr="00C87127" w:rsidRDefault="00971A57" w:rsidP="00971A57">
            <w:pPr>
              <w:spacing w:line="360" w:lineRule="auto"/>
              <w:ind w:left="1080"/>
              <w:rPr>
                <w:rFonts w:ascii="Arial" w:hAnsi="Arial" w:cs="Arial"/>
                <w:sz w:val="24"/>
                <w:szCs w:val="24"/>
              </w:rPr>
            </w:pPr>
          </w:p>
          <w:p w:rsidR="00971A57" w:rsidRPr="00971A57" w:rsidRDefault="00971A57" w:rsidP="00971A57">
            <w:pPr>
              <w:pStyle w:val="ListParagraph"/>
              <w:numPr>
                <w:ilvl w:val="0"/>
                <w:numId w:val="2"/>
              </w:numPr>
              <w:spacing w:line="360" w:lineRule="auto"/>
              <w:rPr>
                <w:rFonts w:ascii="Arial" w:hAnsi="Arial" w:cs="Arial"/>
                <w:b/>
                <w:sz w:val="24"/>
                <w:szCs w:val="24"/>
              </w:rPr>
            </w:pPr>
            <w:r w:rsidRPr="00971A57">
              <w:rPr>
                <w:rFonts w:ascii="Arial" w:hAnsi="Arial" w:cs="Arial"/>
                <w:b/>
                <w:sz w:val="24"/>
                <w:szCs w:val="24"/>
              </w:rPr>
              <w:lastRenderedPageBreak/>
              <w:t xml:space="preserve"> What are the main resources of project finance? </w:t>
            </w:r>
          </w:p>
          <w:p w:rsidR="00971A57" w:rsidRPr="00B34217" w:rsidRDefault="00971A57" w:rsidP="00971A57">
            <w:pPr>
              <w:pStyle w:val="ListParagraph"/>
              <w:spacing w:line="360" w:lineRule="auto"/>
              <w:rPr>
                <w:rFonts w:ascii="Arial" w:hAnsi="Arial" w:cs="Arial"/>
                <w:b/>
                <w:color w:val="0070C0"/>
                <w:sz w:val="24"/>
                <w:szCs w:val="24"/>
              </w:rPr>
            </w:pPr>
            <w:r w:rsidRPr="00B34217">
              <w:rPr>
                <w:rFonts w:ascii="Arial" w:hAnsi="Arial" w:cs="Arial"/>
                <w:b/>
                <w:color w:val="0070C0"/>
                <w:sz w:val="24"/>
                <w:szCs w:val="24"/>
              </w:rPr>
              <w:t xml:space="preserve">Sources of Finance </w:t>
            </w:r>
          </w:p>
          <w:p w:rsidR="00971A57" w:rsidRPr="00B34217" w:rsidRDefault="00971A57" w:rsidP="00971A57">
            <w:pPr>
              <w:pStyle w:val="ListParagraph"/>
              <w:spacing w:line="360" w:lineRule="auto"/>
              <w:rPr>
                <w:rFonts w:ascii="Arial" w:hAnsi="Arial" w:cs="Arial"/>
                <w:sz w:val="24"/>
                <w:szCs w:val="24"/>
              </w:rPr>
            </w:pPr>
            <w:r w:rsidRPr="00B34217">
              <w:rPr>
                <w:rFonts w:ascii="Arial" w:hAnsi="Arial" w:cs="Arial"/>
                <w:sz w:val="24"/>
                <w:szCs w:val="24"/>
              </w:rPr>
              <w:t>When projects are started without adequate financial backing they may experience difficulties and eventually stall or fail altogether. It is important to provide timely and adequate funding to make projects successful. The main sources of project finance are as follows:</w:t>
            </w:r>
          </w:p>
          <w:p w:rsidR="00971A57" w:rsidRPr="00B34217" w:rsidRDefault="00971A57" w:rsidP="00971A57">
            <w:pPr>
              <w:pStyle w:val="ListParagraph"/>
              <w:numPr>
                <w:ilvl w:val="0"/>
                <w:numId w:val="5"/>
              </w:numPr>
              <w:spacing w:line="360" w:lineRule="auto"/>
              <w:rPr>
                <w:rFonts w:ascii="Arial" w:hAnsi="Arial" w:cs="Arial"/>
                <w:b/>
                <w:sz w:val="24"/>
                <w:szCs w:val="24"/>
              </w:rPr>
            </w:pPr>
            <w:r w:rsidRPr="00B34217">
              <w:rPr>
                <w:rFonts w:ascii="Arial" w:hAnsi="Arial" w:cs="Arial"/>
                <w:sz w:val="24"/>
                <w:szCs w:val="24"/>
              </w:rPr>
              <w:t>Commercial banks</w:t>
            </w:r>
          </w:p>
          <w:p w:rsidR="00971A57" w:rsidRPr="00B34217" w:rsidRDefault="00971A57" w:rsidP="00971A57">
            <w:pPr>
              <w:pStyle w:val="ListParagraph"/>
              <w:numPr>
                <w:ilvl w:val="0"/>
                <w:numId w:val="5"/>
              </w:numPr>
              <w:spacing w:line="360" w:lineRule="auto"/>
              <w:rPr>
                <w:rFonts w:ascii="Arial" w:hAnsi="Arial" w:cs="Arial"/>
                <w:b/>
                <w:sz w:val="24"/>
                <w:szCs w:val="24"/>
              </w:rPr>
            </w:pPr>
            <w:r w:rsidRPr="00B34217">
              <w:rPr>
                <w:rFonts w:ascii="Arial" w:hAnsi="Arial" w:cs="Arial"/>
                <w:sz w:val="24"/>
                <w:szCs w:val="24"/>
              </w:rPr>
              <w:t>Public Banks</w:t>
            </w:r>
          </w:p>
          <w:p w:rsidR="00971A57" w:rsidRPr="00B34217" w:rsidRDefault="00971A57" w:rsidP="00971A57">
            <w:pPr>
              <w:pStyle w:val="ListParagraph"/>
              <w:numPr>
                <w:ilvl w:val="0"/>
                <w:numId w:val="5"/>
              </w:numPr>
              <w:spacing w:line="360" w:lineRule="auto"/>
              <w:rPr>
                <w:rFonts w:ascii="Arial" w:hAnsi="Arial" w:cs="Arial"/>
                <w:b/>
                <w:sz w:val="24"/>
                <w:szCs w:val="24"/>
              </w:rPr>
            </w:pPr>
            <w:r w:rsidRPr="00B34217">
              <w:rPr>
                <w:rFonts w:ascii="Arial" w:hAnsi="Arial" w:cs="Arial"/>
                <w:sz w:val="24"/>
                <w:szCs w:val="24"/>
              </w:rPr>
              <w:t>Debenture or bonds</w:t>
            </w:r>
          </w:p>
          <w:p w:rsidR="00971A57" w:rsidRPr="00B34217" w:rsidRDefault="00971A57" w:rsidP="00971A57">
            <w:pPr>
              <w:pStyle w:val="ListParagraph"/>
              <w:numPr>
                <w:ilvl w:val="0"/>
                <w:numId w:val="5"/>
              </w:numPr>
              <w:spacing w:line="360" w:lineRule="auto"/>
              <w:rPr>
                <w:rFonts w:ascii="Arial" w:hAnsi="Arial" w:cs="Arial"/>
                <w:b/>
                <w:sz w:val="24"/>
                <w:szCs w:val="24"/>
              </w:rPr>
            </w:pPr>
            <w:r w:rsidRPr="00B34217">
              <w:rPr>
                <w:rFonts w:ascii="Arial" w:hAnsi="Arial" w:cs="Arial"/>
                <w:sz w:val="24"/>
                <w:szCs w:val="24"/>
              </w:rPr>
              <w:t>Suppliers credit</w:t>
            </w:r>
          </w:p>
          <w:p w:rsidR="00971A57" w:rsidRDefault="00971A57" w:rsidP="00971A57">
            <w:pPr>
              <w:pStyle w:val="ListParagraph"/>
              <w:numPr>
                <w:ilvl w:val="0"/>
                <w:numId w:val="2"/>
              </w:numPr>
              <w:spacing w:line="360" w:lineRule="auto"/>
              <w:rPr>
                <w:rFonts w:ascii="Arial" w:hAnsi="Arial" w:cs="Arial"/>
                <w:b/>
                <w:sz w:val="24"/>
                <w:szCs w:val="24"/>
              </w:rPr>
            </w:pPr>
            <w:r w:rsidRPr="000F131C">
              <w:rPr>
                <w:rFonts w:ascii="Arial" w:hAnsi="Arial" w:cs="Arial"/>
                <w:b/>
                <w:sz w:val="24"/>
                <w:szCs w:val="24"/>
              </w:rPr>
              <w:t xml:space="preserve">Which processes are used in controlling phase? </w:t>
            </w:r>
          </w:p>
          <w:p w:rsidR="00971A57" w:rsidRPr="00D64640" w:rsidRDefault="00971A57" w:rsidP="00971A57">
            <w:pPr>
              <w:pStyle w:val="ListParagraph"/>
              <w:spacing w:line="360" w:lineRule="auto"/>
              <w:rPr>
                <w:rFonts w:ascii="Arial" w:hAnsi="Arial" w:cs="Arial"/>
                <w:b/>
                <w:color w:val="0070C0"/>
                <w:sz w:val="24"/>
                <w:szCs w:val="24"/>
              </w:rPr>
            </w:pPr>
            <w:r w:rsidRPr="00D64640">
              <w:rPr>
                <w:rFonts w:ascii="Arial" w:hAnsi="Arial" w:cs="Arial"/>
                <w:b/>
                <w:color w:val="0070C0"/>
                <w:sz w:val="24"/>
                <w:szCs w:val="24"/>
              </w:rPr>
              <w:t xml:space="preserve">Project Control Phase </w:t>
            </w:r>
          </w:p>
          <w:p w:rsidR="00971A57" w:rsidRPr="00D64640" w:rsidRDefault="00971A57" w:rsidP="00971A57">
            <w:pPr>
              <w:pStyle w:val="ListParagraph"/>
              <w:spacing w:line="360" w:lineRule="auto"/>
              <w:rPr>
                <w:rFonts w:ascii="Arial" w:hAnsi="Arial" w:cs="Arial"/>
                <w:sz w:val="24"/>
                <w:szCs w:val="24"/>
              </w:rPr>
            </w:pPr>
            <w:r w:rsidRPr="00D64640">
              <w:rPr>
                <w:rFonts w:ascii="Arial" w:hAnsi="Arial" w:cs="Arial"/>
                <w:sz w:val="24"/>
                <w:szCs w:val="24"/>
              </w:rPr>
              <w:t>During this phase, the key players ensure that the project is executed according to plan in order to attain the project objectives. It may involve some elements of re-planning when it becomes necessary. The project control phase involves:</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The overall scope change control</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Resources control</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Schedule control</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Cost control</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Quality Control</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Risk response</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Performance reporting</w:t>
            </w:r>
          </w:p>
          <w:p w:rsidR="00971A57" w:rsidRPr="00D64640" w:rsidRDefault="00971A57" w:rsidP="00971A57">
            <w:pPr>
              <w:pStyle w:val="ListParagraph"/>
              <w:numPr>
                <w:ilvl w:val="0"/>
                <w:numId w:val="6"/>
              </w:numPr>
              <w:spacing w:line="360" w:lineRule="auto"/>
              <w:rPr>
                <w:rFonts w:ascii="Arial" w:hAnsi="Arial" w:cs="Arial"/>
                <w:b/>
                <w:sz w:val="24"/>
                <w:szCs w:val="24"/>
              </w:rPr>
            </w:pPr>
            <w:r w:rsidRPr="00D64640">
              <w:rPr>
                <w:rFonts w:ascii="Arial" w:hAnsi="Arial" w:cs="Arial"/>
                <w:sz w:val="24"/>
                <w:szCs w:val="24"/>
              </w:rPr>
              <w:t>Contract administration</w:t>
            </w:r>
          </w:p>
          <w:p w:rsidR="00971A57" w:rsidRDefault="00971A57" w:rsidP="00971A57">
            <w:pPr>
              <w:spacing w:line="360" w:lineRule="auto"/>
              <w:ind w:left="360"/>
              <w:rPr>
                <w:rFonts w:ascii="Arial" w:hAnsi="Arial" w:cs="Arial"/>
                <w:sz w:val="24"/>
                <w:szCs w:val="24"/>
              </w:rPr>
            </w:pPr>
            <w:r w:rsidRPr="00D64640">
              <w:rPr>
                <w:rFonts w:ascii="Arial" w:hAnsi="Arial" w:cs="Arial"/>
                <w:sz w:val="24"/>
                <w:szCs w:val="24"/>
              </w:rPr>
              <w:t>There are organizational units with a project. These units are regarded as subsystems which depend on each other and are widely also known as Responsibility Centers. Each subsystem has certain parameters, such as, time, resource productivity, and targets that need to be controlled. The performance of each subsystem is measured and the actual results and deviations from the norm are transmitted to the monitor. The monitor is responsible for converting data into useful information that can be used as a remedial tool to achieve project objectives when deviations occur.</w:t>
            </w:r>
          </w:p>
          <w:p w:rsidR="00971A57" w:rsidRPr="00D64640" w:rsidRDefault="00971A57" w:rsidP="00971A57">
            <w:pPr>
              <w:spacing w:line="360" w:lineRule="auto"/>
              <w:ind w:left="360"/>
              <w:rPr>
                <w:rFonts w:ascii="Arial" w:hAnsi="Arial" w:cs="Arial"/>
                <w:b/>
                <w:sz w:val="24"/>
                <w:szCs w:val="24"/>
              </w:rPr>
            </w:pPr>
          </w:p>
          <w:p w:rsidR="00971A57" w:rsidRDefault="00971A57" w:rsidP="00971A57">
            <w:pPr>
              <w:pStyle w:val="ListParagraph"/>
              <w:numPr>
                <w:ilvl w:val="0"/>
                <w:numId w:val="2"/>
              </w:numPr>
              <w:spacing w:line="360" w:lineRule="auto"/>
              <w:rPr>
                <w:rFonts w:ascii="Arial" w:hAnsi="Arial" w:cs="Arial"/>
                <w:b/>
                <w:sz w:val="24"/>
                <w:szCs w:val="24"/>
              </w:rPr>
            </w:pPr>
            <w:r w:rsidRPr="000F131C">
              <w:rPr>
                <w:rFonts w:ascii="Arial" w:hAnsi="Arial" w:cs="Arial"/>
                <w:b/>
                <w:sz w:val="24"/>
                <w:szCs w:val="24"/>
              </w:rPr>
              <w:lastRenderedPageBreak/>
              <w:t xml:space="preserve">What are the tasks undertaken in "project close-up phase”? </w:t>
            </w:r>
          </w:p>
          <w:p w:rsidR="00971A57" w:rsidRPr="000F131C" w:rsidRDefault="00971A57" w:rsidP="00971A57">
            <w:pPr>
              <w:pStyle w:val="ListParagraph"/>
              <w:spacing w:line="360" w:lineRule="auto"/>
              <w:rPr>
                <w:rFonts w:ascii="Arial" w:hAnsi="Arial" w:cs="Arial"/>
                <w:b/>
                <w:color w:val="0070C0"/>
                <w:sz w:val="24"/>
                <w:szCs w:val="24"/>
              </w:rPr>
            </w:pPr>
            <w:r w:rsidRPr="000F131C">
              <w:rPr>
                <w:rFonts w:ascii="Arial" w:hAnsi="Arial" w:cs="Arial"/>
                <w:b/>
                <w:color w:val="0070C0"/>
                <w:sz w:val="24"/>
                <w:szCs w:val="24"/>
              </w:rPr>
              <w:t xml:space="preserve">Project Close-Up Phase </w:t>
            </w:r>
          </w:p>
          <w:p w:rsidR="00971A57" w:rsidRDefault="00971A57" w:rsidP="00971A57">
            <w:pPr>
              <w:pStyle w:val="ListParagraph"/>
              <w:spacing w:line="360" w:lineRule="auto"/>
              <w:rPr>
                <w:rFonts w:ascii="Arial" w:hAnsi="Arial" w:cs="Arial"/>
                <w:sz w:val="24"/>
                <w:szCs w:val="24"/>
              </w:rPr>
            </w:pPr>
            <w:r w:rsidRPr="000F131C">
              <w:rPr>
                <w:rFonts w:ascii="Arial" w:hAnsi="Arial" w:cs="Arial"/>
                <w:sz w:val="24"/>
                <w:szCs w:val="24"/>
              </w:rPr>
              <w:t>Various activities are undertaken to ensure that the newly constructed structure functions properly after completion of the project. Some of these activities include:</w:t>
            </w:r>
          </w:p>
          <w:p w:rsidR="00971A57" w:rsidRPr="00B34217" w:rsidRDefault="00971A57" w:rsidP="00971A57">
            <w:pPr>
              <w:pStyle w:val="ListParagraph"/>
              <w:numPr>
                <w:ilvl w:val="0"/>
                <w:numId w:val="4"/>
              </w:numPr>
              <w:spacing w:line="360" w:lineRule="auto"/>
              <w:rPr>
                <w:rFonts w:ascii="Arial" w:hAnsi="Arial" w:cs="Arial"/>
                <w:sz w:val="24"/>
                <w:szCs w:val="24"/>
              </w:rPr>
            </w:pPr>
            <w:r w:rsidRPr="00B34217">
              <w:rPr>
                <w:rFonts w:ascii="Arial" w:hAnsi="Arial" w:cs="Arial"/>
                <w:sz w:val="24"/>
                <w:szCs w:val="24"/>
              </w:rPr>
              <w:t>Administrative close</w:t>
            </w:r>
          </w:p>
          <w:p w:rsidR="00971A57" w:rsidRPr="00B34217" w:rsidRDefault="00971A57" w:rsidP="00971A57">
            <w:pPr>
              <w:pStyle w:val="ListParagraph"/>
              <w:numPr>
                <w:ilvl w:val="0"/>
                <w:numId w:val="4"/>
              </w:numPr>
              <w:spacing w:line="360" w:lineRule="auto"/>
              <w:rPr>
                <w:rFonts w:ascii="Arial" w:hAnsi="Arial" w:cs="Arial"/>
                <w:sz w:val="24"/>
                <w:szCs w:val="24"/>
              </w:rPr>
            </w:pPr>
            <w:r w:rsidRPr="00B34217">
              <w:rPr>
                <w:rFonts w:ascii="Arial" w:hAnsi="Arial" w:cs="Arial"/>
                <w:sz w:val="24"/>
                <w:szCs w:val="24"/>
              </w:rPr>
              <w:t>Contract Close-out</w:t>
            </w:r>
          </w:p>
          <w:p w:rsidR="00971A57" w:rsidRPr="00B34217" w:rsidRDefault="00971A57" w:rsidP="00971A57">
            <w:pPr>
              <w:pStyle w:val="ListParagraph"/>
              <w:numPr>
                <w:ilvl w:val="0"/>
                <w:numId w:val="4"/>
              </w:numPr>
              <w:spacing w:line="360" w:lineRule="auto"/>
              <w:rPr>
                <w:rFonts w:ascii="Arial" w:hAnsi="Arial" w:cs="Arial"/>
                <w:sz w:val="24"/>
                <w:szCs w:val="24"/>
              </w:rPr>
            </w:pPr>
            <w:r w:rsidRPr="00B34217">
              <w:rPr>
                <w:rFonts w:ascii="Arial" w:hAnsi="Arial" w:cs="Arial"/>
                <w:sz w:val="24"/>
                <w:szCs w:val="24"/>
              </w:rPr>
              <w:t>Lessons learnt</w:t>
            </w:r>
          </w:p>
          <w:p w:rsidR="00971A57" w:rsidRDefault="00971A57" w:rsidP="00971A57">
            <w:pPr>
              <w:pStyle w:val="ListParagraph"/>
              <w:spacing w:line="360" w:lineRule="auto"/>
              <w:rPr>
                <w:rFonts w:ascii="Arial" w:hAnsi="Arial" w:cs="Arial"/>
                <w:sz w:val="24"/>
                <w:szCs w:val="24"/>
              </w:rPr>
            </w:pPr>
            <w:r w:rsidRPr="000F131C">
              <w:rPr>
                <w:rFonts w:ascii="Arial" w:hAnsi="Arial" w:cs="Arial"/>
                <w:sz w:val="24"/>
                <w:szCs w:val="24"/>
              </w:rPr>
              <w:t>The following steps can be adopted for effective closing of the project:</w:t>
            </w:r>
          </w:p>
          <w:p w:rsidR="00971A57" w:rsidRPr="00B34217" w:rsidRDefault="00971A57" w:rsidP="00971A57">
            <w:pPr>
              <w:pStyle w:val="ListParagraph"/>
              <w:numPr>
                <w:ilvl w:val="0"/>
                <w:numId w:val="3"/>
              </w:numPr>
              <w:spacing w:line="360" w:lineRule="auto"/>
              <w:rPr>
                <w:rFonts w:ascii="Arial" w:hAnsi="Arial" w:cs="Arial"/>
                <w:sz w:val="24"/>
                <w:szCs w:val="24"/>
              </w:rPr>
            </w:pPr>
            <w:r w:rsidRPr="00B34217">
              <w:rPr>
                <w:rFonts w:ascii="Arial" w:hAnsi="Arial" w:cs="Arial"/>
                <w:sz w:val="24"/>
                <w:szCs w:val="24"/>
              </w:rPr>
              <w:t>A contractor who is familiar with the newly finished structure is chosen to provide maintenance when the project is completed and handed over</w:t>
            </w:r>
          </w:p>
          <w:p w:rsidR="00971A57" w:rsidRPr="00B34217" w:rsidRDefault="00971A57" w:rsidP="00971A57">
            <w:pPr>
              <w:pStyle w:val="ListParagraph"/>
              <w:numPr>
                <w:ilvl w:val="0"/>
                <w:numId w:val="3"/>
              </w:numPr>
              <w:spacing w:line="360" w:lineRule="auto"/>
              <w:rPr>
                <w:rFonts w:ascii="Arial" w:hAnsi="Arial" w:cs="Arial"/>
                <w:sz w:val="24"/>
                <w:szCs w:val="24"/>
              </w:rPr>
            </w:pPr>
            <w:r w:rsidRPr="00B34217">
              <w:rPr>
                <w:rFonts w:ascii="Arial" w:hAnsi="Arial" w:cs="Arial"/>
                <w:sz w:val="24"/>
                <w:szCs w:val="24"/>
              </w:rPr>
              <w:t>There is the need to maintain correct record of operating instructions, as well as, the construction drawings</w:t>
            </w:r>
          </w:p>
          <w:p w:rsidR="00971A57" w:rsidRPr="00B34217" w:rsidRDefault="00971A57" w:rsidP="00971A57">
            <w:pPr>
              <w:pStyle w:val="ListParagraph"/>
              <w:numPr>
                <w:ilvl w:val="0"/>
                <w:numId w:val="3"/>
              </w:numPr>
              <w:spacing w:line="360" w:lineRule="auto"/>
              <w:rPr>
                <w:rFonts w:ascii="Arial" w:hAnsi="Arial" w:cs="Arial"/>
                <w:sz w:val="24"/>
                <w:szCs w:val="24"/>
              </w:rPr>
            </w:pPr>
            <w:r w:rsidRPr="00B34217">
              <w:rPr>
                <w:rFonts w:ascii="Arial" w:hAnsi="Arial" w:cs="Arial"/>
                <w:sz w:val="24"/>
                <w:szCs w:val="24"/>
              </w:rPr>
              <w:t>Before building takeover, staff are trained in operating and maintaining the building</w:t>
            </w:r>
          </w:p>
          <w:p w:rsidR="00971A57" w:rsidRPr="00B34217" w:rsidRDefault="00971A57" w:rsidP="00971A57">
            <w:pPr>
              <w:pStyle w:val="ListParagraph"/>
              <w:numPr>
                <w:ilvl w:val="0"/>
                <w:numId w:val="3"/>
              </w:numPr>
              <w:spacing w:line="360" w:lineRule="auto"/>
              <w:rPr>
                <w:rFonts w:ascii="Arial" w:hAnsi="Arial" w:cs="Arial"/>
                <w:sz w:val="24"/>
                <w:szCs w:val="24"/>
              </w:rPr>
            </w:pPr>
            <w:r w:rsidRPr="00B34217">
              <w:rPr>
                <w:rFonts w:ascii="Arial" w:hAnsi="Arial" w:cs="Arial"/>
                <w:sz w:val="24"/>
                <w:szCs w:val="24"/>
              </w:rPr>
              <w:t>Unwanted and unused materials must be removed from the site</w:t>
            </w:r>
          </w:p>
          <w:p w:rsidR="00971A57" w:rsidRPr="00B34217" w:rsidRDefault="00971A57" w:rsidP="00971A57">
            <w:pPr>
              <w:pStyle w:val="ListParagraph"/>
              <w:numPr>
                <w:ilvl w:val="0"/>
                <w:numId w:val="3"/>
              </w:numPr>
              <w:spacing w:line="360" w:lineRule="auto"/>
              <w:rPr>
                <w:rFonts w:ascii="Arial" w:hAnsi="Arial" w:cs="Arial"/>
                <w:sz w:val="24"/>
                <w:szCs w:val="24"/>
              </w:rPr>
            </w:pPr>
            <w:r w:rsidRPr="00B34217">
              <w:rPr>
                <w:rFonts w:ascii="Arial" w:hAnsi="Arial" w:cs="Arial"/>
                <w:sz w:val="24"/>
                <w:szCs w:val="24"/>
              </w:rPr>
              <w:t>Before issuing completion certificate and making final payment to the contractor, the client makes sure that his interest is protected.</w:t>
            </w:r>
          </w:p>
          <w:p w:rsidR="00971A57" w:rsidRPr="00C23606" w:rsidRDefault="00971A57" w:rsidP="00971A57">
            <w:pPr>
              <w:pStyle w:val="ListParagraph"/>
              <w:spacing w:line="360" w:lineRule="auto"/>
              <w:ind w:left="1440"/>
              <w:rPr>
                <w:rFonts w:ascii="Arial" w:hAnsi="Arial" w:cs="Arial"/>
                <w:sz w:val="24"/>
                <w:szCs w:val="24"/>
              </w:rPr>
            </w:pPr>
            <w:r w:rsidRPr="000F131C">
              <w:rPr>
                <w:rFonts w:ascii="Arial" w:hAnsi="Arial" w:cs="Arial"/>
                <w:sz w:val="24"/>
                <w:szCs w:val="24"/>
              </w:rPr>
              <w:t xml:space="preserve">  </w:t>
            </w:r>
          </w:p>
          <w:p w:rsidR="00971A57" w:rsidRDefault="00971A57" w:rsidP="00971A57">
            <w:pPr>
              <w:pStyle w:val="ListParagraph"/>
              <w:spacing w:line="360" w:lineRule="auto"/>
              <w:rPr>
                <w:rFonts w:ascii="Arial" w:hAnsi="Arial" w:cs="Arial"/>
                <w:sz w:val="24"/>
                <w:szCs w:val="24"/>
              </w:rPr>
            </w:pPr>
            <w:r w:rsidRPr="000F131C">
              <w:rPr>
                <w:rFonts w:ascii="Arial" w:hAnsi="Arial" w:cs="Arial"/>
                <w:sz w:val="24"/>
                <w:szCs w:val="24"/>
              </w:rPr>
              <w:t>The client’s project team is responsible for handing over the project to the client upon completion of the project. The projection completion report has to be completed and handed over. 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971A57" w:rsidRPr="000F131C" w:rsidRDefault="00971A57" w:rsidP="00971A57">
            <w:pPr>
              <w:pStyle w:val="ListParagraph"/>
              <w:spacing w:line="360" w:lineRule="auto"/>
              <w:rPr>
                <w:rFonts w:ascii="Arial" w:hAnsi="Arial" w:cs="Arial"/>
                <w:sz w:val="24"/>
                <w:szCs w:val="24"/>
              </w:rPr>
            </w:pPr>
          </w:p>
          <w:p w:rsidR="00971A57" w:rsidRPr="000F131C" w:rsidRDefault="00971A57" w:rsidP="00971A57">
            <w:pPr>
              <w:pStyle w:val="ListParagraph"/>
              <w:numPr>
                <w:ilvl w:val="0"/>
                <w:numId w:val="2"/>
              </w:numPr>
              <w:spacing w:line="360" w:lineRule="auto"/>
              <w:rPr>
                <w:rFonts w:ascii="Arial" w:hAnsi="Arial" w:cs="Arial"/>
                <w:b/>
                <w:sz w:val="24"/>
                <w:szCs w:val="24"/>
              </w:rPr>
            </w:pPr>
            <w:r w:rsidRPr="000F131C">
              <w:rPr>
                <w:rFonts w:ascii="Arial" w:hAnsi="Arial" w:cs="Arial"/>
                <w:b/>
                <w:sz w:val="24"/>
                <w:szCs w:val="24"/>
              </w:rPr>
              <w:t xml:space="preserve">What is Feasibility Study? And which areas does it cover? </w:t>
            </w:r>
          </w:p>
          <w:p w:rsidR="00971A57" w:rsidRPr="000F131C" w:rsidRDefault="00971A57" w:rsidP="00971A57">
            <w:pPr>
              <w:pStyle w:val="ListParagraph"/>
              <w:spacing w:line="360" w:lineRule="auto"/>
              <w:rPr>
                <w:rFonts w:ascii="Arial" w:hAnsi="Arial" w:cs="Arial"/>
                <w:b/>
                <w:color w:val="0070C0"/>
                <w:sz w:val="24"/>
                <w:szCs w:val="24"/>
              </w:rPr>
            </w:pPr>
            <w:r w:rsidRPr="000F131C">
              <w:rPr>
                <w:rFonts w:ascii="Arial" w:hAnsi="Arial" w:cs="Arial"/>
                <w:b/>
                <w:color w:val="0070C0"/>
                <w:sz w:val="24"/>
                <w:szCs w:val="24"/>
              </w:rPr>
              <w:t xml:space="preserve">Feasibility Study </w:t>
            </w:r>
          </w:p>
          <w:p w:rsidR="00971A57" w:rsidRPr="000F131C" w:rsidRDefault="00971A57" w:rsidP="00971A57">
            <w:pPr>
              <w:pStyle w:val="ListParagraph"/>
              <w:spacing w:line="360" w:lineRule="auto"/>
              <w:rPr>
                <w:rFonts w:ascii="Arial" w:hAnsi="Arial" w:cs="Arial"/>
                <w:sz w:val="24"/>
                <w:szCs w:val="24"/>
              </w:rPr>
            </w:pPr>
            <w:r w:rsidRPr="000F131C">
              <w:rPr>
                <w:rFonts w:ascii="Arial" w:hAnsi="Arial" w:cs="Arial"/>
                <w:sz w:val="24"/>
                <w:szCs w:val="24"/>
              </w:rPr>
              <w:t xml:space="preserve">Here all material requirements and cost estimates are determined. Guideline for undertaking such feasibility studies can be obtained from publications of various institutions such as the World Bank Planning Commission. The </w:t>
            </w:r>
            <w:r w:rsidRPr="000F131C">
              <w:rPr>
                <w:rFonts w:ascii="Arial" w:hAnsi="Arial" w:cs="Arial"/>
                <w:sz w:val="24"/>
                <w:szCs w:val="24"/>
              </w:rPr>
              <w:lastRenderedPageBreak/>
              <w:t>different aspects inherent in the feasibility studies include market analysis, technical analysis, financial analysis, economic analysis and ecological analysis.</w:t>
            </w:r>
          </w:p>
          <w:p w:rsidR="00971A57" w:rsidRDefault="00971A57" w:rsidP="00971A57">
            <w:pPr>
              <w:pStyle w:val="ListParagraph"/>
              <w:numPr>
                <w:ilvl w:val="0"/>
                <w:numId w:val="2"/>
              </w:numPr>
              <w:spacing w:line="360" w:lineRule="auto"/>
              <w:rPr>
                <w:rFonts w:ascii="Arial" w:hAnsi="Arial" w:cs="Arial"/>
                <w:b/>
                <w:sz w:val="24"/>
                <w:szCs w:val="24"/>
              </w:rPr>
            </w:pPr>
            <w:r w:rsidRPr="000F131C">
              <w:rPr>
                <w:rFonts w:ascii="Arial" w:hAnsi="Arial" w:cs="Arial"/>
                <w:b/>
                <w:sz w:val="24"/>
                <w:szCs w:val="24"/>
              </w:rPr>
              <w:t>What items are included in "Project Completion Report”?</w:t>
            </w:r>
          </w:p>
          <w:p w:rsidR="00971A57" w:rsidRDefault="00971A57" w:rsidP="00971A57">
            <w:pPr>
              <w:pStyle w:val="ListParagraph"/>
              <w:spacing w:line="360" w:lineRule="auto"/>
              <w:rPr>
                <w:rFonts w:ascii="Arial" w:hAnsi="Arial" w:cs="Arial"/>
                <w:b/>
                <w:color w:val="0070C0"/>
                <w:sz w:val="24"/>
                <w:szCs w:val="24"/>
              </w:rPr>
            </w:pPr>
            <w:r w:rsidRPr="00CA2A0C">
              <w:rPr>
                <w:rFonts w:ascii="Arial" w:hAnsi="Arial" w:cs="Arial"/>
                <w:b/>
                <w:color w:val="0070C0"/>
                <w:sz w:val="24"/>
                <w:szCs w:val="24"/>
              </w:rPr>
              <w:t>Project Completion Report</w:t>
            </w:r>
          </w:p>
          <w:p w:rsidR="00971A57" w:rsidRDefault="00971A57" w:rsidP="00971A57">
            <w:pPr>
              <w:spacing w:line="360" w:lineRule="auto"/>
              <w:ind w:left="720"/>
              <w:rPr>
                <w:rFonts w:ascii="Arial" w:hAnsi="Arial" w:cs="Arial"/>
                <w:sz w:val="24"/>
                <w:szCs w:val="24"/>
              </w:rPr>
            </w:pPr>
            <w:r w:rsidRPr="007A4B34">
              <w:rPr>
                <w:rFonts w:ascii="Arial" w:hAnsi="Arial" w:cs="Arial"/>
                <w:sz w:val="24"/>
                <w:szCs w:val="24"/>
              </w:rPr>
              <w:t>The client’s project team is responsible for handing over the project to the client upon completion of the project. The projection completion report has to be completed and handed over. This report details the scope of work and the schedules used to complete the works, important events that transpired, the contract executed, the contact details of material and equipment suppliers, the maintenance manual, costs of the projects, problems during construction, any lessons learned and minor defects detected at the time of handing over.</w:t>
            </w:r>
          </w:p>
          <w:p w:rsidR="00971A57" w:rsidRDefault="00971A57" w:rsidP="00971A57">
            <w:pPr>
              <w:spacing w:line="360" w:lineRule="auto"/>
              <w:rPr>
                <w:rFonts w:ascii="Arial" w:hAnsi="Arial" w:cs="Arial"/>
                <w:b/>
                <w:sz w:val="24"/>
                <w:szCs w:val="24"/>
              </w:rPr>
            </w:pPr>
          </w:p>
          <w:p w:rsidR="00971A57" w:rsidRDefault="00971A57" w:rsidP="00971A57">
            <w:pPr>
              <w:spacing w:line="360" w:lineRule="auto"/>
              <w:rPr>
                <w:rFonts w:ascii="Arial" w:hAnsi="Arial" w:cs="Arial"/>
                <w:b/>
                <w:sz w:val="24"/>
                <w:szCs w:val="24"/>
              </w:rPr>
            </w:pPr>
            <w:r w:rsidRPr="00F76058">
              <w:rPr>
                <w:rFonts w:ascii="Arial" w:hAnsi="Arial" w:cs="Arial"/>
                <w:b/>
                <w:sz w:val="24"/>
                <w:szCs w:val="24"/>
              </w:rPr>
              <w:t>2. What is a project? Describe different processes undertaken throughout the development of a construction project.</w:t>
            </w:r>
          </w:p>
          <w:p w:rsidR="00971A57" w:rsidRDefault="00971A57" w:rsidP="00971A57">
            <w:pPr>
              <w:spacing w:line="360" w:lineRule="auto"/>
              <w:rPr>
                <w:rFonts w:ascii="Arial" w:hAnsi="Arial" w:cs="Arial"/>
                <w:b/>
                <w:color w:val="0070C0"/>
                <w:sz w:val="24"/>
                <w:szCs w:val="24"/>
              </w:rPr>
            </w:pPr>
            <w:r w:rsidRPr="00D940DF">
              <w:rPr>
                <w:rFonts w:ascii="Arial" w:hAnsi="Arial" w:cs="Arial"/>
                <w:b/>
                <w:color w:val="0070C0"/>
                <w:sz w:val="24"/>
                <w:szCs w:val="24"/>
              </w:rPr>
              <w:t>Project:</w:t>
            </w:r>
          </w:p>
          <w:p w:rsidR="00971A57" w:rsidRDefault="00971A57" w:rsidP="00971A57">
            <w:pPr>
              <w:spacing w:line="360" w:lineRule="auto"/>
              <w:rPr>
                <w:rFonts w:ascii="Arial" w:hAnsi="Arial" w:cs="Arial"/>
                <w:sz w:val="24"/>
                <w:szCs w:val="24"/>
              </w:rPr>
            </w:pPr>
            <w:r w:rsidRPr="000D0E79">
              <w:rPr>
                <w:rFonts w:ascii="Arial" w:hAnsi="Arial" w:cs="Arial"/>
                <w:sz w:val="24"/>
                <w:szCs w:val="24"/>
              </w:rPr>
              <w:t>Construction projects are an expensive and time bound undertaking with certain fixed performance goals, which are needed to be achieved. It involves the construction of all sorts of infrastructure such as, sports facility, bridges, airports, factories, highways, and residential buildings. Each project begins with the conception of the idea by the owner or client and ends when the project gets completed and handed over to the client.</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The development of a construction project is affected by factors, such as, the building site, the size of the building, the purpose of the building, design-readiness, project organization, and the manner of project execution. We can categorize the development of a project into four phases namely; organization, planning and design, execution and control, and finally, the close-up phase.</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b/>
                <w:color w:val="0070C0"/>
                <w:sz w:val="24"/>
                <w:szCs w:val="24"/>
              </w:rPr>
              <w:t xml:space="preserve">Project Life Cycle </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 xml:space="preserve">Project lifecycle is the sequential arrangement of the various phases of construction projects from the beginning to the ending of the whole project. The time taken to complete the project lifecycle is referred to as the lifespan. </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b/>
                <w:color w:val="0070C0"/>
                <w:sz w:val="24"/>
                <w:szCs w:val="24"/>
              </w:rPr>
              <w:t>Project Phases and Processes</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sz w:val="24"/>
                <w:szCs w:val="24"/>
              </w:rPr>
              <w:t xml:space="preserve"> To enable effective management, each construction phase may be divided into sub-</w:t>
            </w:r>
            <w:r w:rsidRPr="00AB75A2">
              <w:rPr>
                <w:rFonts w:ascii="Arial" w:hAnsi="Arial" w:cs="Arial"/>
                <w:sz w:val="24"/>
                <w:szCs w:val="24"/>
              </w:rPr>
              <w:lastRenderedPageBreak/>
              <w:t>sections consisting of several sequential stages; the time for starting and ending the project and details of works that need to the done are also specified. Some special projects requiring a quick completion date may have some of these stages or phases overlapping. The key requirement to bear in mind is that, when one phase is completed, then, the next one begins. This sequential step continues until the last phase is finally finished. The number of stages or phases for each project will depend on a number of factors such as the nature, purpose, and the size or manner for executing the project.</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 xml:space="preserve">Construction projects may be classified in a sequential manner as follows: </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a) The initial phase</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 xml:space="preserve">b) The planning and design phase </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 xml:space="preserve">c) The execution and control phase </w:t>
            </w:r>
          </w:p>
          <w:p w:rsidR="00971A57" w:rsidRPr="00AB75A2" w:rsidRDefault="00971A57" w:rsidP="00971A57">
            <w:pPr>
              <w:spacing w:line="360" w:lineRule="auto"/>
              <w:rPr>
                <w:rFonts w:ascii="Arial" w:hAnsi="Arial" w:cs="Arial"/>
                <w:sz w:val="24"/>
                <w:szCs w:val="24"/>
              </w:rPr>
            </w:pPr>
            <w:r w:rsidRPr="00AB75A2">
              <w:rPr>
                <w:rFonts w:ascii="Arial" w:hAnsi="Arial" w:cs="Arial"/>
                <w:sz w:val="24"/>
                <w:szCs w:val="24"/>
              </w:rPr>
              <w:t xml:space="preserve">d) The completion phase </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b/>
                <w:color w:val="0070C0"/>
                <w:sz w:val="24"/>
                <w:szCs w:val="24"/>
              </w:rPr>
              <w:t xml:space="preserve">Project Initiation Phase </w:t>
            </w:r>
          </w:p>
          <w:p w:rsidR="00971A57" w:rsidRDefault="00971A57" w:rsidP="00971A57">
            <w:pPr>
              <w:spacing w:line="360" w:lineRule="auto"/>
              <w:rPr>
                <w:rFonts w:ascii="Arial" w:hAnsi="Arial" w:cs="Arial"/>
                <w:sz w:val="24"/>
                <w:szCs w:val="24"/>
              </w:rPr>
            </w:pPr>
            <w:r w:rsidRPr="00AB75A2">
              <w:rPr>
                <w:rFonts w:ascii="Arial" w:hAnsi="Arial" w:cs="Arial"/>
                <w:sz w:val="24"/>
                <w:szCs w:val="24"/>
              </w:rPr>
              <w:t xml:space="preserve">This phase defines the overall outlook of the project and how it will be implemented. Approval is sought from the necessary authorities for the project. The client can then authorize the project to start or even decide to terminate it altogether. </w:t>
            </w:r>
          </w:p>
          <w:p w:rsidR="00971A57" w:rsidRPr="00C00A23" w:rsidRDefault="00971A57" w:rsidP="00971A57">
            <w:pPr>
              <w:spacing w:line="360" w:lineRule="auto"/>
              <w:rPr>
                <w:rFonts w:ascii="Arial" w:hAnsi="Arial" w:cs="Arial"/>
                <w:color w:val="002060"/>
                <w:sz w:val="24"/>
                <w:szCs w:val="24"/>
              </w:rPr>
            </w:pPr>
            <w:r w:rsidRPr="00C00A23">
              <w:rPr>
                <w:rFonts w:ascii="Arial" w:hAnsi="Arial" w:cs="Arial"/>
                <w:color w:val="002060"/>
                <w:sz w:val="24"/>
                <w:szCs w:val="24"/>
              </w:rPr>
              <w:t>Need Identification</w:t>
            </w:r>
          </w:p>
          <w:p w:rsidR="00971A57" w:rsidRPr="00C00A23" w:rsidRDefault="00971A57" w:rsidP="00971A57">
            <w:pPr>
              <w:spacing w:line="360" w:lineRule="auto"/>
              <w:rPr>
                <w:rFonts w:ascii="Arial" w:hAnsi="Arial" w:cs="Arial"/>
                <w:sz w:val="24"/>
                <w:szCs w:val="24"/>
              </w:rPr>
            </w:pPr>
            <w:r w:rsidRPr="00C00A23">
              <w:rPr>
                <w:rFonts w:ascii="Arial" w:hAnsi="Arial" w:cs="Arial"/>
                <w:sz w:val="24"/>
                <w:szCs w:val="24"/>
              </w:rPr>
              <w:t xml:space="preserve"> Needs identification has to do with the reasons for wanting to undertake a construction project. This could range from setting up factories, building new national infrastructures such as highways, expanding on existing businesses or providing large scale housing for communities.</w:t>
            </w:r>
          </w:p>
          <w:p w:rsidR="00971A57" w:rsidRPr="00C00A23" w:rsidRDefault="00971A57" w:rsidP="00971A57">
            <w:pPr>
              <w:spacing w:line="360" w:lineRule="auto"/>
              <w:rPr>
                <w:rFonts w:ascii="Arial" w:hAnsi="Arial" w:cs="Arial"/>
                <w:color w:val="002060"/>
                <w:sz w:val="24"/>
                <w:szCs w:val="24"/>
              </w:rPr>
            </w:pPr>
            <w:r w:rsidRPr="00C00A23">
              <w:rPr>
                <w:rFonts w:ascii="Arial" w:hAnsi="Arial" w:cs="Arial"/>
                <w:color w:val="002060"/>
                <w:sz w:val="24"/>
                <w:szCs w:val="24"/>
              </w:rPr>
              <w:t xml:space="preserve">Pre-Feasibility Report: </w:t>
            </w:r>
          </w:p>
          <w:p w:rsidR="00971A57" w:rsidRPr="00C00A23" w:rsidRDefault="00971A57" w:rsidP="00971A57">
            <w:pPr>
              <w:spacing w:line="360" w:lineRule="auto"/>
              <w:rPr>
                <w:rFonts w:ascii="Arial" w:hAnsi="Arial" w:cs="Arial"/>
                <w:sz w:val="24"/>
                <w:szCs w:val="24"/>
              </w:rPr>
            </w:pPr>
            <w:r w:rsidRPr="00C00A23">
              <w:rPr>
                <w:rFonts w:ascii="Arial" w:hAnsi="Arial" w:cs="Arial"/>
                <w:sz w:val="24"/>
                <w:szCs w:val="24"/>
              </w:rPr>
              <w:t xml:space="preserve">Government or board of directors are provided with the pre-feasibility documents for clearance or consent to proceed with the project. The main reasons for this include: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Market demand for the projects end product and plant capacity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Materials and inputs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Location and site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Project engineering and investment costs</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Plant organization and overhead costs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Manpower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Implementation schedule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t xml:space="preserve">Financial and Economic evaluation </w:t>
            </w:r>
          </w:p>
          <w:p w:rsidR="00971A57" w:rsidRPr="00C00A23" w:rsidRDefault="00971A57" w:rsidP="00971A57">
            <w:pPr>
              <w:pStyle w:val="ListParagraph"/>
              <w:numPr>
                <w:ilvl w:val="0"/>
                <w:numId w:val="7"/>
              </w:numPr>
              <w:spacing w:line="360" w:lineRule="auto"/>
              <w:rPr>
                <w:rFonts w:ascii="Arial" w:hAnsi="Arial" w:cs="Arial"/>
                <w:sz w:val="24"/>
                <w:szCs w:val="24"/>
              </w:rPr>
            </w:pPr>
            <w:r w:rsidRPr="00C00A23">
              <w:rPr>
                <w:rFonts w:ascii="Arial" w:hAnsi="Arial" w:cs="Arial"/>
                <w:sz w:val="24"/>
                <w:szCs w:val="24"/>
              </w:rPr>
              <w:lastRenderedPageBreak/>
              <w:t>Statutory clearance</w:t>
            </w:r>
          </w:p>
          <w:p w:rsidR="00971A57" w:rsidRPr="00C00A23" w:rsidRDefault="00971A57" w:rsidP="00971A57">
            <w:pPr>
              <w:spacing w:line="360" w:lineRule="auto"/>
              <w:rPr>
                <w:rFonts w:ascii="Arial" w:hAnsi="Arial" w:cs="Arial"/>
                <w:color w:val="002060"/>
                <w:sz w:val="24"/>
                <w:szCs w:val="24"/>
              </w:rPr>
            </w:pPr>
            <w:r w:rsidRPr="00C00A23">
              <w:rPr>
                <w:rFonts w:ascii="Arial" w:hAnsi="Arial" w:cs="Arial"/>
                <w:color w:val="002060"/>
                <w:sz w:val="24"/>
                <w:szCs w:val="24"/>
              </w:rPr>
              <w:t xml:space="preserve">Feasibility Study </w:t>
            </w:r>
          </w:p>
          <w:p w:rsidR="00971A57" w:rsidRPr="00971A57" w:rsidRDefault="00971A57" w:rsidP="00971A57">
            <w:pPr>
              <w:spacing w:line="360" w:lineRule="auto"/>
              <w:rPr>
                <w:rFonts w:ascii="Arial" w:hAnsi="Arial" w:cs="Arial"/>
                <w:sz w:val="24"/>
                <w:szCs w:val="24"/>
              </w:rPr>
            </w:pPr>
            <w:r w:rsidRPr="00C00A23">
              <w:rPr>
                <w:rFonts w:ascii="Arial" w:hAnsi="Arial" w:cs="Arial"/>
                <w:sz w:val="24"/>
                <w:szCs w:val="24"/>
              </w:rPr>
              <w:t>Here all material requirements and cost estimates are determined.</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Market Analysis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This type of analysis is performed mainly to determine aggregate demand and the market share.</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Technical Analysis</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Things to consider in technical analysis include: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 xml:space="preserve">Initial investigations, tests, and studies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 xml:space="preserve">Availability of manpower, raw materials, power, and other inputs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Method of construction</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 xml:space="preserve">Types of equipment and machines to use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Auxiliary equipments and supplementary works</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 xml:space="preserve">Treatment of effluents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 xml:space="preserve">Layout of the site, buildings, and plants </w:t>
            </w:r>
          </w:p>
          <w:p w:rsidR="00971A57" w:rsidRPr="00C00A23" w:rsidRDefault="00971A57" w:rsidP="00971A57">
            <w:pPr>
              <w:pStyle w:val="ListParagraph"/>
              <w:numPr>
                <w:ilvl w:val="0"/>
                <w:numId w:val="10"/>
              </w:numPr>
              <w:spacing w:line="360" w:lineRule="auto"/>
              <w:rPr>
                <w:rFonts w:ascii="Arial" w:hAnsi="Arial" w:cs="Arial"/>
                <w:sz w:val="24"/>
                <w:szCs w:val="24"/>
              </w:rPr>
            </w:pPr>
            <w:r w:rsidRPr="00C00A23">
              <w:rPr>
                <w:rFonts w:ascii="Arial" w:hAnsi="Arial" w:cs="Arial"/>
                <w:sz w:val="24"/>
                <w:szCs w:val="24"/>
              </w:rPr>
              <w:t>Work schedules</w:t>
            </w:r>
            <w:r w:rsidRPr="00C00A23">
              <w:rPr>
                <w:rFonts w:ascii="Arial" w:hAnsi="Arial" w:cs="Arial"/>
                <w:sz w:val="24"/>
                <w:szCs w:val="24"/>
              </w:rPr>
              <w:tab/>
            </w:r>
            <w:r w:rsidRPr="00C00A23">
              <w:rPr>
                <w:rFonts w:ascii="Arial" w:hAnsi="Arial" w:cs="Arial"/>
                <w:sz w:val="24"/>
                <w:szCs w:val="24"/>
              </w:rPr>
              <w:tab/>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Financial Analysis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This is used to determine whether the project will be financially viable. This entails: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Determining investment and project costs estimates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Determination of cost of capital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Profit projections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Break-even point calculations</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 </w:t>
            </w:r>
            <w:r w:rsidRPr="00C00A23">
              <w:rPr>
                <w:rFonts w:ascii="Arial" w:hAnsi="Arial" w:cs="Arial"/>
                <w:sz w:val="24"/>
                <w:szCs w:val="24"/>
              </w:rPr>
              <w:sym w:font="Symbol" w:char="F0B7"/>
            </w:r>
            <w:r w:rsidRPr="00C00A23">
              <w:rPr>
                <w:rFonts w:ascii="Arial" w:hAnsi="Arial" w:cs="Arial"/>
                <w:sz w:val="24"/>
                <w:szCs w:val="24"/>
              </w:rPr>
              <w:t xml:space="preserve"> Projected cash flow estimation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Projected financial position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sym w:font="Symbol" w:char="F0B7"/>
            </w:r>
            <w:r w:rsidRPr="00C00A23">
              <w:rPr>
                <w:rFonts w:ascii="Arial" w:hAnsi="Arial" w:cs="Arial"/>
                <w:sz w:val="24"/>
                <w:szCs w:val="24"/>
              </w:rPr>
              <w:t xml:space="preserve"> Determining the level of risks</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Economic Analysis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This involves analyzing the whole project from the viewpoint of cost benefit considerations.</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Ecological Analysis</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 Some prominent projects may have ecological impacts. For example, the construction of dams and power plants require ecological analysis to </w:t>
            </w:r>
            <w:r w:rsidRPr="00C00A23">
              <w:rPr>
                <w:rFonts w:ascii="Arial" w:hAnsi="Arial" w:cs="Arial"/>
                <w:sz w:val="24"/>
                <w:szCs w:val="24"/>
              </w:rPr>
              <w:lastRenderedPageBreak/>
              <w:t xml:space="preserve">determine the effect of operating these structures on the environment and ensuring measures are designed to mitigate any adverse effects on the ecosystem. </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Feasibility Study Report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The feasibility report should contain the following information:</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Project background and description</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Market and plant capacity</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Materials and input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Location and sites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Project engineering and investment cost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Plant organization and overhead cost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Manpower viii) Implementation schedule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Financial and economic evaluation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 xml:space="preserve">Prepare a summary sheet for every component </w:t>
            </w:r>
          </w:p>
          <w:p w:rsidR="00971A57" w:rsidRPr="00C00A23" w:rsidRDefault="00971A57" w:rsidP="00971A57">
            <w:pPr>
              <w:pStyle w:val="ListParagraph"/>
              <w:numPr>
                <w:ilvl w:val="0"/>
                <w:numId w:val="9"/>
              </w:numPr>
              <w:spacing w:line="360" w:lineRule="auto"/>
              <w:rPr>
                <w:rFonts w:ascii="Arial" w:hAnsi="Arial" w:cs="Arial"/>
                <w:sz w:val="24"/>
                <w:szCs w:val="24"/>
              </w:rPr>
            </w:pPr>
            <w:r w:rsidRPr="00C00A23">
              <w:rPr>
                <w:rFonts w:ascii="Arial" w:hAnsi="Arial" w:cs="Arial"/>
                <w:sz w:val="24"/>
                <w:szCs w:val="24"/>
              </w:rPr>
              <w:t>Make a top sheet covering all components, providing separate columns for foreign exchange, local cost and total cost</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Investment Appraisal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This is the next step once the feasibility report has been accepted and approved. The investment appraisal is done to gain more insight into the feasibility report finding and to make object assessment before committing to investing in the project. It involves: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Demand analysis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Technical specifications feasibility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Strength, Weaknesses, Opportunity, and Threat (S.W.O.T.) analysis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Environmental implications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 xml:space="preserve">Financial analysis </w:t>
            </w:r>
          </w:p>
          <w:p w:rsidR="00971A57" w:rsidRPr="00C00A23" w:rsidRDefault="00971A57" w:rsidP="00971A57">
            <w:pPr>
              <w:pStyle w:val="ListParagraph"/>
              <w:numPr>
                <w:ilvl w:val="0"/>
                <w:numId w:val="11"/>
              </w:numPr>
              <w:spacing w:line="360" w:lineRule="auto"/>
              <w:ind w:left="1080"/>
              <w:rPr>
                <w:rFonts w:ascii="Arial" w:hAnsi="Arial" w:cs="Arial"/>
                <w:sz w:val="24"/>
                <w:szCs w:val="24"/>
              </w:rPr>
            </w:pPr>
            <w:r w:rsidRPr="00C00A23">
              <w:rPr>
                <w:rFonts w:ascii="Arial" w:hAnsi="Arial" w:cs="Arial"/>
                <w:sz w:val="24"/>
                <w:szCs w:val="24"/>
              </w:rPr>
              <w:t>Economic analysis</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Sources of Finance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When projects are started without adequate financial backing they may experience difficulties and eventually stall or fail altogether. It is important to provide timely and adequate funding to make projects successful. The main sources of project finance are as follows:</w:t>
            </w:r>
          </w:p>
          <w:p w:rsidR="00971A57" w:rsidRPr="00C00A23" w:rsidRDefault="00971A57" w:rsidP="00971A57">
            <w:pPr>
              <w:pStyle w:val="ListParagraph"/>
              <w:numPr>
                <w:ilvl w:val="0"/>
                <w:numId w:val="12"/>
              </w:numPr>
              <w:spacing w:line="360" w:lineRule="auto"/>
              <w:rPr>
                <w:rFonts w:ascii="Arial" w:hAnsi="Arial" w:cs="Arial"/>
                <w:sz w:val="24"/>
                <w:szCs w:val="24"/>
              </w:rPr>
            </w:pPr>
            <w:r w:rsidRPr="00C00A23">
              <w:rPr>
                <w:rFonts w:ascii="Arial" w:hAnsi="Arial" w:cs="Arial"/>
                <w:sz w:val="24"/>
                <w:szCs w:val="24"/>
              </w:rPr>
              <w:lastRenderedPageBreak/>
              <w:t xml:space="preserve">Commercial banks </w:t>
            </w:r>
          </w:p>
          <w:p w:rsidR="00971A57" w:rsidRPr="00C00A23" w:rsidRDefault="00971A57" w:rsidP="00971A57">
            <w:pPr>
              <w:pStyle w:val="ListParagraph"/>
              <w:numPr>
                <w:ilvl w:val="0"/>
                <w:numId w:val="12"/>
              </w:numPr>
              <w:spacing w:line="360" w:lineRule="auto"/>
              <w:rPr>
                <w:rFonts w:ascii="Arial" w:hAnsi="Arial" w:cs="Arial"/>
                <w:sz w:val="24"/>
                <w:szCs w:val="24"/>
              </w:rPr>
            </w:pPr>
            <w:r w:rsidRPr="00C00A23">
              <w:rPr>
                <w:rFonts w:ascii="Arial" w:hAnsi="Arial" w:cs="Arial"/>
                <w:sz w:val="24"/>
                <w:szCs w:val="24"/>
              </w:rPr>
              <w:t xml:space="preserve">Public Banks </w:t>
            </w:r>
          </w:p>
          <w:p w:rsidR="00971A57" w:rsidRPr="00C00A23" w:rsidRDefault="00971A57" w:rsidP="00971A57">
            <w:pPr>
              <w:pStyle w:val="ListParagraph"/>
              <w:numPr>
                <w:ilvl w:val="0"/>
                <w:numId w:val="12"/>
              </w:numPr>
              <w:spacing w:line="360" w:lineRule="auto"/>
              <w:rPr>
                <w:rFonts w:ascii="Arial" w:hAnsi="Arial" w:cs="Arial"/>
                <w:sz w:val="24"/>
                <w:szCs w:val="24"/>
              </w:rPr>
            </w:pPr>
            <w:r w:rsidRPr="00C00A23">
              <w:rPr>
                <w:rFonts w:ascii="Arial" w:hAnsi="Arial" w:cs="Arial"/>
                <w:sz w:val="24"/>
                <w:szCs w:val="24"/>
              </w:rPr>
              <w:t xml:space="preserve">Debenture or bonds </w:t>
            </w:r>
          </w:p>
          <w:p w:rsidR="00971A57" w:rsidRPr="00C00A23" w:rsidRDefault="00971A57" w:rsidP="00971A57">
            <w:pPr>
              <w:pStyle w:val="ListParagraph"/>
              <w:numPr>
                <w:ilvl w:val="0"/>
                <w:numId w:val="12"/>
              </w:numPr>
              <w:spacing w:line="360" w:lineRule="auto"/>
              <w:rPr>
                <w:rFonts w:ascii="Arial" w:hAnsi="Arial" w:cs="Arial"/>
                <w:sz w:val="24"/>
                <w:szCs w:val="24"/>
              </w:rPr>
            </w:pPr>
            <w:r w:rsidRPr="00C00A23">
              <w:rPr>
                <w:rFonts w:ascii="Arial" w:hAnsi="Arial" w:cs="Arial"/>
                <w:sz w:val="24"/>
                <w:szCs w:val="24"/>
              </w:rPr>
              <w:t>Suppliers credit</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Project Statutory Clearance</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A general list is provided below: </w:t>
            </w:r>
          </w:p>
          <w:p w:rsidR="00971A57" w:rsidRPr="00C00A23" w:rsidRDefault="00971A57" w:rsidP="00971A57">
            <w:pPr>
              <w:pStyle w:val="ListParagraph"/>
              <w:numPr>
                <w:ilvl w:val="0"/>
                <w:numId w:val="13"/>
              </w:numPr>
              <w:spacing w:line="360" w:lineRule="auto"/>
              <w:rPr>
                <w:rFonts w:ascii="Arial" w:hAnsi="Arial" w:cs="Arial"/>
                <w:sz w:val="24"/>
                <w:szCs w:val="24"/>
              </w:rPr>
            </w:pPr>
            <w:r w:rsidRPr="00C00A23">
              <w:rPr>
                <w:rFonts w:ascii="Arial" w:hAnsi="Arial" w:cs="Arial"/>
                <w:sz w:val="24"/>
                <w:szCs w:val="24"/>
              </w:rPr>
              <w:t xml:space="preserve">Soil investigation report </w:t>
            </w:r>
          </w:p>
          <w:p w:rsidR="00971A57" w:rsidRPr="00C00A23" w:rsidRDefault="00971A57" w:rsidP="00971A57">
            <w:pPr>
              <w:pStyle w:val="ListParagraph"/>
              <w:numPr>
                <w:ilvl w:val="0"/>
                <w:numId w:val="13"/>
              </w:numPr>
              <w:spacing w:line="360" w:lineRule="auto"/>
              <w:rPr>
                <w:rFonts w:ascii="Arial" w:hAnsi="Arial" w:cs="Arial"/>
                <w:sz w:val="24"/>
                <w:szCs w:val="24"/>
              </w:rPr>
            </w:pPr>
            <w:r w:rsidRPr="00C00A23">
              <w:rPr>
                <w:rFonts w:ascii="Arial" w:hAnsi="Arial" w:cs="Arial"/>
                <w:sz w:val="24"/>
                <w:szCs w:val="24"/>
              </w:rPr>
              <w:t xml:space="preserve">Industrial License/Letter of Intent, basic designs and drawings planning </w:t>
            </w:r>
          </w:p>
          <w:p w:rsidR="00971A57" w:rsidRPr="00C00A23" w:rsidRDefault="00971A57" w:rsidP="00971A57">
            <w:pPr>
              <w:pStyle w:val="ListParagraph"/>
              <w:numPr>
                <w:ilvl w:val="0"/>
                <w:numId w:val="13"/>
              </w:numPr>
              <w:spacing w:line="360" w:lineRule="auto"/>
              <w:rPr>
                <w:rFonts w:ascii="Arial" w:hAnsi="Arial" w:cs="Arial"/>
                <w:sz w:val="24"/>
                <w:szCs w:val="24"/>
              </w:rPr>
            </w:pPr>
            <w:r w:rsidRPr="00C00A23">
              <w:rPr>
                <w:rFonts w:ascii="Arial" w:hAnsi="Arial" w:cs="Arial"/>
                <w:sz w:val="24"/>
                <w:szCs w:val="24"/>
              </w:rPr>
              <w:t xml:space="preserve">Environmental/ Health &amp; Safety Clearances </w:t>
            </w:r>
          </w:p>
          <w:p w:rsidR="00971A57" w:rsidRPr="00C00A23" w:rsidRDefault="00971A57" w:rsidP="00971A57">
            <w:pPr>
              <w:pStyle w:val="ListParagraph"/>
              <w:numPr>
                <w:ilvl w:val="0"/>
                <w:numId w:val="13"/>
              </w:numPr>
              <w:spacing w:line="360" w:lineRule="auto"/>
              <w:rPr>
                <w:rFonts w:ascii="Arial" w:hAnsi="Arial" w:cs="Arial"/>
                <w:sz w:val="24"/>
                <w:szCs w:val="24"/>
              </w:rPr>
            </w:pPr>
            <w:r w:rsidRPr="00C00A23">
              <w:rPr>
                <w:rFonts w:ascii="Arial" w:hAnsi="Arial" w:cs="Arial"/>
                <w:sz w:val="24"/>
                <w:szCs w:val="24"/>
              </w:rPr>
              <w:t>State Industries Department Clearances</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Project Scope Definition</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 xml:space="preserve">The scope should take into consideration the following points: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Broad scope of work involved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Project objectives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Outline execution methodology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Preliminary time plan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Resources forecasts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Cash flow pattern and sources of funding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 xml:space="preserve">Outline organization </w:t>
            </w:r>
          </w:p>
          <w:p w:rsidR="00971A57" w:rsidRPr="00C00A23" w:rsidRDefault="00971A57" w:rsidP="00971A57">
            <w:pPr>
              <w:pStyle w:val="ListParagraph"/>
              <w:numPr>
                <w:ilvl w:val="0"/>
                <w:numId w:val="14"/>
              </w:numPr>
              <w:spacing w:line="360" w:lineRule="auto"/>
              <w:rPr>
                <w:rFonts w:ascii="Arial" w:hAnsi="Arial" w:cs="Arial"/>
                <w:sz w:val="24"/>
                <w:szCs w:val="24"/>
              </w:rPr>
            </w:pPr>
            <w:r w:rsidRPr="00C00A23">
              <w:rPr>
                <w:rFonts w:ascii="Arial" w:hAnsi="Arial" w:cs="Arial"/>
                <w:sz w:val="24"/>
                <w:szCs w:val="24"/>
              </w:rPr>
              <w:t>Potential risks and problem areas</w:t>
            </w:r>
          </w:p>
          <w:p w:rsidR="00971A57" w:rsidRPr="00C00A23" w:rsidRDefault="00971A57" w:rsidP="00971A57">
            <w:pPr>
              <w:pStyle w:val="ListParagraph"/>
              <w:numPr>
                <w:ilvl w:val="0"/>
                <w:numId w:val="8"/>
              </w:numPr>
              <w:spacing w:line="360" w:lineRule="auto"/>
              <w:rPr>
                <w:rFonts w:ascii="Arial" w:hAnsi="Arial" w:cs="Arial"/>
                <w:sz w:val="24"/>
                <w:szCs w:val="24"/>
              </w:rPr>
            </w:pPr>
            <w:r w:rsidRPr="00C00A23">
              <w:rPr>
                <w:rFonts w:ascii="Arial" w:hAnsi="Arial" w:cs="Arial"/>
                <w:sz w:val="24"/>
                <w:szCs w:val="24"/>
              </w:rPr>
              <w:t xml:space="preserve">The Project Charter </w:t>
            </w:r>
          </w:p>
          <w:p w:rsidR="00971A57" w:rsidRPr="00C00A23" w:rsidRDefault="00971A57" w:rsidP="00971A57">
            <w:pPr>
              <w:pStyle w:val="ListParagraph"/>
              <w:spacing w:line="360" w:lineRule="auto"/>
              <w:rPr>
                <w:rFonts w:ascii="Arial" w:hAnsi="Arial" w:cs="Arial"/>
                <w:sz w:val="24"/>
                <w:szCs w:val="24"/>
              </w:rPr>
            </w:pPr>
            <w:r w:rsidRPr="00C00A23">
              <w:rPr>
                <w:rFonts w:ascii="Arial" w:hAnsi="Arial" w:cs="Arial"/>
                <w:sz w:val="24"/>
                <w:szCs w:val="24"/>
              </w:rPr>
              <w:t>Executive order in the form of “Project Charter” is issued when the go-ahead is given for the construction to occur. The charter sanctions the implementation of all aspects of the project contained in the project definition.</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b/>
                <w:color w:val="0070C0"/>
                <w:sz w:val="24"/>
                <w:szCs w:val="24"/>
              </w:rPr>
              <w:t xml:space="preserve">Planning and Designing Phase </w:t>
            </w:r>
          </w:p>
          <w:p w:rsidR="00971A57" w:rsidRDefault="00971A57" w:rsidP="00971A57">
            <w:pPr>
              <w:spacing w:line="360" w:lineRule="auto"/>
              <w:rPr>
                <w:rFonts w:ascii="Arial" w:hAnsi="Arial" w:cs="Arial"/>
                <w:sz w:val="24"/>
                <w:szCs w:val="24"/>
              </w:rPr>
            </w:pPr>
            <w:r w:rsidRPr="00AB75A2">
              <w:rPr>
                <w:rFonts w:ascii="Arial" w:hAnsi="Arial" w:cs="Arial"/>
                <w:sz w:val="24"/>
                <w:szCs w:val="24"/>
              </w:rPr>
              <w:t>During this phase, a realistic plan is developed to serve as a guide for execute the objectives to the project. By the end of this phase, contracts are awarded to the successful bidding contractor.</w:t>
            </w:r>
          </w:p>
          <w:p w:rsidR="00971A57" w:rsidRPr="00315FBA" w:rsidRDefault="00971A57" w:rsidP="00971A57">
            <w:pPr>
              <w:spacing w:line="360" w:lineRule="auto"/>
              <w:rPr>
                <w:rFonts w:ascii="Arial" w:hAnsi="Arial" w:cs="Arial"/>
                <w:color w:val="002060"/>
                <w:sz w:val="24"/>
                <w:szCs w:val="24"/>
              </w:rPr>
            </w:pPr>
            <w:r w:rsidRPr="00315FBA">
              <w:rPr>
                <w:rFonts w:ascii="Arial" w:hAnsi="Arial" w:cs="Arial"/>
                <w:color w:val="002060"/>
                <w:sz w:val="24"/>
                <w:szCs w:val="24"/>
              </w:rPr>
              <w:t xml:space="preserve">Planning Processes </w:t>
            </w:r>
          </w:p>
          <w:p w:rsidR="00971A57" w:rsidRPr="00315FBA" w:rsidRDefault="00971A57" w:rsidP="00971A57">
            <w:pPr>
              <w:spacing w:line="360" w:lineRule="auto"/>
              <w:rPr>
                <w:rFonts w:ascii="Arial" w:hAnsi="Arial" w:cs="Arial"/>
                <w:sz w:val="24"/>
                <w:szCs w:val="24"/>
              </w:rPr>
            </w:pPr>
            <w:r w:rsidRPr="00315FBA">
              <w:rPr>
                <w:rFonts w:ascii="Arial" w:hAnsi="Arial" w:cs="Arial"/>
                <w:sz w:val="24"/>
                <w:szCs w:val="24"/>
              </w:rPr>
              <w:t xml:space="preserve">The Planning Process involves: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Basic design and drawing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Time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lastRenderedPageBreak/>
              <w:t xml:space="preserve">Resource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Cost planning and budgeting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Communications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Quality planning</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 Organizational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Risk management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 xml:space="preserve">Procurement planning </w:t>
            </w:r>
          </w:p>
          <w:p w:rsidR="00971A57" w:rsidRPr="00315FBA" w:rsidRDefault="00971A57" w:rsidP="00971A57">
            <w:pPr>
              <w:pStyle w:val="ListParagraph"/>
              <w:numPr>
                <w:ilvl w:val="0"/>
                <w:numId w:val="15"/>
              </w:numPr>
              <w:spacing w:line="360" w:lineRule="auto"/>
              <w:rPr>
                <w:rFonts w:ascii="Arial" w:hAnsi="Arial" w:cs="Arial"/>
                <w:sz w:val="24"/>
                <w:szCs w:val="24"/>
              </w:rPr>
            </w:pPr>
            <w:r w:rsidRPr="00315FBA">
              <w:rPr>
                <w:rFonts w:ascii="Arial" w:hAnsi="Arial" w:cs="Arial"/>
                <w:sz w:val="24"/>
                <w:szCs w:val="24"/>
              </w:rPr>
              <w:t>Project development integrated plan</w:t>
            </w:r>
          </w:p>
          <w:p w:rsidR="00971A57" w:rsidRPr="00315FBA" w:rsidRDefault="00971A57" w:rsidP="00971A57">
            <w:pPr>
              <w:spacing w:line="360" w:lineRule="auto"/>
              <w:rPr>
                <w:rFonts w:ascii="Arial" w:hAnsi="Arial" w:cs="Arial"/>
                <w:color w:val="002060"/>
                <w:sz w:val="24"/>
                <w:szCs w:val="24"/>
              </w:rPr>
            </w:pPr>
            <w:r w:rsidRPr="00315FBA">
              <w:rPr>
                <w:rFonts w:ascii="Arial" w:hAnsi="Arial" w:cs="Arial"/>
                <w:color w:val="002060"/>
                <w:sz w:val="24"/>
                <w:szCs w:val="24"/>
              </w:rPr>
              <w:t>Designing Processes</w:t>
            </w:r>
          </w:p>
          <w:p w:rsidR="00971A57" w:rsidRPr="00315FBA" w:rsidRDefault="00971A57" w:rsidP="00971A57">
            <w:pPr>
              <w:spacing w:line="360" w:lineRule="auto"/>
              <w:rPr>
                <w:rFonts w:ascii="Arial" w:hAnsi="Arial" w:cs="Arial"/>
                <w:sz w:val="24"/>
                <w:szCs w:val="24"/>
              </w:rPr>
            </w:pPr>
            <w:r w:rsidRPr="00315FBA">
              <w:rPr>
                <w:rFonts w:ascii="Arial" w:hAnsi="Arial" w:cs="Arial"/>
                <w:sz w:val="24"/>
                <w:szCs w:val="24"/>
              </w:rPr>
              <w:t>The design phase involves the collection of project information which is analyzed, shared with the appropriate teams and then stored for use in the project scope framework. The three sequential processes involved in designing are: the schematic design process, the design development process and drawings and specification documentation. More information is provided on these processes below as follows:</w:t>
            </w:r>
          </w:p>
          <w:p w:rsidR="00971A57" w:rsidRPr="00315FBA" w:rsidRDefault="00971A57" w:rsidP="00971A57">
            <w:pPr>
              <w:pStyle w:val="ListParagraph"/>
              <w:numPr>
                <w:ilvl w:val="0"/>
                <w:numId w:val="16"/>
              </w:numPr>
              <w:spacing w:line="360" w:lineRule="auto"/>
              <w:rPr>
                <w:rFonts w:ascii="Arial" w:hAnsi="Arial" w:cs="Arial"/>
                <w:sz w:val="24"/>
                <w:szCs w:val="24"/>
              </w:rPr>
            </w:pPr>
            <w:r w:rsidRPr="00315FBA">
              <w:rPr>
                <w:rFonts w:ascii="Arial" w:hAnsi="Arial" w:cs="Arial"/>
                <w:sz w:val="24"/>
                <w:szCs w:val="24"/>
              </w:rPr>
              <w:t>Schematic Design Process</w:t>
            </w:r>
          </w:p>
          <w:p w:rsidR="00971A57" w:rsidRPr="00315FBA" w:rsidRDefault="00971A57" w:rsidP="00971A57">
            <w:pPr>
              <w:spacing w:line="360" w:lineRule="auto"/>
              <w:ind w:left="720"/>
              <w:rPr>
                <w:rFonts w:ascii="Arial" w:hAnsi="Arial" w:cs="Arial"/>
                <w:sz w:val="24"/>
                <w:szCs w:val="24"/>
              </w:rPr>
            </w:pPr>
            <w:r w:rsidRPr="00315FBA">
              <w:rPr>
                <w:rFonts w:ascii="Arial" w:hAnsi="Arial" w:cs="Arial"/>
                <w:sz w:val="24"/>
                <w:szCs w:val="24"/>
              </w:rPr>
              <w:t>The schematic design portfolio consists of the site plan, facility drawings, the outlined specification and the design for major constituent systems such as the mechanical, structural, and electrical among others. The design document essentially describes the project scope, project duration, the cost and the construction method to use.</w:t>
            </w:r>
          </w:p>
          <w:p w:rsidR="00971A57" w:rsidRPr="00315FBA" w:rsidRDefault="00971A57" w:rsidP="00971A57">
            <w:pPr>
              <w:pStyle w:val="ListParagraph"/>
              <w:numPr>
                <w:ilvl w:val="0"/>
                <w:numId w:val="16"/>
              </w:numPr>
              <w:spacing w:line="360" w:lineRule="auto"/>
              <w:rPr>
                <w:rFonts w:ascii="Arial" w:hAnsi="Arial" w:cs="Arial"/>
                <w:sz w:val="24"/>
                <w:szCs w:val="24"/>
              </w:rPr>
            </w:pPr>
            <w:r w:rsidRPr="00315FBA">
              <w:rPr>
                <w:rFonts w:ascii="Arial" w:hAnsi="Arial" w:cs="Arial"/>
                <w:sz w:val="24"/>
                <w:szCs w:val="24"/>
              </w:rPr>
              <w:t>Design Development Process</w:t>
            </w:r>
          </w:p>
          <w:p w:rsidR="00971A57" w:rsidRPr="00315FBA" w:rsidRDefault="00971A57" w:rsidP="00971A57">
            <w:pPr>
              <w:pStyle w:val="ListParagraph"/>
              <w:spacing w:line="360" w:lineRule="auto"/>
              <w:rPr>
                <w:rFonts w:ascii="Arial" w:hAnsi="Arial" w:cs="Arial"/>
                <w:sz w:val="24"/>
                <w:szCs w:val="24"/>
              </w:rPr>
            </w:pPr>
            <w:r w:rsidRPr="00315FBA">
              <w:rPr>
                <w:rFonts w:ascii="Arial" w:hAnsi="Arial" w:cs="Arial"/>
                <w:sz w:val="24"/>
                <w:szCs w:val="24"/>
              </w:rPr>
              <w:t xml:space="preserve">The design development phase begins immediately after the schematic drawings described above have been approved. Design of a housing project under this process may include the following: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Design of foundation and structure of the buildings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Structural design of precast elements of the building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External filtered and unfiltered water supply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External sewerage system and storm water drain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External gas supply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External electric services </w:t>
            </w:r>
          </w:p>
          <w:p w:rsidR="00971A57" w:rsidRPr="00315FBA"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 xml:space="preserve">Fire alarm system </w:t>
            </w:r>
          </w:p>
          <w:p w:rsidR="00971A57" w:rsidRDefault="00971A57" w:rsidP="00971A57">
            <w:pPr>
              <w:pStyle w:val="ListParagraph"/>
              <w:numPr>
                <w:ilvl w:val="0"/>
                <w:numId w:val="17"/>
              </w:numPr>
              <w:spacing w:line="360" w:lineRule="auto"/>
              <w:rPr>
                <w:rFonts w:ascii="Arial" w:hAnsi="Arial" w:cs="Arial"/>
                <w:sz w:val="24"/>
                <w:szCs w:val="24"/>
              </w:rPr>
            </w:pPr>
            <w:r w:rsidRPr="00315FBA">
              <w:rPr>
                <w:rFonts w:ascii="Arial" w:hAnsi="Arial" w:cs="Arial"/>
                <w:sz w:val="24"/>
                <w:szCs w:val="24"/>
              </w:rPr>
              <w:t>Clock system</w:t>
            </w:r>
          </w:p>
          <w:p w:rsidR="00971A57" w:rsidRPr="00315FBA" w:rsidRDefault="00971A57" w:rsidP="00971A57">
            <w:pPr>
              <w:pStyle w:val="ListParagraph"/>
              <w:spacing w:line="360" w:lineRule="auto"/>
              <w:ind w:left="1440"/>
              <w:rPr>
                <w:rFonts w:ascii="Arial" w:hAnsi="Arial" w:cs="Arial"/>
                <w:sz w:val="24"/>
                <w:szCs w:val="24"/>
              </w:rPr>
            </w:pPr>
          </w:p>
          <w:p w:rsidR="00971A57" w:rsidRPr="00315FBA" w:rsidRDefault="00971A57" w:rsidP="00971A57">
            <w:pPr>
              <w:pStyle w:val="ListParagraph"/>
              <w:numPr>
                <w:ilvl w:val="0"/>
                <w:numId w:val="16"/>
              </w:numPr>
              <w:spacing w:line="360" w:lineRule="auto"/>
              <w:rPr>
                <w:rFonts w:ascii="Arial" w:hAnsi="Arial" w:cs="Arial"/>
                <w:sz w:val="24"/>
                <w:szCs w:val="24"/>
              </w:rPr>
            </w:pPr>
            <w:r w:rsidRPr="00315FBA">
              <w:rPr>
                <w:rFonts w:ascii="Arial" w:hAnsi="Arial" w:cs="Arial"/>
                <w:sz w:val="24"/>
                <w:szCs w:val="24"/>
              </w:rPr>
              <w:lastRenderedPageBreak/>
              <w:t xml:space="preserve">Drawings and Specifications Documentation Processes </w:t>
            </w:r>
          </w:p>
          <w:p w:rsidR="00971A57" w:rsidRPr="00315FBA" w:rsidRDefault="00971A57" w:rsidP="00971A57">
            <w:pPr>
              <w:pStyle w:val="ListParagraph"/>
              <w:spacing w:line="360" w:lineRule="auto"/>
              <w:rPr>
                <w:rFonts w:ascii="Arial" w:hAnsi="Arial" w:cs="Arial"/>
                <w:sz w:val="24"/>
                <w:szCs w:val="24"/>
              </w:rPr>
            </w:pPr>
            <w:r w:rsidRPr="00315FBA">
              <w:rPr>
                <w:rFonts w:ascii="Arial" w:hAnsi="Arial" w:cs="Arial"/>
                <w:sz w:val="24"/>
                <w:szCs w:val="24"/>
              </w:rPr>
              <w:t>These consist of drawing sets and specifications:</w:t>
            </w:r>
          </w:p>
          <w:p w:rsidR="00971A57" w:rsidRPr="00315FBA" w:rsidRDefault="00971A57" w:rsidP="00971A57">
            <w:pPr>
              <w:pStyle w:val="ListParagraph"/>
              <w:numPr>
                <w:ilvl w:val="0"/>
                <w:numId w:val="18"/>
              </w:numPr>
              <w:spacing w:line="360" w:lineRule="auto"/>
              <w:rPr>
                <w:rFonts w:ascii="Arial" w:hAnsi="Arial" w:cs="Arial"/>
                <w:sz w:val="24"/>
                <w:szCs w:val="24"/>
              </w:rPr>
            </w:pPr>
            <w:r w:rsidRPr="00315FBA">
              <w:rPr>
                <w:rFonts w:ascii="Arial" w:hAnsi="Arial" w:cs="Arial"/>
                <w:sz w:val="24"/>
                <w:szCs w:val="24"/>
              </w:rPr>
              <w:t>Drawing Sets: Two dimensional representation of the design intention in the form of drawings are provided to illustrate or highlight data about a particular section of the project. Drawings show the location, identity, documentation, sizes of all elements etc.</w:t>
            </w:r>
          </w:p>
          <w:p w:rsidR="00971A57" w:rsidRPr="00315FBA" w:rsidRDefault="00971A57" w:rsidP="00971A57">
            <w:pPr>
              <w:pStyle w:val="ListParagraph"/>
              <w:numPr>
                <w:ilvl w:val="0"/>
                <w:numId w:val="18"/>
              </w:numPr>
              <w:spacing w:line="360" w:lineRule="auto"/>
              <w:rPr>
                <w:rFonts w:ascii="Arial" w:hAnsi="Arial" w:cs="Arial"/>
                <w:sz w:val="24"/>
                <w:szCs w:val="24"/>
              </w:rPr>
            </w:pPr>
            <w:r w:rsidRPr="00315FBA">
              <w:rPr>
                <w:rFonts w:ascii="Arial" w:hAnsi="Arial" w:cs="Arial"/>
                <w:sz w:val="24"/>
                <w:szCs w:val="24"/>
              </w:rPr>
              <w:t>Specifications: Specification provides the client with guidelines on the quantity of materials, final product and the size workforce which form the basis of the project design. It also highlights procedures for inspection and acceptance when the project is completed.</w:t>
            </w:r>
          </w:p>
          <w:p w:rsidR="00971A57" w:rsidRPr="00315FBA" w:rsidRDefault="00971A57" w:rsidP="00971A57">
            <w:pPr>
              <w:pStyle w:val="ListParagraph"/>
              <w:numPr>
                <w:ilvl w:val="0"/>
                <w:numId w:val="18"/>
              </w:numPr>
              <w:spacing w:line="360" w:lineRule="auto"/>
              <w:rPr>
                <w:rFonts w:ascii="Arial" w:hAnsi="Arial" w:cs="Arial"/>
                <w:sz w:val="24"/>
                <w:szCs w:val="24"/>
              </w:rPr>
            </w:pPr>
            <w:r w:rsidRPr="00315FBA">
              <w:rPr>
                <w:rFonts w:ascii="Arial" w:hAnsi="Arial" w:cs="Arial"/>
                <w:sz w:val="24"/>
                <w:szCs w:val="24"/>
              </w:rPr>
              <w:t>Project Procurement Process: Project Procurement is an important practice in the construction sector. It involves the acquisition of services, materials and goods which are needed for the entire project. The approach adopted for procurement of essential components for the project can be classified into three categories: contractual (client engaging the services of contractor), departmental (client setting up and organization to execute the project and consultancy (construction manager is approved to manage the project).</w:t>
            </w:r>
          </w:p>
          <w:p w:rsidR="00971A57" w:rsidRPr="00425BF0" w:rsidRDefault="00971A57" w:rsidP="00971A57">
            <w:pPr>
              <w:spacing w:line="360" w:lineRule="auto"/>
              <w:rPr>
                <w:rFonts w:ascii="Arial" w:hAnsi="Arial" w:cs="Arial"/>
                <w:b/>
                <w:color w:val="0070C0"/>
                <w:sz w:val="24"/>
                <w:szCs w:val="24"/>
              </w:rPr>
            </w:pPr>
            <w:r w:rsidRPr="00425BF0">
              <w:rPr>
                <w:rFonts w:ascii="Arial" w:hAnsi="Arial" w:cs="Arial"/>
                <w:b/>
                <w:color w:val="0070C0"/>
                <w:sz w:val="24"/>
                <w:szCs w:val="24"/>
              </w:rPr>
              <w:t xml:space="preserve">Project Executing and Control Phase </w:t>
            </w:r>
          </w:p>
          <w:p w:rsidR="00971A57" w:rsidRDefault="00971A57" w:rsidP="00971A57">
            <w:pPr>
              <w:spacing w:line="360" w:lineRule="auto"/>
              <w:rPr>
                <w:rFonts w:ascii="Arial" w:hAnsi="Arial" w:cs="Arial"/>
                <w:sz w:val="24"/>
                <w:szCs w:val="24"/>
              </w:rPr>
            </w:pPr>
            <w:r w:rsidRPr="00AB75A2">
              <w:rPr>
                <w:rFonts w:ascii="Arial" w:hAnsi="Arial" w:cs="Arial"/>
                <w:sz w:val="24"/>
                <w:szCs w:val="24"/>
              </w:rPr>
              <w:t>On reaching this phase, the site managers and supervisors organize and coordinate all resources (human beings, materials, and equipment) to complete the construction of</w:t>
            </w:r>
            <w:r>
              <w:rPr>
                <w:rFonts w:ascii="Arial" w:hAnsi="Arial" w:cs="Arial"/>
                <w:sz w:val="24"/>
                <w:szCs w:val="24"/>
              </w:rPr>
              <w:t xml:space="preserve"> </w:t>
            </w:r>
            <w:r w:rsidRPr="00AB75A2">
              <w:rPr>
                <w:rFonts w:ascii="Arial" w:hAnsi="Arial" w:cs="Arial"/>
                <w:sz w:val="24"/>
                <w:szCs w:val="24"/>
              </w:rPr>
              <w:t xml:space="preserve">the facility. </w:t>
            </w:r>
          </w:p>
          <w:p w:rsidR="00971A57" w:rsidRDefault="00971A57" w:rsidP="00971A57">
            <w:pPr>
              <w:spacing w:line="360" w:lineRule="auto"/>
              <w:rPr>
                <w:rFonts w:ascii="Arial" w:hAnsi="Arial" w:cs="Arial"/>
                <w:color w:val="002060"/>
                <w:sz w:val="24"/>
                <w:szCs w:val="24"/>
              </w:rPr>
            </w:pPr>
            <w:r w:rsidRPr="00847E05">
              <w:rPr>
                <w:rFonts w:ascii="Arial" w:hAnsi="Arial" w:cs="Arial"/>
                <w:color w:val="002060"/>
                <w:sz w:val="24"/>
                <w:szCs w:val="24"/>
              </w:rPr>
              <w:t>Project Execution Processes</w:t>
            </w:r>
          </w:p>
          <w:p w:rsidR="00971A57" w:rsidRPr="00847E05" w:rsidRDefault="00971A57" w:rsidP="00971A57">
            <w:pPr>
              <w:spacing w:line="360" w:lineRule="auto"/>
              <w:rPr>
                <w:rFonts w:ascii="Arial" w:hAnsi="Arial" w:cs="Arial"/>
                <w:color w:val="002060"/>
                <w:sz w:val="24"/>
                <w:szCs w:val="24"/>
              </w:rPr>
            </w:pPr>
            <w:r w:rsidRPr="00847E05">
              <w:rPr>
                <w:rFonts w:ascii="Arial" w:hAnsi="Arial" w:cs="Arial"/>
                <w:sz w:val="24"/>
                <w:szCs w:val="24"/>
              </w:rPr>
              <w:t>For a large construction project, the project manager is assigned the position of project leader. He is expected to provide directions, vision, motivation and inspiration for the workforce. Other personnel are also expected to assist the project manager with leadership responsibilities in their various areas of expertise.</w:t>
            </w:r>
          </w:p>
          <w:p w:rsidR="00971A57" w:rsidRPr="00934D8C" w:rsidRDefault="00971A57" w:rsidP="00971A57">
            <w:pPr>
              <w:spacing w:line="360" w:lineRule="auto"/>
              <w:rPr>
                <w:rFonts w:ascii="Arial" w:hAnsi="Arial" w:cs="Arial"/>
                <w:sz w:val="24"/>
                <w:szCs w:val="24"/>
              </w:rPr>
            </w:pPr>
            <w:r w:rsidRPr="00934D8C">
              <w:rPr>
                <w:rFonts w:ascii="Arial" w:hAnsi="Arial" w:cs="Arial"/>
                <w:sz w:val="24"/>
                <w:szCs w:val="24"/>
              </w:rPr>
              <w:t xml:space="preserve">The functions of project executives include: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 xml:space="preserve">Project organization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 xml:space="preserve">Resources mobilization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 xml:space="preserve">Quality Assurance organization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 xml:space="preserve">Site mobilization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 xml:space="preserve">Team development </w:t>
            </w:r>
          </w:p>
          <w:p w:rsidR="00971A57" w:rsidRPr="00934D8C"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lastRenderedPageBreak/>
              <w:t xml:space="preserve">Safety management </w:t>
            </w:r>
          </w:p>
          <w:p w:rsidR="00971A57" w:rsidRDefault="00971A57" w:rsidP="00971A57">
            <w:pPr>
              <w:pStyle w:val="ListParagraph"/>
              <w:numPr>
                <w:ilvl w:val="0"/>
                <w:numId w:val="19"/>
              </w:numPr>
              <w:spacing w:line="360" w:lineRule="auto"/>
              <w:rPr>
                <w:rFonts w:ascii="Arial" w:hAnsi="Arial" w:cs="Arial"/>
                <w:sz w:val="24"/>
                <w:szCs w:val="24"/>
              </w:rPr>
            </w:pPr>
            <w:r w:rsidRPr="00934D8C">
              <w:rPr>
                <w:rFonts w:ascii="Arial" w:hAnsi="Arial" w:cs="Arial"/>
                <w:sz w:val="24"/>
                <w:szCs w:val="24"/>
              </w:rPr>
              <w:t>Information distribution</w:t>
            </w:r>
          </w:p>
          <w:p w:rsidR="00971A57" w:rsidRPr="00B804F0" w:rsidRDefault="00971A57" w:rsidP="00971A57">
            <w:pPr>
              <w:pStyle w:val="ListParagraph"/>
              <w:spacing w:line="360" w:lineRule="auto"/>
              <w:ind w:left="360"/>
              <w:rPr>
                <w:rFonts w:ascii="Arial" w:hAnsi="Arial" w:cs="Arial"/>
                <w:color w:val="002060"/>
                <w:sz w:val="24"/>
                <w:szCs w:val="24"/>
              </w:rPr>
            </w:pPr>
            <w:r w:rsidRPr="00B804F0">
              <w:rPr>
                <w:rFonts w:ascii="Arial" w:hAnsi="Arial" w:cs="Arial"/>
                <w:color w:val="002060"/>
                <w:sz w:val="24"/>
                <w:szCs w:val="24"/>
              </w:rPr>
              <w:t xml:space="preserve">Project Control Phase </w:t>
            </w:r>
          </w:p>
          <w:p w:rsidR="00971A57" w:rsidRPr="00D64640" w:rsidRDefault="00971A57" w:rsidP="00971A57">
            <w:pPr>
              <w:pStyle w:val="ListParagraph"/>
              <w:spacing w:line="360" w:lineRule="auto"/>
              <w:ind w:left="360"/>
              <w:rPr>
                <w:rFonts w:ascii="Arial" w:hAnsi="Arial" w:cs="Arial"/>
                <w:sz w:val="24"/>
                <w:szCs w:val="24"/>
              </w:rPr>
            </w:pPr>
            <w:r w:rsidRPr="00D64640">
              <w:rPr>
                <w:rFonts w:ascii="Arial" w:hAnsi="Arial" w:cs="Arial"/>
                <w:sz w:val="24"/>
                <w:szCs w:val="24"/>
              </w:rPr>
              <w:t>During this phase, the key players ensure that the project is executed according to plan in order to attain the project objectives. It may involve some elements of re-planning when it becomes necessary. The project control phase involves:</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The overall scope change control</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Resources control</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Schedule control</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Cost control</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Quality Control</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Risk response</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Performance reporting</w:t>
            </w:r>
          </w:p>
          <w:p w:rsidR="00971A57" w:rsidRPr="00D64640" w:rsidRDefault="00971A57" w:rsidP="00971A57">
            <w:pPr>
              <w:pStyle w:val="ListParagraph"/>
              <w:numPr>
                <w:ilvl w:val="0"/>
                <w:numId w:val="6"/>
              </w:numPr>
              <w:spacing w:line="360" w:lineRule="auto"/>
              <w:ind w:left="1080"/>
              <w:rPr>
                <w:rFonts w:ascii="Arial" w:hAnsi="Arial" w:cs="Arial"/>
                <w:b/>
                <w:sz w:val="24"/>
                <w:szCs w:val="24"/>
              </w:rPr>
            </w:pPr>
            <w:r w:rsidRPr="00D64640">
              <w:rPr>
                <w:rFonts w:ascii="Arial" w:hAnsi="Arial" w:cs="Arial"/>
                <w:sz w:val="24"/>
                <w:szCs w:val="24"/>
              </w:rPr>
              <w:t>Contract administration</w:t>
            </w:r>
          </w:p>
          <w:p w:rsidR="00971A57" w:rsidRPr="00AB75A2" w:rsidRDefault="00971A57" w:rsidP="00971A57">
            <w:pPr>
              <w:spacing w:line="360" w:lineRule="auto"/>
              <w:rPr>
                <w:rFonts w:ascii="Arial" w:hAnsi="Arial" w:cs="Arial"/>
                <w:b/>
                <w:color w:val="0070C0"/>
                <w:sz w:val="24"/>
                <w:szCs w:val="24"/>
              </w:rPr>
            </w:pPr>
            <w:r w:rsidRPr="00AB75A2">
              <w:rPr>
                <w:rFonts w:ascii="Arial" w:hAnsi="Arial" w:cs="Arial"/>
                <w:b/>
                <w:color w:val="0070C0"/>
                <w:sz w:val="24"/>
                <w:szCs w:val="24"/>
              </w:rPr>
              <w:t xml:space="preserve">Closing Phase </w:t>
            </w:r>
          </w:p>
          <w:p w:rsidR="00971A57" w:rsidRPr="00AB75A2" w:rsidRDefault="00971A57" w:rsidP="00971A57">
            <w:pPr>
              <w:spacing w:line="360" w:lineRule="auto"/>
              <w:rPr>
                <w:rFonts w:ascii="Arial" w:hAnsi="Arial" w:cs="Arial"/>
                <w:b/>
                <w:sz w:val="24"/>
                <w:szCs w:val="24"/>
              </w:rPr>
            </w:pPr>
            <w:r w:rsidRPr="00AB75A2">
              <w:rPr>
                <w:rFonts w:ascii="Arial" w:hAnsi="Arial" w:cs="Arial"/>
                <w:sz w:val="24"/>
                <w:szCs w:val="24"/>
              </w:rPr>
              <w:t>All necessary final tasks are undertaken before formally handing the project over to the client. The client conducts inspection and tests on the structure to ensure all objectives have been met before accepting the final product. Each project phase is made up of processes which consist of a number of tasks to undertake to produce a specific result or outcome. A process requires making supplying inputs comprising of resources. The inputs are converted into tangible and verifiable outputs or products during the lifecycle of the project.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971A57" w:rsidRDefault="00971A5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71A57" w:rsidP="00A851DA">
            <w:pPr>
              <w:rPr>
                <w:rFonts w:cs="Bliss-Regular"/>
                <w:color w:val="000000"/>
              </w:rPr>
            </w:pPr>
            <w:r>
              <w:rPr>
                <w:rFonts w:cs="Bliss-Regular"/>
                <w:color w:val="000000"/>
              </w:rPr>
              <w:t>HIRA FAHIM</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71A57" w:rsidP="00A851DA">
            <w:pPr>
              <w:rPr>
                <w:rFonts w:cs="Bliss-Regular"/>
                <w:color w:val="000000"/>
              </w:rPr>
            </w:pPr>
            <w:r>
              <w:rPr>
                <w:rFonts w:cs="Bliss-Regular"/>
                <w:color w:val="000000"/>
              </w:rPr>
              <w:t>05/02/2017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3ED5" w:rsidRDefault="00C23ED5" w:rsidP="00CB4D0A">
      <w:pPr>
        <w:spacing w:after="0" w:line="240" w:lineRule="auto"/>
      </w:pPr>
      <w:r>
        <w:separator/>
      </w:r>
    </w:p>
  </w:endnote>
  <w:endnote w:type="continuationSeparator" w:id="0">
    <w:p w:rsidR="00C23ED5" w:rsidRDefault="00C23ED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3ED5" w:rsidRDefault="00C23ED5" w:rsidP="00CB4D0A">
      <w:pPr>
        <w:spacing w:after="0" w:line="240" w:lineRule="auto"/>
      </w:pPr>
      <w:r>
        <w:separator/>
      </w:r>
    </w:p>
  </w:footnote>
  <w:footnote w:type="continuationSeparator" w:id="0">
    <w:p w:rsidR="00C23ED5" w:rsidRDefault="00C23ED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43254"/>
    <w:multiLevelType w:val="hybridMultilevel"/>
    <w:tmpl w:val="1110F7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14790E55"/>
    <w:multiLevelType w:val="hybridMultilevel"/>
    <w:tmpl w:val="0C4AEE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A9455B7"/>
    <w:multiLevelType w:val="hybridMultilevel"/>
    <w:tmpl w:val="1B96A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C161CF9"/>
    <w:multiLevelType w:val="hybridMultilevel"/>
    <w:tmpl w:val="7A0200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2E361522"/>
    <w:multiLevelType w:val="hybridMultilevel"/>
    <w:tmpl w:val="FB5EDB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E5F2514"/>
    <w:multiLevelType w:val="hybridMultilevel"/>
    <w:tmpl w:val="494E90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309A4A6F"/>
    <w:multiLevelType w:val="hybridMultilevel"/>
    <w:tmpl w:val="957889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9744882"/>
    <w:multiLevelType w:val="hybridMultilevel"/>
    <w:tmpl w:val="754C818C"/>
    <w:lvl w:ilvl="0" w:tplc="08090015">
      <w:start w:val="1"/>
      <w:numFmt w:val="upperLetter"/>
      <w:lvlText w:val="%1."/>
      <w:lvlJc w:val="left"/>
      <w:pPr>
        <w:ind w:left="720" w:hanging="360"/>
      </w:pPr>
    </w:lvl>
    <w:lvl w:ilvl="1" w:tplc="9BA23FCE">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C361EA7"/>
    <w:multiLevelType w:val="hybridMultilevel"/>
    <w:tmpl w:val="41EA29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C5D0AE9"/>
    <w:multiLevelType w:val="hybridMultilevel"/>
    <w:tmpl w:val="06F67144"/>
    <w:lvl w:ilvl="0" w:tplc="0809001B">
      <w:start w:val="1"/>
      <w:numFmt w:val="lowerRoman"/>
      <w:lvlText w:val="%1."/>
      <w:lvlJc w:val="right"/>
      <w:pPr>
        <w:ind w:left="720" w:hanging="360"/>
      </w:pPr>
    </w:lvl>
    <w:lvl w:ilvl="1" w:tplc="271EF99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1C5721D"/>
    <w:multiLevelType w:val="hybridMultilevel"/>
    <w:tmpl w:val="451CBB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442876C6"/>
    <w:multiLevelType w:val="hybridMultilevel"/>
    <w:tmpl w:val="CE94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45FD46E5"/>
    <w:multiLevelType w:val="hybridMultilevel"/>
    <w:tmpl w:val="EDEC0ED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951317D"/>
    <w:multiLevelType w:val="hybridMultilevel"/>
    <w:tmpl w:val="9F38AE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6C6C3D76"/>
    <w:multiLevelType w:val="hybridMultilevel"/>
    <w:tmpl w:val="241A44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26558BF"/>
    <w:multiLevelType w:val="hybridMultilevel"/>
    <w:tmpl w:val="CF629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9B03616"/>
    <w:multiLevelType w:val="hybridMultilevel"/>
    <w:tmpl w:val="8A1A72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E11C49"/>
    <w:multiLevelType w:val="hybridMultilevel"/>
    <w:tmpl w:val="BF6C1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8"/>
  </w:num>
  <w:num w:numId="4">
    <w:abstractNumId w:val="0"/>
  </w:num>
  <w:num w:numId="5">
    <w:abstractNumId w:val="5"/>
  </w:num>
  <w:num w:numId="6">
    <w:abstractNumId w:val="10"/>
  </w:num>
  <w:num w:numId="7">
    <w:abstractNumId w:val="15"/>
  </w:num>
  <w:num w:numId="8">
    <w:abstractNumId w:val="7"/>
  </w:num>
  <w:num w:numId="9">
    <w:abstractNumId w:val="12"/>
  </w:num>
  <w:num w:numId="10">
    <w:abstractNumId w:val="11"/>
  </w:num>
  <w:num w:numId="11">
    <w:abstractNumId w:val="2"/>
  </w:num>
  <w:num w:numId="12">
    <w:abstractNumId w:val="14"/>
  </w:num>
  <w:num w:numId="13">
    <w:abstractNumId w:val="3"/>
  </w:num>
  <w:num w:numId="14">
    <w:abstractNumId w:val="4"/>
  </w:num>
  <w:num w:numId="15">
    <w:abstractNumId w:val="16"/>
  </w:num>
  <w:num w:numId="16">
    <w:abstractNumId w:val="17"/>
  </w:num>
  <w:num w:numId="17">
    <w:abstractNumId w:val="6"/>
  </w:num>
  <w:num w:numId="18">
    <w:abstractNumId w:val="1"/>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71A57"/>
    <w:rsid w:val="00983942"/>
    <w:rsid w:val="009C37E0"/>
    <w:rsid w:val="009E41F4"/>
    <w:rsid w:val="00A14B66"/>
    <w:rsid w:val="00A65CF7"/>
    <w:rsid w:val="00A81AB4"/>
    <w:rsid w:val="00A851DA"/>
    <w:rsid w:val="00AC7D5B"/>
    <w:rsid w:val="00AE1481"/>
    <w:rsid w:val="00B0415E"/>
    <w:rsid w:val="00B04678"/>
    <w:rsid w:val="00BC46DF"/>
    <w:rsid w:val="00C03577"/>
    <w:rsid w:val="00C23ED5"/>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200D"/>
    <w:rsid w:val="00E54832"/>
    <w:rsid w:val="00E56A90"/>
    <w:rsid w:val="00E641CC"/>
    <w:rsid w:val="00EA30AB"/>
    <w:rsid w:val="00EB3925"/>
    <w:rsid w:val="00ED5D5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2F6110-8C2C-4394-B2E1-A93BEB6E4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2543</Words>
  <Characters>14499</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 gilchrist</cp:lastModifiedBy>
  <cp:revision>2</cp:revision>
  <dcterms:created xsi:type="dcterms:W3CDTF">2017-02-05T02:00:00Z</dcterms:created>
  <dcterms:modified xsi:type="dcterms:W3CDTF">2017-02-05T02:00:00Z</dcterms:modified>
</cp:coreProperties>
</file>