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FA7" w:rsidRPr="00B0415E" w:rsidRDefault="00D87FA7" w:rsidP="00D87FA7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D87FA7" w:rsidRDefault="00D87FA7" w:rsidP="00D87FA7">
      <w:pPr>
        <w:rPr>
          <w:lang w:val="en-US"/>
        </w:rPr>
      </w:pPr>
      <w:r w:rsidRPr="004C4E8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1312;mso-width-relative:margin;mso-height-relative:margin" stroked="f">
            <v:textbox>
              <w:txbxContent>
                <w:p w:rsidR="00D87FA7" w:rsidRDefault="00D87FA7" w:rsidP="00D87FA7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D87FA7" w:rsidRDefault="00D87FA7" w:rsidP="00D87FA7"/>
              </w:txbxContent>
            </v:textbox>
          </v:shape>
        </w:pict>
      </w:r>
    </w:p>
    <w:p w:rsidR="00D87FA7" w:rsidRDefault="00D87FA7" w:rsidP="00D87FA7">
      <w:pPr>
        <w:rPr>
          <w:lang w:val="en-US"/>
        </w:rPr>
      </w:pPr>
    </w:p>
    <w:p w:rsidR="00D87FA7" w:rsidRDefault="00D87FA7" w:rsidP="00D87FA7">
      <w:pPr>
        <w:rPr>
          <w:lang w:val="en-US"/>
        </w:rPr>
      </w:pPr>
    </w:p>
    <w:p w:rsidR="00D87FA7" w:rsidRDefault="00D87FA7" w:rsidP="00D87FA7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D87FA7" w:rsidRPr="00B0415E" w:rsidTr="003421B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A7" w:rsidRPr="00B0415E" w:rsidRDefault="00832526" w:rsidP="003421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VICTOR BABA GANA</w:t>
            </w:r>
          </w:p>
        </w:tc>
      </w:tr>
      <w:tr w:rsidR="00D87FA7" w:rsidRPr="00B0415E" w:rsidTr="003421B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FA7" w:rsidRPr="00B0415E" w:rsidRDefault="00D87FA7" w:rsidP="003421B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D87FA7" w:rsidRPr="00B0415E" w:rsidTr="003421B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A7" w:rsidRPr="00B0415E" w:rsidRDefault="00832526" w:rsidP="003421B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TRAVEL AND TOURISM (SHORT COURSE)</w:t>
            </w:r>
          </w:p>
        </w:tc>
      </w:tr>
      <w:tr w:rsidR="00D87FA7" w:rsidRPr="00B0415E" w:rsidTr="003421B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FA7" w:rsidRPr="00B0415E" w:rsidRDefault="00D87FA7" w:rsidP="003421BA"/>
        </w:tc>
      </w:tr>
    </w:tbl>
    <w:p w:rsidR="00D87FA7" w:rsidRDefault="00D87FA7" w:rsidP="00D87FA7">
      <w:pPr>
        <w:rPr>
          <w:b/>
          <w:lang w:val="en-US"/>
        </w:rPr>
      </w:pPr>
    </w:p>
    <w:p w:rsidR="00D87FA7" w:rsidRDefault="00D87FA7" w:rsidP="00D87FA7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D87FA7" w:rsidRDefault="00D87FA7" w:rsidP="00D87FA7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D87FA7" w:rsidRPr="00443E6F" w:rsidRDefault="00D87FA7" w:rsidP="00D87FA7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D87FA7" w:rsidTr="003421BA">
        <w:tc>
          <w:tcPr>
            <w:tcW w:w="9242" w:type="dxa"/>
          </w:tcPr>
          <w:p w:rsidR="00D87FA7" w:rsidRPr="00CC2FB3" w:rsidRDefault="00D87FA7" w:rsidP="003421B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D87FA7" w:rsidRDefault="00D87FA7" w:rsidP="003421BA">
            <w:pPr>
              <w:rPr>
                <w:b/>
              </w:rPr>
            </w:pPr>
          </w:p>
          <w:p w:rsidR="00D87FA7" w:rsidRDefault="003876F1" w:rsidP="003421BA">
            <w:pPr>
              <w:rPr>
                <w:b/>
              </w:rPr>
            </w:pPr>
            <w:r>
              <w:rPr>
                <w:b/>
              </w:rPr>
              <w:t>Answer to Question 1</w:t>
            </w:r>
          </w:p>
          <w:p w:rsidR="003876F1" w:rsidRDefault="003876F1" w:rsidP="003421BA">
            <w:pPr>
              <w:rPr>
                <w:b/>
              </w:rPr>
            </w:pPr>
            <w:r>
              <w:rPr>
                <w:b/>
              </w:rPr>
              <w:t xml:space="preserve">Sports tourism is the activity of travelling from one location to </w:t>
            </w:r>
            <w:r w:rsidR="0084669A">
              <w:rPr>
                <w:b/>
              </w:rPr>
              <w:t>another mainly</w:t>
            </w:r>
            <w:r w:rsidR="00CC6B5F">
              <w:rPr>
                <w:b/>
              </w:rPr>
              <w:t xml:space="preserve"> to watch or participate in sports competition or activities. It is an act of travelling to be an audience </w:t>
            </w:r>
            <w:r w:rsidR="0084669A">
              <w:rPr>
                <w:b/>
              </w:rPr>
              <w:t>member of</w:t>
            </w:r>
            <w:r w:rsidR="00CC6B5F">
              <w:rPr>
                <w:b/>
              </w:rPr>
              <w:t xml:space="preserve"> a sports competition or game of any kind for enjoyment or leisure.</w:t>
            </w:r>
            <w:r w:rsidR="0084669A">
              <w:rPr>
                <w:b/>
              </w:rPr>
              <w:t xml:space="preserve"> E.g travelling from United Kingdom  to United states to  watch friendly football match,  basketball, swimming, volleyball, tennis, badminton e.t.c </w:t>
            </w:r>
          </w:p>
          <w:p w:rsidR="00D3301F" w:rsidRDefault="00D3301F" w:rsidP="003421BA">
            <w:pPr>
              <w:rPr>
                <w:b/>
              </w:rPr>
            </w:pPr>
          </w:p>
          <w:p w:rsidR="00D3301F" w:rsidRDefault="00D3301F" w:rsidP="00D3301F">
            <w:pPr>
              <w:rPr>
                <w:b/>
              </w:rPr>
            </w:pPr>
            <w:r>
              <w:rPr>
                <w:b/>
              </w:rPr>
              <w:t xml:space="preserve">Answer to Question </w:t>
            </w:r>
            <w:r w:rsidR="00157F23">
              <w:rPr>
                <w:b/>
              </w:rPr>
              <w:t>2</w:t>
            </w:r>
          </w:p>
          <w:p w:rsidR="00D87FA7" w:rsidRDefault="002B36B8" w:rsidP="003421BA">
            <w:pPr>
              <w:rPr>
                <w:b/>
              </w:rPr>
            </w:pPr>
            <w:r>
              <w:rPr>
                <w:b/>
              </w:rPr>
              <w:t xml:space="preserve">The difference between inbound tourism and outbound tourism is that, while inbound tourism refers to tourists </w:t>
            </w:r>
            <w:r w:rsidR="00560ECA">
              <w:rPr>
                <w:b/>
              </w:rPr>
              <w:t xml:space="preserve">entering a </w:t>
            </w:r>
            <w:r>
              <w:rPr>
                <w:b/>
              </w:rPr>
              <w:t xml:space="preserve">country for leisure, business, family mission, meeting, sports </w:t>
            </w:r>
            <w:r w:rsidR="00560ECA">
              <w:rPr>
                <w:b/>
              </w:rPr>
              <w:t xml:space="preserve">and other leisure or enjoyment. Simply put inbound tourism is when people from other countries visit your own country for leisure, while </w:t>
            </w:r>
            <w:r>
              <w:rPr>
                <w:b/>
              </w:rPr>
              <w:t xml:space="preserve">outbound tourism refers </w:t>
            </w:r>
            <w:r w:rsidR="00560ECA">
              <w:rPr>
                <w:b/>
              </w:rPr>
              <w:t>to the activities of tourists leaving their own country of origin for another for leisure and enjoyment.</w:t>
            </w:r>
            <w:r w:rsidR="0044769B">
              <w:rPr>
                <w:b/>
              </w:rPr>
              <w:t xml:space="preserve"> </w:t>
            </w:r>
          </w:p>
          <w:p w:rsidR="00D87FA7" w:rsidRDefault="0044769B" w:rsidP="003421BA">
            <w:pPr>
              <w:rPr>
                <w:b/>
              </w:rPr>
            </w:pPr>
            <w:r>
              <w:rPr>
                <w:b/>
              </w:rPr>
              <w:t>Thus, if I am leaving Nigeria to London for leisure and enjoyment, by the time I will be leaving Nigeria, I can be refer to as outbound tourist, while my arrival in United Kingdom can be refer to as inbound tourist</w:t>
            </w:r>
          </w:p>
          <w:p w:rsidR="00811C2E" w:rsidRDefault="00811C2E" w:rsidP="003421BA">
            <w:pPr>
              <w:rPr>
                <w:b/>
              </w:rPr>
            </w:pPr>
          </w:p>
          <w:p w:rsidR="004D6306" w:rsidRDefault="00811C2E" w:rsidP="00811C2E">
            <w:pPr>
              <w:rPr>
                <w:b/>
              </w:rPr>
            </w:pPr>
            <w:r>
              <w:rPr>
                <w:b/>
              </w:rPr>
              <w:t>Answer to Question 3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Employee motivation for a better result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Training of employees by acquainting them with the inbound and outbound tourism procedures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Designing products according to market tastes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 xml:space="preserve">Responding to mails and intended tourists questions 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Cash discounts to intending tourists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Availability of security services to secure tourists</w:t>
            </w:r>
          </w:p>
          <w:p w:rsidR="004D6306" w:rsidRDefault="004D6306" w:rsidP="00811C2E">
            <w:pPr>
              <w:rPr>
                <w:b/>
              </w:rPr>
            </w:pPr>
            <w:r>
              <w:rPr>
                <w:b/>
              </w:rPr>
              <w:t>Availability of highly skilled tour guides who can speak fluent language of the intending tourist</w:t>
            </w:r>
          </w:p>
          <w:p w:rsidR="00811C2E" w:rsidRDefault="00811C2E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0F3EE3" w:rsidRDefault="000F3EE3" w:rsidP="003421BA">
            <w:pPr>
              <w:rPr>
                <w:b/>
              </w:rPr>
            </w:pPr>
          </w:p>
          <w:p w:rsidR="000F3EE3" w:rsidRDefault="000F3EE3" w:rsidP="003421BA">
            <w:pPr>
              <w:rPr>
                <w:b/>
              </w:rPr>
            </w:pPr>
            <w:r>
              <w:rPr>
                <w:b/>
              </w:rPr>
              <w:t>Answer to Question 4</w:t>
            </w:r>
          </w:p>
          <w:p w:rsidR="000F3EE3" w:rsidRDefault="000F3EE3" w:rsidP="000F3EE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Hotel suppliers are the </w:t>
            </w:r>
            <w:r w:rsidR="00FA4A6C">
              <w:rPr>
                <w:b/>
              </w:rPr>
              <w:t>establishment that provides</w:t>
            </w:r>
            <w:r>
              <w:rPr>
                <w:b/>
              </w:rPr>
              <w:t xml:space="preserve"> accommodation, meals and other services to guests and tourists. These hotels</w:t>
            </w:r>
            <w:r w:rsidR="00FA4A6C">
              <w:rPr>
                <w:b/>
              </w:rPr>
              <w:t xml:space="preserve"> </w:t>
            </w:r>
            <w:r w:rsidR="00005C1F">
              <w:rPr>
                <w:b/>
              </w:rPr>
              <w:t xml:space="preserve">ranges from one star to five star and their ratings may vary from one country and continent to the other for instance in Nigeria, we have </w:t>
            </w:r>
            <w:r w:rsidR="002440BA">
              <w:rPr>
                <w:b/>
              </w:rPr>
              <w:t xml:space="preserve">Sheraton Hotel, intercontinental hotels, Eko  hotel and suites , Transcorp Hilton are some of the top leading five star hotels </w:t>
            </w:r>
          </w:p>
          <w:p w:rsidR="00005C1F" w:rsidRDefault="00005C1F" w:rsidP="000F3EE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Airlines suppliers are the companies that operates a fleet of airplanes for conveying people  and tourist that are travelling from one place to the other either for inbound, outbound and domestics tourism.</w:t>
            </w:r>
            <w:r w:rsidR="002440BA">
              <w:rPr>
                <w:b/>
              </w:rPr>
              <w:t xml:space="preserve"> For instance British Airways is an example of an airline supplier.</w:t>
            </w:r>
          </w:p>
          <w:p w:rsidR="002440BA" w:rsidRDefault="002440BA" w:rsidP="000F3EE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Mall suppliers are the establishments and businesses with a large variety of stores where tourists can call in for shopping, entertainment or relaxation.</w:t>
            </w:r>
          </w:p>
          <w:p w:rsidR="002440BA" w:rsidRPr="000F3EE3" w:rsidRDefault="002440BA" w:rsidP="000F3EE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Cultural attraction suppliers refers to the activities of making available the culture, the lifestyle, the history, religion, philosophy , arts and </w:t>
            </w:r>
            <w:r w:rsidR="00CB6942">
              <w:rPr>
                <w:b/>
              </w:rPr>
              <w:t xml:space="preserve">culture of the people to tourist through drama, local show, museums, art galleries  and  artifacts </w:t>
            </w: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  <w:p w:rsidR="00D87FA7" w:rsidRDefault="00D87FA7" w:rsidP="003421BA">
            <w:pPr>
              <w:rPr>
                <w:b/>
              </w:rPr>
            </w:pPr>
          </w:p>
        </w:tc>
      </w:tr>
    </w:tbl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D87FA7" w:rsidRPr="00B0415E" w:rsidRDefault="00D87FA7" w:rsidP="00D87FA7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D87FA7" w:rsidRPr="00B0415E" w:rsidTr="003421BA">
        <w:tc>
          <w:tcPr>
            <w:tcW w:w="2310" w:type="dxa"/>
            <w:shd w:val="clear" w:color="auto" w:fill="D9D9D9" w:themeFill="background1" w:themeFillShade="D9"/>
          </w:tcPr>
          <w:p w:rsidR="00D87FA7" w:rsidRPr="00B0415E" w:rsidRDefault="00D87FA7" w:rsidP="003421B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D87FA7" w:rsidRPr="00B0415E" w:rsidRDefault="00D87FA7" w:rsidP="003421B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D87FA7" w:rsidRPr="00B0415E" w:rsidRDefault="00D87FA7" w:rsidP="003421B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D87FA7" w:rsidRPr="00B0415E" w:rsidRDefault="00D87FA7" w:rsidP="003421BA">
            <w:pPr>
              <w:rPr>
                <w:rFonts w:cs="Bliss-Regular"/>
                <w:color w:val="000000"/>
              </w:rPr>
            </w:pPr>
          </w:p>
        </w:tc>
      </w:tr>
    </w:tbl>
    <w:p w:rsidR="00D87FA7" w:rsidRPr="00B0415E" w:rsidRDefault="00D87FA7" w:rsidP="00D87FA7">
      <w:pPr>
        <w:rPr>
          <w:rFonts w:cs="Bliss-Regular"/>
          <w:color w:val="000000"/>
          <w:lang w:val="en-US"/>
        </w:rPr>
      </w:pPr>
    </w:p>
    <w:p w:rsidR="00D87FA7" w:rsidRPr="00B0415E" w:rsidRDefault="00D87FA7" w:rsidP="00D87FA7">
      <w:pPr>
        <w:rPr>
          <w:rFonts w:cs="Bliss-Regular"/>
          <w:color w:val="000000"/>
          <w:lang w:val="en-US"/>
        </w:rPr>
      </w:pPr>
    </w:p>
    <w:p w:rsidR="00D87FA7" w:rsidRPr="00B0415E" w:rsidRDefault="00D87FA7" w:rsidP="00D87FA7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D87FA7" w:rsidRPr="00B0415E" w:rsidTr="003421B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D87FA7" w:rsidRPr="00B0415E" w:rsidRDefault="00D87FA7" w:rsidP="003421BA">
            <w:pPr>
              <w:rPr>
                <w:rFonts w:cs="Times New Roman"/>
                <w:szCs w:val="32"/>
              </w:rPr>
            </w:pPr>
          </w:p>
        </w:tc>
      </w:tr>
      <w:tr w:rsidR="00D87FA7" w:rsidRPr="00B0415E" w:rsidTr="003421BA">
        <w:tc>
          <w:tcPr>
            <w:tcW w:w="4621" w:type="dxa"/>
            <w:shd w:val="clear" w:color="auto" w:fill="D9D9D9" w:themeFill="background1" w:themeFillShade="D9"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D87FA7" w:rsidRPr="00B0415E" w:rsidRDefault="00D87FA7" w:rsidP="003421BA">
            <w:pPr>
              <w:rPr>
                <w:rFonts w:cs="Times New Roman"/>
                <w:szCs w:val="32"/>
              </w:rPr>
            </w:pPr>
          </w:p>
        </w:tc>
      </w:tr>
      <w:tr w:rsidR="00D87FA7" w:rsidRPr="00B0415E" w:rsidTr="003421BA">
        <w:tc>
          <w:tcPr>
            <w:tcW w:w="4621" w:type="dxa"/>
            <w:shd w:val="clear" w:color="auto" w:fill="D9D9D9" w:themeFill="background1" w:themeFillShade="D9"/>
          </w:tcPr>
          <w:p w:rsidR="00D87FA7" w:rsidRPr="00B0415E" w:rsidRDefault="00D87FA7" w:rsidP="003421B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D87FA7" w:rsidRPr="00B0415E" w:rsidRDefault="00D87FA7" w:rsidP="003421BA">
            <w:pPr>
              <w:rPr>
                <w:rFonts w:cs="Times New Roman"/>
                <w:szCs w:val="32"/>
              </w:rPr>
            </w:pPr>
          </w:p>
        </w:tc>
      </w:tr>
    </w:tbl>
    <w:p w:rsidR="00D87FA7" w:rsidRDefault="00D87FA7" w:rsidP="00D87FA7">
      <w:pPr>
        <w:rPr>
          <w:rFonts w:cs="Times New Roman"/>
          <w:sz w:val="24"/>
          <w:szCs w:val="32"/>
        </w:rPr>
      </w:pPr>
    </w:p>
    <w:p w:rsidR="00D87FA7" w:rsidRDefault="00D87FA7" w:rsidP="00D87FA7">
      <w:pPr>
        <w:rPr>
          <w:rFonts w:cs="Times New Roman"/>
          <w:sz w:val="24"/>
          <w:szCs w:val="32"/>
        </w:rPr>
      </w:pPr>
    </w:p>
    <w:p w:rsidR="00D87FA7" w:rsidRDefault="00D87FA7" w:rsidP="00D87FA7">
      <w:pPr>
        <w:rPr>
          <w:rFonts w:cs="Times New Roman"/>
          <w:sz w:val="24"/>
          <w:szCs w:val="32"/>
        </w:rPr>
      </w:pPr>
    </w:p>
    <w:p w:rsidR="00D87FA7" w:rsidRDefault="00D87FA7" w:rsidP="00D87FA7">
      <w:pPr>
        <w:rPr>
          <w:rFonts w:cs="Times New Roman"/>
          <w:sz w:val="24"/>
          <w:szCs w:val="32"/>
        </w:rPr>
      </w:pPr>
    </w:p>
    <w:sectPr w:rsidR="00D87FA7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04F" w:rsidRDefault="0029504F" w:rsidP="00CB48C5">
      <w:pPr>
        <w:spacing w:after="0" w:line="240" w:lineRule="auto"/>
      </w:pPr>
      <w:r>
        <w:separator/>
      </w:r>
    </w:p>
  </w:endnote>
  <w:endnote w:type="continuationSeparator" w:id="1">
    <w:p w:rsidR="0029504F" w:rsidRDefault="0029504F" w:rsidP="00CB4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04F" w:rsidRDefault="0029504F" w:rsidP="00CB48C5">
      <w:pPr>
        <w:spacing w:after="0" w:line="240" w:lineRule="auto"/>
      </w:pPr>
      <w:r>
        <w:separator/>
      </w:r>
    </w:p>
  </w:footnote>
  <w:footnote w:type="continuationSeparator" w:id="1">
    <w:p w:rsidR="0029504F" w:rsidRDefault="0029504F" w:rsidP="00CB4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0103D"/>
    <w:multiLevelType w:val="hybridMultilevel"/>
    <w:tmpl w:val="A7760ACE"/>
    <w:lvl w:ilvl="0" w:tplc="3774CF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FA7"/>
    <w:rsid w:val="00005C1F"/>
    <w:rsid w:val="000F3EE3"/>
    <w:rsid w:val="00157F23"/>
    <w:rsid w:val="001659EA"/>
    <w:rsid w:val="002440BA"/>
    <w:rsid w:val="0029504F"/>
    <w:rsid w:val="002B36B8"/>
    <w:rsid w:val="003876F1"/>
    <w:rsid w:val="0044769B"/>
    <w:rsid w:val="004D6306"/>
    <w:rsid w:val="00560ECA"/>
    <w:rsid w:val="00811C2E"/>
    <w:rsid w:val="00832526"/>
    <w:rsid w:val="0084669A"/>
    <w:rsid w:val="00CB48C5"/>
    <w:rsid w:val="00CB6942"/>
    <w:rsid w:val="00CC6B5F"/>
    <w:rsid w:val="00D3301F"/>
    <w:rsid w:val="00D87FA7"/>
    <w:rsid w:val="00FA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87F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87FA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3E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B4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8C5"/>
  </w:style>
  <w:style w:type="paragraph" w:styleId="Footer">
    <w:name w:val="footer"/>
    <w:basedOn w:val="Normal"/>
    <w:link w:val="FooterChar"/>
    <w:uiPriority w:val="99"/>
    <w:semiHidden/>
    <w:unhideWhenUsed/>
    <w:rsid w:val="00CB4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8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2017-03-06T13:34:00Z</dcterms:created>
  <dcterms:modified xsi:type="dcterms:W3CDTF">2017-03-06T14:42:00Z</dcterms:modified>
</cp:coreProperties>
</file>