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F70F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3D65">
            <w:pPr>
              <w:pStyle w:val="Default"/>
              <w:rPr>
                <w:rFonts w:asciiTheme="minorHAnsi" w:hAnsiTheme="minorHAnsi"/>
              </w:rPr>
            </w:pPr>
            <w:r>
              <w:rPr>
                <w:rFonts w:asciiTheme="minorHAnsi" w:hAnsiTheme="minorHAnsi"/>
              </w:rPr>
              <w:t>Martin Parry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3D65">
            <w:pPr>
              <w:pStyle w:val="Default"/>
              <w:rPr>
                <w:rFonts w:asciiTheme="minorHAnsi" w:hAnsiTheme="minorHAnsi"/>
              </w:rPr>
            </w:pPr>
            <w:r>
              <w:rPr>
                <w:rFonts w:asciiTheme="minorHAnsi" w:hAnsiTheme="minorHAnsi"/>
              </w:rPr>
              <w:t>1554</w:t>
            </w:r>
          </w:p>
        </w:tc>
      </w:tr>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3D65" w:rsidP="00B33D65">
            <w:pPr>
              <w:pStyle w:val="Default"/>
              <w:rPr>
                <w:rFonts w:asciiTheme="minorHAnsi" w:hAnsiTheme="minorHAnsi"/>
              </w:rPr>
            </w:pPr>
            <w:r>
              <w:rPr>
                <w:rFonts w:asciiTheme="minorHAnsi" w:hAnsiTheme="minorHAnsi"/>
                <w:highlight w:val="cyan"/>
              </w:rPr>
              <w:t>Diploma in Forensic Accounting</w:t>
            </w:r>
          </w:p>
        </w:tc>
      </w:tr>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2023F">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lang w:val="en-GB"/>
              </w:rPr>
            </w:pPr>
          </w:p>
          <w:p w:rsidR="0024670B" w:rsidRPr="00E90A8B" w:rsidRDefault="0024670B" w:rsidP="0024670B">
            <w:pPr>
              <w:spacing w:line="360" w:lineRule="auto"/>
              <w:ind w:firstLine="720"/>
              <w:rPr>
                <w:rFonts w:ascii="Arial" w:hAnsi="Arial" w:cs="Arial"/>
                <w:b/>
                <w:u w:val="single"/>
              </w:rPr>
            </w:pPr>
            <w:r w:rsidRPr="00E90A8B">
              <w:rPr>
                <w:rFonts w:ascii="Arial" w:hAnsi="Arial" w:cs="Arial"/>
                <w:b/>
                <w:u w:val="single"/>
              </w:rPr>
              <w:t>Question 1.1</w:t>
            </w:r>
          </w:p>
          <w:p w:rsidR="0024670B" w:rsidRDefault="0024670B" w:rsidP="0024670B">
            <w:pPr>
              <w:spacing w:line="360" w:lineRule="auto"/>
              <w:ind w:firstLine="720"/>
              <w:rPr>
                <w:rFonts w:ascii="Arial" w:hAnsi="Arial" w:cs="Arial"/>
                <w:b/>
                <w:u w:val="single"/>
              </w:rPr>
            </w:pPr>
            <w:r>
              <w:rPr>
                <w:rFonts w:ascii="Arial" w:hAnsi="Arial" w:cs="Arial"/>
                <w:b/>
                <w:u w:val="single"/>
              </w:rPr>
              <w:t>What is computer forensics?</w:t>
            </w:r>
          </w:p>
          <w:p w:rsidR="0024670B" w:rsidRDefault="0024670B" w:rsidP="0024670B">
            <w:pPr>
              <w:spacing w:line="360" w:lineRule="auto"/>
              <w:ind w:firstLine="720"/>
              <w:rPr>
                <w:rFonts w:ascii="Arial" w:hAnsi="Arial" w:cs="Arial"/>
                <w:b/>
                <w:u w:val="single"/>
              </w:rPr>
            </w:pPr>
          </w:p>
          <w:p w:rsidR="0024670B" w:rsidRDefault="0024670B" w:rsidP="0024670B">
            <w:pPr>
              <w:pStyle w:val="NormalWeb"/>
              <w:shd w:val="clear" w:color="auto" w:fill="FFFFFF"/>
              <w:spacing w:before="0" w:beforeAutospacing="0" w:after="0" w:afterAutospacing="0" w:line="360" w:lineRule="auto"/>
              <w:ind w:firstLine="720"/>
              <w:rPr>
                <w:rFonts w:ascii="Arial" w:hAnsi="Arial" w:cs="Arial"/>
              </w:rPr>
            </w:pPr>
            <w:r w:rsidRPr="002F1360">
              <w:rPr>
                <w:rFonts w:ascii="Arial" w:hAnsi="Arial" w:cs="Arial"/>
              </w:rPr>
              <w:t xml:space="preserve">The </w:t>
            </w:r>
            <w:r>
              <w:rPr>
                <w:rFonts w:ascii="Arial" w:hAnsi="Arial" w:cs="Arial"/>
              </w:rPr>
              <w:t>US state department defined computer forensics as, ‘the use of scientifically derived and proven methods towards the preservation, collection, validation, identification, analysis, interpretation, documentation and presentation of digital evidence derived from digital sources for the purpose of facilitating or furthering the reconstruction of events.” This is quite a long definition for something the Government obviously deem extremely important.</w:t>
            </w:r>
          </w:p>
          <w:p w:rsidR="0024670B" w:rsidRDefault="0024670B" w:rsidP="0024670B">
            <w:pPr>
              <w:pStyle w:val="NormalWeb"/>
              <w:shd w:val="clear" w:color="auto" w:fill="FFFFFF"/>
              <w:spacing w:before="0" w:beforeAutospacing="0" w:after="0" w:afterAutospacing="0" w:line="360" w:lineRule="auto"/>
              <w:ind w:firstLine="720"/>
              <w:rPr>
                <w:rFonts w:ascii="Arial" w:hAnsi="Arial" w:cs="Arial"/>
              </w:rPr>
            </w:pPr>
          </w:p>
          <w:p w:rsidR="0024670B" w:rsidRPr="008635D6" w:rsidRDefault="0024670B" w:rsidP="0024670B">
            <w:pPr>
              <w:pStyle w:val="NormalWeb"/>
              <w:shd w:val="clear" w:color="auto" w:fill="FFFFFF"/>
              <w:spacing w:before="0" w:beforeAutospacing="0" w:after="0" w:afterAutospacing="0" w:line="360" w:lineRule="auto"/>
              <w:ind w:firstLine="720"/>
              <w:rPr>
                <w:rFonts w:ascii="Arial" w:hAnsi="Arial" w:cs="Arial"/>
              </w:rPr>
            </w:pPr>
            <w:r>
              <w:rPr>
                <w:rFonts w:ascii="Arial" w:hAnsi="Arial" w:cs="Arial"/>
              </w:rPr>
              <w:t>It was so important to them that in the year 20114 they established, t</w:t>
            </w:r>
            <w:r w:rsidRPr="008635D6">
              <w:rPr>
                <w:rFonts w:ascii="Arial" w:hAnsi="Arial" w:cs="Arial"/>
              </w:rPr>
              <w:t>he Computer Investigations and Forensics Branch</w:t>
            </w:r>
            <w:r>
              <w:rPr>
                <w:rFonts w:ascii="Arial" w:hAnsi="Arial" w:cs="Arial"/>
              </w:rPr>
              <w:t xml:space="preserve">. This organisation was established to </w:t>
            </w:r>
            <w:r w:rsidRPr="008635D6">
              <w:rPr>
                <w:rFonts w:ascii="Arial" w:hAnsi="Arial" w:cs="Arial"/>
              </w:rPr>
              <w:t>help Diplomatic Security (DS) investigators confront a rapid increase in crimes involving computers and other electronic technologies</w:t>
            </w:r>
            <w:r>
              <w:rPr>
                <w:rFonts w:ascii="Arial" w:hAnsi="Arial" w:cs="Arial"/>
              </w:rPr>
              <w:t xml:space="preserve">. A year later, </w:t>
            </w:r>
            <w:r w:rsidRPr="008635D6">
              <w:rPr>
                <w:rFonts w:ascii="Arial" w:hAnsi="Arial" w:cs="Arial"/>
              </w:rPr>
              <w:t>DS opened 218 investigations involving computer forensics, a 19</w:t>
            </w:r>
            <w:r>
              <w:rPr>
                <w:rFonts w:ascii="Arial" w:hAnsi="Arial" w:cs="Arial"/>
              </w:rPr>
              <w:t>%</w:t>
            </w:r>
            <w:r w:rsidRPr="008635D6">
              <w:rPr>
                <w:rFonts w:ascii="Arial" w:hAnsi="Arial" w:cs="Arial"/>
              </w:rPr>
              <w:t xml:space="preserve"> increase over 2004, and a 43 percent increase over 2003. DS investigators </w:t>
            </w:r>
            <w:r>
              <w:rPr>
                <w:rFonts w:ascii="Arial" w:hAnsi="Arial" w:cs="Arial"/>
              </w:rPr>
              <w:t>used</w:t>
            </w:r>
            <w:r w:rsidRPr="008635D6">
              <w:rPr>
                <w:rFonts w:ascii="Arial" w:hAnsi="Arial" w:cs="Arial"/>
              </w:rPr>
              <w:t xml:space="preserve"> computer forensics to uncover passport and visa fraud, and child pornography.</w:t>
            </w:r>
            <w:r>
              <w:rPr>
                <w:rFonts w:ascii="Arial" w:hAnsi="Arial" w:cs="Arial"/>
              </w:rPr>
              <w:t xml:space="preserve"> Since then the </w:t>
            </w:r>
            <w:r>
              <w:rPr>
                <w:rFonts w:ascii="Arial" w:hAnsi="Arial" w:cs="Arial"/>
              </w:rPr>
              <w:lastRenderedPageBreak/>
              <w:t xml:space="preserve">department has built a very </w:t>
            </w:r>
            <w:r w:rsidRPr="008635D6">
              <w:rPr>
                <w:rFonts w:ascii="Arial" w:hAnsi="Arial" w:cs="Arial"/>
              </w:rPr>
              <w:t xml:space="preserve">highly skilled staff </w:t>
            </w:r>
            <w:r>
              <w:rPr>
                <w:rFonts w:ascii="Arial" w:hAnsi="Arial" w:cs="Arial"/>
              </w:rPr>
              <w:t xml:space="preserve">base </w:t>
            </w:r>
            <w:r w:rsidRPr="008635D6">
              <w:rPr>
                <w:rFonts w:ascii="Arial" w:hAnsi="Arial" w:cs="Arial"/>
              </w:rPr>
              <w:t xml:space="preserve">of Special Agents and civilian forensic examiners, network analysts, and evidence technicians. </w:t>
            </w:r>
          </w:p>
          <w:p w:rsidR="0024670B" w:rsidRDefault="0024670B" w:rsidP="0024670B">
            <w:pPr>
              <w:pStyle w:val="NormalWeb"/>
              <w:shd w:val="clear" w:color="auto" w:fill="FFFFFF"/>
              <w:spacing w:before="0" w:beforeAutospacing="0" w:after="0" w:afterAutospacing="0" w:line="360" w:lineRule="auto"/>
              <w:ind w:firstLine="720"/>
              <w:rPr>
                <w:rFonts w:ascii="Arial" w:hAnsi="Arial" w:cs="Arial"/>
              </w:rPr>
            </w:pPr>
          </w:p>
          <w:p w:rsidR="0024670B" w:rsidRDefault="0024670B" w:rsidP="0024670B">
            <w:pPr>
              <w:pStyle w:val="NormalWeb"/>
              <w:shd w:val="clear" w:color="auto" w:fill="FFFFFF"/>
              <w:spacing w:before="0" w:beforeAutospacing="0" w:after="0" w:afterAutospacing="0" w:line="360" w:lineRule="auto"/>
              <w:ind w:firstLine="720"/>
              <w:rPr>
                <w:rFonts w:ascii="Arial" w:hAnsi="Arial" w:cs="Arial"/>
              </w:rPr>
            </w:pPr>
            <w:r>
              <w:rPr>
                <w:rFonts w:ascii="Arial" w:hAnsi="Arial" w:cs="Arial"/>
              </w:rPr>
              <w:t xml:space="preserve">The </w:t>
            </w:r>
            <w:r w:rsidRPr="002F1360">
              <w:rPr>
                <w:rFonts w:ascii="Arial" w:hAnsi="Arial" w:cs="Arial"/>
              </w:rPr>
              <w:t>field of computer forensics has grown to become a science in itself and individuals interested in pursuing this career path must complete formal training at a college or university</w:t>
            </w:r>
            <w:r>
              <w:rPr>
                <w:rFonts w:ascii="Arial" w:hAnsi="Arial" w:cs="Arial"/>
              </w:rPr>
              <w:t xml:space="preserve"> to </w:t>
            </w:r>
            <w:r w:rsidRPr="002F1360">
              <w:rPr>
                <w:rFonts w:ascii="Arial" w:hAnsi="Arial" w:cs="Arial"/>
              </w:rPr>
              <w:t>get their computer forensics certification. Computer forensics is also known as cyber forensics. It involves applying computer investigation and analysis techniques to solve a crime and provide evidence to support a case. Investigators often use proprietary forensic applications and software programs to examine computer hard drives, extract certain types of data from files and folders, and also to recover information from encrypted files. This digital information must be organi</w:t>
            </w:r>
            <w:r>
              <w:rPr>
                <w:rFonts w:ascii="Arial" w:hAnsi="Arial" w:cs="Arial"/>
              </w:rPr>
              <w:t>s</w:t>
            </w:r>
            <w:r w:rsidRPr="002F1360">
              <w:rPr>
                <w:rFonts w:ascii="Arial" w:hAnsi="Arial" w:cs="Arial"/>
              </w:rPr>
              <w:t>ed and documented into an official report form to be presented in a court of law.</w:t>
            </w:r>
          </w:p>
          <w:p w:rsidR="0024670B" w:rsidRPr="002F1360" w:rsidRDefault="0024670B" w:rsidP="0024670B">
            <w:pPr>
              <w:pStyle w:val="NormalWeb"/>
              <w:shd w:val="clear" w:color="auto" w:fill="FFFFFF"/>
              <w:spacing w:before="0" w:beforeAutospacing="0" w:after="0" w:afterAutospacing="0" w:line="360" w:lineRule="auto"/>
              <w:ind w:firstLine="720"/>
              <w:rPr>
                <w:rFonts w:ascii="Arial" w:hAnsi="Arial" w:cs="Arial"/>
              </w:rPr>
            </w:pPr>
          </w:p>
          <w:p w:rsidR="0024670B" w:rsidRPr="002F1360" w:rsidRDefault="0024670B" w:rsidP="0024670B">
            <w:pPr>
              <w:pStyle w:val="NormalWeb"/>
              <w:shd w:val="clear" w:color="auto" w:fill="FFFFFF"/>
              <w:spacing w:before="0" w:beforeAutospacing="0" w:after="0" w:afterAutospacing="0" w:line="360" w:lineRule="auto"/>
              <w:ind w:firstLine="720"/>
              <w:rPr>
                <w:rFonts w:ascii="Arial" w:hAnsi="Arial" w:cs="Arial"/>
              </w:rPr>
            </w:pPr>
            <w:r w:rsidRPr="002F1360">
              <w:rPr>
                <w:rFonts w:ascii="Arial" w:hAnsi="Arial" w:cs="Arial"/>
              </w:rPr>
              <w:t>The computer forensics definition can be broken down into several technical aspects of the actual science of computer forensics. The general definition of computer forensics is the processes and investigative methods used to find digital evidence and prepare it for legal proceedings. The more in-depth definition includes the preservation of media and data, identification of computer-related evidence, extraction of the data and interpretation. Interpretation is perhaps the most important element of the computer forensics definition because this is where forensics experts must draw conclusions from a formal forensic analysis.</w:t>
            </w:r>
          </w:p>
          <w:p w:rsidR="0024670B" w:rsidRDefault="0024670B" w:rsidP="0024670B">
            <w:pPr>
              <w:pStyle w:val="NormalWeb"/>
              <w:shd w:val="clear" w:color="auto" w:fill="FFFFFF"/>
              <w:spacing w:before="0" w:beforeAutospacing="0" w:after="0" w:afterAutospacing="0" w:line="360" w:lineRule="auto"/>
              <w:ind w:firstLine="720"/>
              <w:rPr>
                <w:rFonts w:ascii="Arial" w:hAnsi="Arial" w:cs="Arial"/>
              </w:rPr>
            </w:pPr>
          </w:p>
          <w:p w:rsidR="0024670B" w:rsidRPr="002F1360" w:rsidRDefault="0024670B" w:rsidP="0024670B">
            <w:pPr>
              <w:pStyle w:val="NormalWeb"/>
              <w:shd w:val="clear" w:color="auto" w:fill="FFFFFF"/>
              <w:spacing w:before="0" w:beforeAutospacing="0" w:after="0" w:afterAutospacing="0" w:line="360" w:lineRule="auto"/>
              <w:ind w:firstLine="720"/>
              <w:rPr>
                <w:rFonts w:ascii="Arial" w:hAnsi="Arial" w:cs="Arial"/>
              </w:rPr>
            </w:pPr>
            <w:r w:rsidRPr="002F1360">
              <w:rPr>
                <w:rFonts w:ascii="Arial" w:hAnsi="Arial" w:cs="Arial"/>
              </w:rPr>
              <w:t>Throughout the process of data gathering and interpretation, the computer forensics specialist must document everything in a structured fashion. They must report exactly what types of investigations were performed and document all of the steps taken to retrieve various files, folders and data. The courts can then apply various types of methodology and testimonies in order to determine whether evidence presented can actually be used in the legal proceedings. This is why computer forensics specialists must learn about the different legal processes involved in an investigation and make sure that there is always a high level of integrity of evidence.</w:t>
            </w:r>
          </w:p>
          <w:p w:rsidR="0024670B" w:rsidRDefault="0024670B" w:rsidP="0024670B">
            <w:pPr>
              <w:pStyle w:val="NormalWeb"/>
              <w:shd w:val="clear" w:color="auto" w:fill="FFFFFF"/>
              <w:spacing w:before="0" w:beforeAutospacing="0" w:after="0" w:afterAutospacing="0" w:line="360" w:lineRule="auto"/>
              <w:ind w:firstLine="720"/>
              <w:rPr>
                <w:rFonts w:ascii="Arial" w:hAnsi="Arial" w:cs="Arial"/>
              </w:rPr>
            </w:pPr>
          </w:p>
          <w:p w:rsidR="0024670B" w:rsidRPr="002F1360" w:rsidRDefault="0024670B" w:rsidP="0024670B">
            <w:pPr>
              <w:pStyle w:val="NormalWeb"/>
              <w:shd w:val="clear" w:color="auto" w:fill="FFFFFF"/>
              <w:spacing w:before="0" w:beforeAutospacing="0" w:after="0" w:afterAutospacing="0" w:line="360" w:lineRule="auto"/>
              <w:ind w:firstLine="720"/>
              <w:rPr>
                <w:rFonts w:ascii="Arial" w:hAnsi="Arial" w:cs="Arial"/>
              </w:rPr>
            </w:pPr>
            <w:r w:rsidRPr="002F1360">
              <w:rPr>
                <w:rFonts w:ascii="Arial" w:hAnsi="Arial" w:cs="Arial"/>
              </w:rPr>
              <w:lastRenderedPageBreak/>
              <w:t>It's important to recogni</w:t>
            </w:r>
            <w:r>
              <w:rPr>
                <w:rFonts w:ascii="Arial" w:hAnsi="Arial" w:cs="Arial"/>
              </w:rPr>
              <w:t>s</w:t>
            </w:r>
            <w:r w:rsidRPr="002F1360">
              <w:rPr>
                <w:rFonts w:ascii="Arial" w:hAnsi="Arial" w:cs="Arial"/>
              </w:rPr>
              <w:t>e that there are two main types of computer forensics investigations so the computer forensics definition can change. The first involves investigations where a computer or digital technologies were used to perform the crime (cybercrime). The second is when a computer is used as the target of a crime, such as when a hacker retrieves sensitive information or someone has their identity stolen online. In both of these situations, the computer forensics definition may change slightly because the investigator uses different techniques and methodologies to solve the crime.</w:t>
            </w:r>
          </w:p>
          <w:p w:rsidR="0024670B" w:rsidRPr="002F1360" w:rsidRDefault="0024670B" w:rsidP="0024670B">
            <w:pPr>
              <w:pStyle w:val="NormalWeb"/>
              <w:spacing w:before="0" w:beforeAutospacing="0" w:after="0" w:afterAutospacing="0" w:line="360" w:lineRule="auto"/>
              <w:ind w:firstLine="720"/>
              <w:rPr>
                <w:rFonts w:ascii="Arial" w:hAnsi="Arial" w:cs="Arial"/>
                <w:lang w:val="en"/>
              </w:rPr>
            </w:pPr>
            <w:r w:rsidRPr="002F1360">
              <w:rPr>
                <w:rFonts w:ascii="Arial" w:hAnsi="Arial" w:cs="Arial"/>
                <w:lang w:val="en"/>
              </w:rPr>
              <w:t>A computer forensic investigator must document all the steps he followed during his investigation as part of his final report so that the courts can determine whether such evidence is admissible in court. He must be familiar with all the legal processes involved so that he can ensure the integrity of the data he collects. An investigator uses proprietary tools and technology to extract data from computer systems to uncover evidence of criminal activity. Using his equipment, he can even retrieve and access data that was previously deleted.</w:t>
            </w:r>
          </w:p>
          <w:p w:rsidR="0024670B" w:rsidRDefault="0024670B" w:rsidP="0024670B">
            <w:pPr>
              <w:pStyle w:val="NormalWeb"/>
              <w:spacing w:before="0" w:beforeAutospacing="0" w:after="0" w:afterAutospacing="0" w:line="360" w:lineRule="auto"/>
              <w:ind w:firstLine="720"/>
              <w:rPr>
                <w:rFonts w:ascii="Arial" w:hAnsi="Arial" w:cs="Arial"/>
                <w:lang w:val="en"/>
              </w:rPr>
            </w:pPr>
          </w:p>
          <w:p w:rsidR="0024670B" w:rsidRPr="002F1360" w:rsidRDefault="0024670B" w:rsidP="0024670B">
            <w:pPr>
              <w:pStyle w:val="NormalWeb"/>
              <w:spacing w:before="0" w:beforeAutospacing="0" w:after="0" w:afterAutospacing="0" w:line="360" w:lineRule="auto"/>
              <w:ind w:firstLine="720"/>
              <w:rPr>
                <w:rFonts w:ascii="Arial" w:hAnsi="Arial" w:cs="Arial"/>
                <w:lang w:val="en"/>
              </w:rPr>
            </w:pPr>
            <w:r w:rsidRPr="002F1360">
              <w:rPr>
                <w:rFonts w:ascii="Arial" w:hAnsi="Arial" w:cs="Arial"/>
                <w:lang w:val="en"/>
              </w:rPr>
              <w:t>A computer forensic expert collects evidence used to assist in cases involving copyright infringement, sexual harassment, identity theft and money laundering. A victim must hire a forensic investigator as early as possible to increase his chances of obtaining usable evidence from the investigation.</w:t>
            </w:r>
            <w:r>
              <w:rPr>
                <w:rFonts w:ascii="Arial" w:hAnsi="Arial" w:cs="Arial"/>
                <w:lang w:val="en"/>
              </w:rPr>
              <w:t xml:space="preserve"> </w:t>
            </w:r>
            <w:r w:rsidRPr="002F1360">
              <w:rPr>
                <w:rFonts w:ascii="Arial" w:hAnsi="Arial" w:cs="Arial"/>
                <w:lang w:val="en"/>
              </w:rPr>
              <w:t>A computer forensics investigation typically begins with a discussion of the potential crime, after which the investigator harvests all electronic data and identifies any violations. He protects and confirms any verifiable evidence, which he presents in his final report.</w:t>
            </w:r>
          </w:p>
          <w:p w:rsidR="0024670B" w:rsidRDefault="0024670B" w:rsidP="0024670B">
            <w:pPr>
              <w:spacing w:line="360" w:lineRule="auto"/>
              <w:ind w:firstLine="720"/>
              <w:rPr>
                <w:rFonts w:ascii="Arial" w:hAnsi="Arial" w:cs="Arial"/>
                <w:lang w:val="en"/>
              </w:rPr>
            </w:pPr>
          </w:p>
          <w:p w:rsidR="0024670B" w:rsidRPr="002F1360"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Pr="00F96EDE" w:rsidRDefault="0024670B" w:rsidP="0024670B">
            <w:pPr>
              <w:spacing w:line="360" w:lineRule="auto"/>
              <w:ind w:firstLine="720"/>
              <w:rPr>
                <w:rFonts w:ascii="Arial" w:hAnsi="Arial" w:cs="Arial"/>
                <w:b/>
                <w:u w:val="single"/>
              </w:rPr>
            </w:pPr>
            <w:r w:rsidRPr="00F96EDE">
              <w:rPr>
                <w:rFonts w:ascii="Arial" w:hAnsi="Arial" w:cs="Arial"/>
                <w:b/>
                <w:u w:val="single"/>
              </w:rPr>
              <w:t>Question 1.2</w:t>
            </w:r>
          </w:p>
          <w:p w:rsidR="0024670B" w:rsidRPr="00F96EDE" w:rsidRDefault="0024670B" w:rsidP="0024670B">
            <w:pPr>
              <w:spacing w:line="360" w:lineRule="auto"/>
              <w:ind w:firstLine="720"/>
              <w:rPr>
                <w:rFonts w:ascii="Arial" w:hAnsi="Arial" w:cs="Arial"/>
                <w:b/>
                <w:u w:val="single"/>
              </w:rPr>
            </w:pPr>
          </w:p>
          <w:p w:rsidR="0024670B" w:rsidRPr="00F96EDE" w:rsidRDefault="0024670B" w:rsidP="0024670B">
            <w:pPr>
              <w:spacing w:line="360" w:lineRule="auto"/>
              <w:ind w:firstLine="720"/>
              <w:rPr>
                <w:rFonts w:ascii="Arial" w:hAnsi="Arial" w:cs="Arial"/>
                <w:b/>
                <w:u w:val="single"/>
              </w:rPr>
            </w:pPr>
            <w:r>
              <w:rPr>
                <w:rFonts w:ascii="Arial" w:hAnsi="Arial" w:cs="Arial"/>
                <w:b/>
                <w:u w:val="single"/>
              </w:rPr>
              <w:t>Why are computer forensic engagements carried out</w:t>
            </w:r>
          </w:p>
          <w:p w:rsidR="0024670B" w:rsidRDefault="0024670B" w:rsidP="0024670B">
            <w:pPr>
              <w:spacing w:line="360" w:lineRule="auto"/>
              <w:ind w:firstLine="720"/>
              <w:rPr>
                <w:rStyle w:val="Strong"/>
                <w:rFonts w:ascii="Arial" w:hAnsi="Arial" w:cs="Arial"/>
                <w:b w:val="0"/>
              </w:rPr>
            </w:pPr>
          </w:p>
          <w:p w:rsidR="0024670B" w:rsidRPr="00B2543D" w:rsidRDefault="0024670B" w:rsidP="0024670B">
            <w:pPr>
              <w:spacing w:line="360" w:lineRule="auto"/>
              <w:ind w:firstLine="720"/>
              <w:rPr>
                <w:rFonts w:ascii="Arial" w:hAnsi="Arial" w:cs="Arial"/>
                <w:lang w:eastAsia="en-GB"/>
              </w:rPr>
            </w:pPr>
            <w:r w:rsidRPr="00B2543D">
              <w:rPr>
                <w:rFonts w:ascii="Arial" w:hAnsi="Arial" w:cs="Arial"/>
                <w:lang w:eastAsia="en-GB"/>
              </w:rPr>
              <w:t xml:space="preserve">Researchers can use computer </w:t>
            </w:r>
            <w:r>
              <w:rPr>
                <w:rFonts w:ascii="Arial" w:hAnsi="Arial" w:cs="Arial"/>
                <w:lang w:eastAsia="en-GB"/>
              </w:rPr>
              <w:t>forensic engagements</w:t>
            </w:r>
            <w:r w:rsidRPr="00B2543D">
              <w:rPr>
                <w:rFonts w:ascii="Arial" w:hAnsi="Arial" w:cs="Arial"/>
                <w:lang w:eastAsia="en-GB"/>
              </w:rPr>
              <w:t xml:space="preserve"> to facilitate traditional research approaches. The advantage of software is that it allows for more efficient and effective work processes. </w:t>
            </w:r>
            <w:r>
              <w:rPr>
                <w:rFonts w:ascii="Arial" w:hAnsi="Arial" w:cs="Arial"/>
                <w:lang w:eastAsia="en-GB"/>
              </w:rPr>
              <w:t xml:space="preserve">Computer forensics </w:t>
            </w:r>
            <w:r w:rsidRPr="00B2543D">
              <w:rPr>
                <w:rFonts w:ascii="Arial" w:hAnsi="Arial" w:cs="Arial"/>
                <w:lang w:eastAsia="en-GB"/>
              </w:rPr>
              <w:t xml:space="preserve">software is </w:t>
            </w:r>
            <w:r>
              <w:rPr>
                <w:rFonts w:ascii="Arial" w:hAnsi="Arial" w:cs="Arial"/>
                <w:lang w:eastAsia="en-GB"/>
              </w:rPr>
              <w:t xml:space="preserve">not just used in fraud cases but is a </w:t>
            </w:r>
            <w:r w:rsidRPr="00B2543D">
              <w:rPr>
                <w:rFonts w:ascii="Arial" w:hAnsi="Arial" w:cs="Arial"/>
                <w:lang w:eastAsia="en-GB"/>
              </w:rPr>
              <w:t>popular tool for businesses and market researchers.</w:t>
            </w:r>
            <w:r>
              <w:rPr>
                <w:rFonts w:ascii="Arial" w:hAnsi="Arial" w:cs="Arial"/>
                <w:lang w:eastAsia="en-GB"/>
              </w:rPr>
              <w:t xml:space="preserve"> This type of </w:t>
            </w:r>
            <w:r w:rsidRPr="00B2543D">
              <w:rPr>
                <w:rFonts w:ascii="Arial" w:hAnsi="Arial" w:cs="Arial"/>
                <w:lang w:eastAsia="en-GB"/>
              </w:rPr>
              <w:t>software serves to provide insights into qualitative data sets without suggesting interpretations. Based on a content analysis, the researcher can draw conclusions about the respective object of research (e.g. interview data). Software tools for qualitative data and text analysis allow for easy sorting, structuring, and analy</w:t>
            </w:r>
            <w:r>
              <w:rPr>
                <w:rFonts w:ascii="Arial" w:hAnsi="Arial" w:cs="Arial"/>
                <w:lang w:eastAsia="en-GB"/>
              </w:rPr>
              <w:t>s</w:t>
            </w:r>
            <w:r w:rsidRPr="00B2543D">
              <w:rPr>
                <w:rFonts w:ascii="Arial" w:hAnsi="Arial" w:cs="Arial"/>
                <w:lang w:eastAsia="en-GB"/>
              </w:rPr>
              <w:t>ing of large amounts of text or other data and facilitate the management of the resulting interpretations and evaluations.</w:t>
            </w:r>
          </w:p>
          <w:p w:rsidR="0024670B" w:rsidRPr="00B2543D" w:rsidRDefault="0024670B" w:rsidP="0024670B">
            <w:pPr>
              <w:spacing w:line="360" w:lineRule="auto"/>
              <w:ind w:firstLine="720"/>
              <w:rPr>
                <w:rFonts w:ascii="Arial" w:hAnsi="Arial" w:cs="Arial"/>
              </w:rPr>
            </w:pPr>
          </w:p>
          <w:p w:rsidR="0024670B" w:rsidRPr="00B2543D" w:rsidRDefault="0024670B" w:rsidP="0024670B">
            <w:pPr>
              <w:spacing w:line="360" w:lineRule="auto"/>
              <w:ind w:firstLine="720"/>
              <w:rPr>
                <w:rFonts w:ascii="Arial" w:hAnsi="Arial" w:cs="Arial"/>
              </w:rPr>
            </w:pPr>
            <w:r w:rsidRPr="00B2543D">
              <w:rPr>
                <w:rFonts w:ascii="Arial" w:hAnsi="Arial" w:cs="Arial"/>
              </w:rPr>
              <w:t>Qualitative data analysis is always based on a specific analytical approach. Whatever approach a researcher chooses, the software supports and facilitates the process of sorting, structuring, and analyzing data material. Nowadays, few researchers rely on index cards, ten different highlighters, and tons of paper to structure their data.</w:t>
            </w:r>
          </w:p>
          <w:p w:rsidR="0024670B" w:rsidRPr="00B2543D" w:rsidRDefault="0024670B" w:rsidP="0024670B">
            <w:pPr>
              <w:spacing w:line="360" w:lineRule="auto"/>
              <w:ind w:firstLine="720"/>
              <w:rPr>
                <w:rFonts w:ascii="Arial" w:hAnsi="Arial" w:cs="Arial"/>
              </w:rPr>
            </w:pPr>
          </w:p>
          <w:p w:rsidR="0024670B" w:rsidRDefault="0024670B" w:rsidP="0024670B">
            <w:pPr>
              <w:pStyle w:val="NormalWeb"/>
              <w:spacing w:before="0" w:beforeAutospacing="0" w:after="0" w:afterAutospacing="0" w:line="360" w:lineRule="auto"/>
              <w:ind w:firstLine="720"/>
              <w:rPr>
                <w:rFonts w:ascii="Arial" w:hAnsi="Arial" w:cs="Arial"/>
                <w:lang w:val="en"/>
              </w:rPr>
            </w:pPr>
            <w:r w:rsidRPr="00B2543D">
              <w:rPr>
                <w:rFonts w:ascii="Arial" w:hAnsi="Arial" w:cs="Arial"/>
                <w:lang w:val="en"/>
              </w:rPr>
              <w:t xml:space="preserve">Another advantage of </w:t>
            </w:r>
            <w:r>
              <w:rPr>
                <w:rFonts w:ascii="Arial" w:hAnsi="Arial" w:cs="Arial"/>
                <w:lang w:val="en"/>
              </w:rPr>
              <w:t xml:space="preserve">the software </w:t>
            </w:r>
            <w:r w:rsidRPr="00B2543D">
              <w:rPr>
                <w:rFonts w:ascii="Arial" w:hAnsi="Arial" w:cs="Arial"/>
                <w:lang w:val="en"/>
              </w:rPr>
              <w:t xml:space="preserve">is that it allows </w:t>
            </w:r>
            <w:r>
              <w:rPr>
                <w:rFonts w:ascii="Arial" w:hAnsi="Arial" w:cs="Arial"/>
                <w:lang w:val="en"/>
              </w:rPr>
              <w:t xml:space="preserve">the investigators </w:t>
            </w:r>
            <w:r w:rsidRPr="00B2543D">
              <w:rPr>
                <w:rFonts w:ascii="Arial" w:hAnsi="Arial" w:cs="Arial"/>
                <w:lang w:val="en"/>
              </w:rPr>
              <w:t>to test for specific risks. For example, an insurance company may want to ensure that it doesn't pay any claims after a policy is terminated. Using traditional audit techniques this risk would be very difficult to test. The auditor would "randomly select" a "statistically valid" sample of claims (usually e if any of those</w:t>
            </w:r>
            <w:r w:rsidRPr="0088637F">
              <w:rPr>
                <w:rFonts w:ascii="Arial" w:hAnsi="Arial" w:cs="Arial"/>
                <w:lang w:val="en"/>
              </w:rPr>
              <w:t xml:space="preserve"> claims were processed after a policy was terminated. Since the insurance company might process millions of claims the odds that any of those 30–50 "randomly selected" claims occurred after the policy was terminated is extremely unlikely.</w:t>
            </w:r>
          </w:p>
          <w:p w:rsidR="0024670B" w:rsidRPr="0088637F" w:rsidRDefault="0024670B" w:rsidP="0024670B">
            <w:pPr>
              <w:pStyle w:val="NormalWeb"/>
              <w:spacing w:before="0" w:beforeAutospacing="0" w:after="0" w:afterAutospacing="0" w:line="360" w:lineRule="auto"/>
              <w:ind w:firstLine="720"/>
              <w:rPr>
                <w:rFonts w:ascii="Arial" w:hAnsi="Arial" w:cs="Arial"/>
                <w:lang w:val="en"/>
              </w:rPr>
            </w:pPr>
          </w:p>
          <w:p w:rsidR="0024670B" w:rsidRDefault="0024670B" w:rsidP="0024670B">
            <w:pPr>
              <w:pStyle w:val="NormalWeb"/>
              <w:spacing w:before="0" w:beforeAutospacing="0" w:after="0" w:afterAutospacing="0" w:line="360" w:lineRule="auto"/>
              <w:ind w:firstLine="720"/>
              <w:rPr>
                <w:rFonts w:ascii="Arial" w:hAnsi="Arial" w:cs="Arial"/>
                <w:lang w:val="en"/>
              </w:rPr>
            </w:pPr>
            <w:r w:rsidRPr="0088637F">
              <w:rPr>
                <w:rFonts w:ascii="Arial" w:hAnsi="Arial" w:cs="Arial"/>
                <w:lang w:val="en"/>
              </w:rPr>
              <w:t xml:space="preserve">Using </w:t>
            </w:r>
            <w:r>
              <w:rPr>
                <w:rFonts w:ascii="Arial" w:hAnsi="Arial" w:cs="Arial"/>
                <w:lang w:val="en"/>
              </w:rPr>
              <w:t xml:space="preserve">the software the investigator </w:t>
            </w:r>
            <w:r w:rsidRPr="0088637F">
              <w:rPr>
                <w:rFonts w:ascii="Arial" w:hAnsi="Arial" w:cs="Arial"/>
                <w:lang w:val="en"/>
              </w:rPr>
              <w:t xml:space="preserve">can select every claim that had a date of service after the policy termination date. The auditor then can determine if any claims were inappropriately paid. If they were, the auditor can then figure out why the controls to prevent this failed. </w:t>
            </w:r>
          </w:p>
          <w:p w:rsidR="0024670B" w:rsidRDefault="0024670B" w:rsidP="0024670B">
            <w:pPr>
              <w:pStyle w:val="NormalWeb"/>
              <w:spacing w:before="0" w:beforeAutospacing="0" w:after="0" w:afterAutospacing="0" w:line="360" w:lineRule="auto"/>
              <w:ind w:firstLine="720"/>
              <w:rPr>
                <w:rFonts w:ascii="Arial" w:hAnsi="Arial" w:cs="Arial"/>
                <w:lang w:val="en"/>
              </w:rPr>
            </w:pPr>
          </w:p>
          <w:p w:rsidR="0024670B" w:rsidRDefault="0024670B" w:rsidP="0024670B">
            <w:pPr>
              <w:pStyle w:val="NormalWeb"/>
              <w:spacing w:before="0" w:beforeAutospacing="0" w:after="0" w:afterAutospacing="0" w:line="360" w:lineRule="auto"/>
              <w:ind w:firstLine="720"/>
              <w:rPr>
                <w:rFonts w:ascii="Arial" w:hAnsi="Arial" w:cs="Arial"/>
                <w:lang w:val="en"/>
              </w:rPr>
            </w:pPr>
            <w:r>
              <w:rPr>
                <w:rFonts w:ascii="Arial" w:hAnsi="Arial" w:cs="Arial"/>
                <w:lang w:val="en"/>
              </w:rPr>
              <w:lastRenderedPageBreak/>
              <w:t xml:space="preserve">Today, there is even an accounting standard that suggest the use of computer forensics. The </w:t>
            </w:r>
            <w:r w:rsidRPr="0088637F">
              <w:rPr>
                <w:rFonts w:ascii="Arial" w:hAnsi="Arial" w:cs="Arial"/>
                <w:lang w:val="en"/>
              </w:rPr>
              <w:t xml:space="preserve">IIA Standard 1210 requires auditors to have sufficient knowledge of possible frauds to be able to identify their symptoms. </w:t>
            </w:r>
            <w:r>
              <w:rPr>
                <w:rFonts w:ascii="Arial" w:hAnsi="Arial" w:cs="Arial"/>
                <w:lang w:val="en"/>
              </w:rPr>
              <w:t xml:space="preserve">Similarly </w:t>
            </w:r>
            <w:r w:rsidRPr="0088637F">
              <w:rPr>
                <w:rFonts w:ascii="Arial" w:hAnsi="Arial" w:cs="Arial"/>
                <w:lang w:val="en"/>
              </w:rPr>
              <w:t>standard 1220 requires “In exercising due professional care the internal auditor should consider the use of computer assisted audit tools and other data analysis techniques".</w:t>
            </w:r>
          </w:p>
          <w:p w:rsidR="0024670B" w:rsidRPr="0088637F" w:rsidRDefault="0024670B" w:rsidP="0024670B">
            <w:pPr>
              <w:pStyle w:val="NormalWeb"/>
              <w:spacing w:before="0" w:beforeAutospacing="0" w:after="0" w:afterAutospacing="0" w:line="360" w:lineRule="auto"/>
              <w:ind w:firstLine="720"/>
              <w:rPr>
                <w:rFonts w:ascii="Arial" w:hAnsi="Arial" w:cs="Arial"/>
                <w:lang w:val="en"/>
              </w:rPr>
            </w:pPr>
          </w:p>
          <w:p w:rsidR="0024670B" w:rsidRDefault="0024670B" w:rsidP="0024670B">
            <w:pPr>
              <w:pStyle w:val="NormalWeb"/>
              <w:spacing w:before="0" w:beforeAutospacing="0" w:after="0" w:afterAutospacing="0" w:line="360" w:lineRule="auto"/>
              <w:ind w:firstLine="720"/>
              <w:rPr>
                <w:rFonts w:ascii="Arial" w:hAnsi="Arial" w:cs="Arial"/>
                <w:lang w:val="en"/>
              </w:rPr>
            </w:pPr>
            <w:r>
              <w:rPr>
                <w:rFonts w:ascii="Arial" w:hAnsi="Arial" w:cs="Arial"/>
                <w:lang w:val="en"/>
              </w:rPr>
              <w:t>Below I have listed some advantages of computer forensics:</w:t>
            </w:r>
          </w:p>
          <w:p w:rsidR="0024670B" w:rsidRDefault="0024670B" w:rsidP="0024670B">
            <w:pPr>
              <w:pStyle w:val="NormalWeb"/>
              <w:spacing w:before="0" w:beforeAutospacing="0" w:after="0" w:afterAutospacing="0" w:line="360" w:lineRule="auto"/>
              <w:ind w:firstLine="720"/>
              <w:rPr>
                <w:rFonts w:ascii="Arial" w:hAnsi="Arial" w:cs="Arial"/>
                <w:lang w:val="en"/>
              </w:rPr>
            </w:pPr>
          </w:p>
          <w:p w:rsidR="0024670B" w:rsidRDefault="0024670B" w:rsidP="0024670B">
            <w:pPr>
              <w:pStyle w:val="NormalWeb"/>
              <w:numPr>
                <w:ilvl w:val="0"/>
                <w:numId w:val="5"/>
              </w:numPr>
              <w:spacing w:before="0" w:beforeAutospacing="0" w:after="0" w:afterAutospacing="0" w:line="360" w:lineRule="auto"/>
              <w:rPr>
                <w:rFonts w:ascii="Arial" w:hAnsi="Arial" w:cs="Arial"/>
                <w:lang w:val="en"/>
              </w:rPr>
            </w:pPr>
            <w:r>
              <w:rPr>
                <w:rFonts w:ascii="Arial" w:hAnsi="Arial" w:cs="Arial"/>
                <w:lang w:val="en"/>
              </w:rPr>
              <w:t>Perform fraud risk analysis;</w:t>
            </w:r>
          </w:p>
          <w:p w:rsidR="0024670B" w:rsidRPr="0088637F" w:rsidRDefault="0024670B" w:rsidP="0024670B">
            <w:pPr>
              <w:pStyle w:val="NormalWeb"/>
              <w:numPr>
                <w:ilvl w:val="0"/>
                <w:numId w:val="5"/>
              </w:numPr>
              <w:spacing w:before="0" w:beforeAutospacing="0" w:after="0" w:afterAutospacing="0" w:line="360" w:lineRule="auto"/>
              <w:rPr>
                <w:rFonts w:ascii="Arial" w:hAnsi="Arial" w:cs="Arial"/>
                <w:lang w:val="en"/>
              </w:rPr>
            </w:pPr>
            <w:r>
              <w:rPr>
                <w:rFonts w:ascii="Arial" w:hAnsi="Arial" w:cs="Arial"/>
                <w:lang w:val="en"/>
              </w:rPr>
              <w:t>Search for indicators of fraud;</w:t>
            </w:r>
          </w:p>
          <w:p w:rsidR="0024670B" w:rsidRPr="0088637F" w:rsidRDefault="0024670B" w:rsidP="0024670B">
            <w:pPr>
              <w:pStyle w:val="NormalWeb"/>
              <w:numPr>
                <w:ilvl w:val="0"/>
                <w:numId w:val="5"/>
              </w:numPr>
              <w:spacing w:before="0" w:beforeAutospacing="0" w:after="0" w:afterAutospacing="0" w:line="360" w:lineRule="auto"/>
              <w:rPr>
                <w:rFonts w:ascii="Arial" w:hAnsi="Arial" w:cs="Arial"/>
                <w:lang w:val="en"/>
              </w:rPr>
            </w:pPr>
            <w:r w:rsidRPr="0088637F">
              <w:rPr>
                <w:rFonts w:ascii="Arial" w:hAnsi="Arial" w:cs="Arial"/>
                <w:lang w:val="en"/>
              </w:rPr>
              <w:t>Rev</w:t>
            </w:r>
            <w:r>
              <w:rPr>
                <w:rFonts w:ascii="Arial" w:hAnsi="Arial" w:cs="Arial"/>
                <w:lang w:val="en"/>
              </w:rPr>
              <w:t>iew all of the transactions;</w:t>
            </w:r>
          </w:p>
          <w:p w:rsidR="0024670B" w:rsidRPr="0088637F" w:rsidRDefault="0024670B" w:rsidP="0024670B">
            <w:pPr>
              <w:pStyle w:val="NormalWeb"/>
              <w:numPr>
                <w:ilvl w:val="0"/>
                <w:numId w:val="5"/>
              </w:numPr>
              <w:spacing w:before="0" w:beforeAutospacing="0" w:after="0" w:afterAutospacing="0" w:line="360" w:lineRule="auto"/>
              <w:rPr>
                <w:rFonts w:ascii="Arial" w:hAnsi="Arial" w:cs="Arial"/>
                <w:lang w:val="en"/>
              </w:rPr>
            </w:pPr>
            <w:r w:rsidRPr="0088637F">
              <w:rPr>
                <w:rFonts w:ascii="Arial" w:hAnsi="Arial" w:cs="Arial"/>
                <w:lang w:val="en"/>
              </w:rPr>
              <w:t>Compare data originating from dif</w:t>
            </w:r>
            <w:r>
              <w:rPr>
                <w:rFonts w:ascii="Arial" w:hAnsi="Arial" w:cs="Arial"/>
                <w:lang w:val="en"/>
              </w:rPr>
              <w:t>ferent applications and systems;</w:t>
            </w:r>
          </w:p>
          <w:p w:rsidR="0024670B" w:rsidRPr="0088637F" w:rsidRDefault="0024670B" w:rsidP="0024670B">
            <w:pPr>
              <w:pStyle w:val="NormalWeb"/>
              <w:numPr>
                <w:ilvl w:val="0"/>
                <w:numId w:val="5"/>
              </w:numPr>
              <w:spacing w:before="0" w:beforeAutospacing="0" w:after="0" w:afterAutospacing="0" w:line="360" w:lineRule="auto"/>
              <w:rPr>
                <w:rFonts w:ascii="Arial" w:hAnsi="Arial" w:cs="Arial"/>
                <w:lang w:val="en"/>
              </w:rPr>
            </w:pPr>
            <w:r>
              <w:rPr>
                <w:rFonts w:ascii="Arial" w:hAnsi="Arial" w:cs="Arial"/>
                <w:lang w:val="en"/>
              </w:rPr>
              <w:t>Calculate the impact of fraud;</w:t>
            </w:r>
          </w:p>
          <w:p w:rsidR="0024670B" w:rsidRPr="0088637F" w:rsidRDefault="0024670B" w:rsidP="0024670B">
            <w:pPr>
              <w:pStyle w:val="NormalWeb"/>
              <w:numPr>
                <w:ilvl w:val="0"/>
                <w:numId w:val="5"/>
              </w:numPr>
              <w:spacing w:before="0" w:beforeAutospacing="0" w:after="0" w:afterAutospacing="0" w:line="360" w:lineRule="auto"/>
              <w:rPr>
                <w:rFonts w:ascii="Arial" w:hAnsi="Arial" w:cs="Arial"/>
                <w:lang w:val="en"/>
              </w:rPr>
            </w:pPr>
            <w:r>
              <w:rPr>
                <w:rFonts w:ascii="Arial" w:hAnsi="Arial" w:cs="Arial"/>
                <w:lang w:val="en"/>
              </w:rPr>
              <w:t>Conduct proactive tests;</w:t>
            </w:r>
          </w:p>
          <w:p w:rsidR="0024670B" w:rsidRDefault="0024670B" w:rsidP="0024670B">
            <w:pPr>
              <w:pStyle w:val="NormalWeb"/>
              <w:numPr>
                <w:ilvl w:val="0"/>
                <w:numId w:val="5"/>
              </w:numPr>
              <w:spacing w:before="0" w:beforeAutospacing="0" w:after="0" w:afterAutospacing="0" w:line="360" w:lineRule="auto"/>
              <w:rPr>
                <w:rFonts w:ascii="Arial" w:hAnsi="Arial" w:cs="Arial"/>
                <w:lang w:val="en"/>
              </w:rPr>
            </w:pPr>
            <w:r w:rsidRPr="0088637F">
              <w:rPr>
                <w:rFonts w:ascii="Arial" w:hAnsi="Arial" w:cs="Arial"/>
                <w:lang w:val="en"/>
              </w:rPr>
              <w:t>Helps to automate repetitive tests and Implement continuous monitoring</w:t>
            </w:r>
            <w:r>
              <w:rPr>
                <w:rFonts w:ascii="Arial" w:hAnsi="Arial" w:cs="Arial"/>
                <w:lang w:val="en"/>
              </w:rPr>
              <w:t>.</w:t>
            </w:r>
          </w:p>
          <w:p w:rsidR="0024670B" w:rsidRPr="0088637F" w:rsidRDefault="0024670B" w:rsidP="0024670B">
            <w:pPr>
              <w:pStyle w:val="NormalWeb"/>
              <w:spacing w:before="0" w:beforeAutospacing="0" w:after="0" w:afterAutospacing="0" w:line="360" w:lineRule="auto"/>
              <w:ind w:left="1440"/>
              <w:rPr>
                <w:rFonts w:ascii="Arial" w:hAnsi="Arial" w:cs="Arial"/>
                <w:lang w:val="en"/>
              </w:rPr>
            </w:pPr>
          </w:p>
          <w:p w:rsidR="0024670B" w:rsidRDefault="0024670B" w:rsidP="0024670B">
            <w:pPr>
              <w:pStyle w:val="NormalWeb"/>
              <w:spacing w:before="0" w:beforeAutospacing="0" w:after="0" w:afterAutospacing="0" w:line="360" w:lineRule="auto"/>
              <w:ind w:firstLine="720"/>
              <w:rPr>
                <w:rFonts w:ascii="Arial" w:hAnsi="Arial" w:cs="Arial"/>
                <w:lang w:val="en"/>
              </w:rPr>
            </w:pPr>
            <w:r>
              <w:rPr>
                <w:rFonts w:ascii="Arial" w:hAnsi="Arial" w:cs="Arial"/>
                <w:lang w:val="en"/>
              </w:rPr>
              <w:t xml:space="preserve">Computer forensics </w:t>
            </w:r>
            <w:r w:rsidRPr="0088637F">
              <w:rPr>
                <w:rFonts w:ascii="Arial" w:hAnsi="Arial" w:cs="Arial"/>
                <w:lang w:val="en"/>
              </w:rPr>
              <w:t>will take you from the historical prospective of “ what happened” to the future prospective of “What if these trends continue “ through the present fact of “where is the problem”.</w:t>
            </w:r>
          </w:p>
          <w:p w:rsidR="0024670B" w:rsidRDefault="0024670B" w:rsidP="0024670B">
            <w:pPr>
              <w:pStyle w:val="NormalWeb"/>
              <w:spacing w:before="0" w:beforeAutospacing="0" w:after="0" w:afterAutospacing="0" w:line="360" w:lineRule="auto"/>
              <w:ind w:firstLine="720"/>
              <w:rPr>
                <w:rFonts w:ascii="Arial" w:hAnsi="Arial" w:cs="Arial"/>
                <w:lang w:val="en"/>
              </w:rPr>
            </w:pPr>
          </w:p>
          <w:p w:rsidR="0024670B" w:rsidRPr="0088637F" w:rsidRDefault="0024670B" w:rsidP="0024670B">
            <w:pPr>
              <w:pStyle w:val="NormalWeb"/>
              <w:spacing w:before="0" w:beforeAutospacing="0" w:after="0" w:afterAutospacing="0" w:line="360" w:lineRule="auto"/>
              <w:ind w:firstLine="720"/>
              <w:rPr>
                <w:rFonts w:ascii="Arial" w:hAnsi="Arial" w:cs="Arial"/>
                <w:lang w:val="en"/>
              </w:rPr>
            </w:pPr>
            <w:r w:rsidRPr="0088637F">
              <w:rPr>
                <w:rFonts w:ascii="Arial" w:hAnsi="Arial" w:cs="Arial"/>
                <w:lang w:val="en"/>
              </w:rPr>
              <w:t>In a fraud risk management scenario, the manager will be in a dilemma with where to start. Knowing that fraud is occurring, but not having insight into where, how and by whom. It is always a concern and here effectively implemented data analysis tools will give insight into the problem areas.</w:t>
            </w:r>
          </w:p>
          <w:p w:rsidR="0024670B" w:rsidRPr="0088637F" w:rsidRDefault="0024670B" w:rsidP="0024670B">
            <w:pPr>
              <w:pStyle w:val="NormalWeb"/>
              <w:spacing w:before="0" w:beforeAutospacing="0" w:after="0" w:afterAutospacing="0" w:line="360" w:lineRule="auto"/>
              <w:ind w:firstLine="720"/>
              <w:rPr>
                <w:rFonts w:ascii="Arial" w:hAnsi="Arial" w:cs="Arial"/>
                <w:lang w:val="en"/>
              </w:rPr>
            </w:pPr>
            <w:r w:rsidRPr="0088637F">
              <w:rPr>
                <w:rFonts w:ascii="Arial" w:hAnsi="Arial" w:cs="Arial"/>
                <w:lang w:val="en"/>
              </w:rPr>
              <w:t xml:space="preserve">The primary reason to use </w:t>
            </w:r>
            <w:r>
              <w:rPr>
                <w:rFonts w:ascii="Arial" w:hAnsi="Arial" w:cs="Arial"/>
                <w:lang w:val="en"/>
              </w:rPr>
              <w:t>computer forensics</w:t>
            </w:r>
            <w:r w:rsidRPr="0088637F">
              <w:rPr>
                <w:rFonts w:ascii="Arial" w:hAnsi="Arial" w:cs="Arial"/>
                <w:lang w:val="en"/>
              </w:rPr>
              <w:t xml:space="preserve"> techniques to find fraud indicators are because many a system of internal control has serious control weaknesses. In order to effectively verify and monitor internal controls, organi</w:t>
            </w:r>
            <w:r>
              <w:rPr>
                <w:rFonts w:ascii="Arial" w:hAnsi="Arial" w:cs="Arial"/>
                <w:lang w:val="en"/>
              </w:rPr>
              <w:t>s</w:t>
            </w:r>
            <w:r w:rsidRPr="0088637F">
              <w:rPr>
                <w:rFonts w:ascii="Arial" w:hAnsi="Arial" w:cs="Arial"/>
                <w:lang w:val="en"/>
              </w:rPr>
              <w:t xml:space="preserve">ations need to look at 100% of transactions that took place and test them against established policies and procedures, across applications, across complex It structures, and from dissimilar applications and data sources. Many ERP </w:t>
            </w:r>
            <w:r w:rsidRPr="0088637F">
              <w:rPr>
                <w:rFonts w:ascii="Arial" w:hAnsi="Arial" w:cs="Arial"/>
                <w:lang w:val="en"/>
              </w:rPr>
              <w:lastRenderedPageBreak/>
              <w:t>systems alone cannot handle this challenge and many controls are never even turned on.</w:t>
            </w:r>
          </w:p>
          <w:p w:rsidR="0024670B" w:rsidRDefault="0024670B" w:rsidP="0024670B">
            <w:pPr>
              <w:pStyle w:val="NormalWeb"/>
              <w:spacing w:before="0" w:beforeAutospacing="0" w:after="0" w:afterAutospacing="0" w:line="360" w:lineRule="auto"/>
              <w:ind w:firstLine="720"/>
              <w:rPr>
                <w:rFonts w:ascii="Arial" w:hAnsi="Arial" w:cs="Arial"/>
                <w:lang w:val="en"/>
              </w:rPr>
            </w:pPr>
          </w:p>
          <w:p w:rsidR="0024670B" w:rsidRDefault="0024670B" w:rsidP="0024670B">
            <w:pPr>
              <w:pStyle w:val="NormalWeb"/>
              <w:spacing w:before="0" w:beforeAutospacing="0" w:after="0" w:afterAutospacing="0" w:line="360" w:lineRule="auto"/>
              <w:ind w:firstLine="720"/>
              <w:rPr>
                <w:rFonts w:ascii="Arial" w:hAnsi="Arial" w:cs="Arial"/>
                <w:lang w:val="en"/>
              </w:rPr>
            </w:pPr>
            <w:r>
              <w:rPr>
                <w:rFonts w:ascii="Arial" w:hAnsi="Arial" w:cs="Arial"/>
                <w:lang w:val="en"/>
              </w:rPr>
              <w:t xml:space="preserve">The </w:t>
            </w:r>
            <w:r w:rsidRPr="0088637F">
              <w:rPr>
                <w:rFonts w:ascii="Arial" w:hAnsi="Arial" w:cs="Arial"/>
                <w:lang w:val="en"/>
              </w:rPr>
              <w:t xml:space="preserve">software allows </w:t>
            </w:r>
            <w:r>
              <w:rPr>
                <w:rFonts w:ascii="Arial" w:hAnsi="Arial" w:cs="Arial"/>
                <w:lang w:val="en"/>
              </w:rPr>
              <w:t>investigators</w:t>
            </w:r>
            <w:r w:rsidRPr="0088637F">
              <w:rPr>
                <w:rFonts w:ascii="Arial" w:hAnsi="Arial" w:cs="Arial"/>
                <w:lang w:val="en"/>
              </w:rPr>
              <w:t xml:space="preserve"> to gain a quick overview of the business operations and easily drill down into the details of specific areas. As a result, examinations are much more detailed and comprehensive than a manual review of sample files.</w:t>
            </w:r>
            <w:r>
              <w:rPr>
                <w:rFonts w:ascii="Arial" w:hAnsi="Arial" w:cs="Arial"/>
                <w:lang w:val="en"/>
              </w:rPr>
              <w:t xml:space="preserve"> It can also </w:t>
            </w:r>
            <w:r w:rsidRPr="0088637F">
              <w:rPr>
                <w:rFonts w:ascii="Arial" w:hAnsi="Arial" w:cs="Arial"/>
                <w:lang w:val="en"/>
              </w:rPr>
              <w:t>be used to develop an understanding of the relationships between various data elements, both financial and nonfinancial, and to examine the data for trends. Analytical procedures can be used to perform substantive tests and conduct investigations.</w:t>
            </w:r>
          </w:p>
          <w:p w:rsidR="0024670B" w:rsidRPr="0088637F" w:rsidRDefault="0024670B" w:rsidP="0024670B">
            <w:pPr>
              <w:pStyle w:val="NormalWeb"/>
              <w:spacing w:before="0" w:beforeAutospacing="0" w:after="0" w:afterAutospacing="0" w:line="360" w:lineRule="auto"/>
              <w:ind w:firstLine="720"/>
              <w:rPr>
                <w:rFonts w:ascii="Arial" w:hAnsi="Arial" w:cs="Arial"/>
                <w:lang w:val="en"/>
              </w:rPr>
            </w:pPr>
          </w:p>
          <w:p w:rsidR="0024670B" w:rsidRPr="0088637F" w:rsidRDefault="0024670B" w:rsidP="0024670B">
            <w:pPr>
              <w:pStyle w:val="NormalWeb"/>
              <w:spacing w:before="0" w:beforeAutospacing="0" w:after="0" w:afterAutospacing="0" w:line="360" w:lineRule="auto"/>
              <w:ind w:firstLine="720"/>
              <w:rPr>
                <w:rFonts w:ascii="Arial" w:hAnsi="Arial" w:cs="Arial"/>
                <w:lang w:val="en"/>
              </w:rPr>
            </w:pPr>
            <w:r w:rsidRPr="0088637F">
              <w:rPr>
                <w:rFonts w:ascii="Arial" w:hAnsi="Arial" w:cs="Arial"/>
                <w:lang w:val="en"/>
              </w:rPr>
              <w:t>With huge volume of data, manually reviewing all documents is both costly and time consuming. Audit software can assist by highlighting transactions that contain characteristics often associated with fraudulent activities. Millions of transactions, including data from previous years or other locations or different software systems, can be reviewed.</w:t>
            </w:r>
          </w:p>
          <w:p w:rsidR="0024670B" w:rsidRDefault="0024670B" w:rsidP="0024670B">
            <w:pPr>
              <w:pStyle w:val="NormalWeb"/>
              <w:spacing w:before="0" w:beforeAutospacing="0" w:after="0" w:afterAutospacing="0" w:line="360" w:lineRule="auto"/>
              <w:ind w:firstLine="720"/>
              <w:rPr>
                <w:rFonts w:ascii="Arial" w:hAnsi="Arial" w:cs="Arial"/>
                <w:lang w:val="en"/>
              </w:rPr>
            </w:pPr>
          </w:p>
          <w:p w:rsidR="0024670B" w:rsidRPr="0088637F" w:rsidRDefault="0024670B" w:rsidP="0024670B">
            <w:pPr>
              <w:pStyle w:val="NormalWeb"/>
              <w:spacing w:before="0" w:beforeAutospacing="0" w:after="0" w:afterAutospacing="0" w:line="360" w:lineRule="auto"/>
              <w:ind w:firstLine="720"/>
              <w:rPr>
                <w:rFonts w:ascii="Arial" w:hAnsi="Arial" w:cs="Arial"/>
                <w:lang w:val="en"/>
              </w:rPr>
            </w:pPr>
            <w:r w:rsidRPr="0088637F">
              <w:rPr>
                <w:rFonts w:ascii="Arial" w:hAnsi="Arial" w:cs="Arial"/>
                <w:lang w:val="en"/>
              </w:rPr>
              <w:t xml:space="preserve">A simple statistical profiling of given data will give lot of useful information about the given table such as date, amount and other boundaries and number of records, totals etc. It will bring the outliers. Simply look at high and low values and find irregularities. These may be indicators of fraud. </w:t>
            </w:r>
            <w:r>
              <w:rPr>
                <w:rFonts w:ascii="Arial" w:hAnsi="Arial" w:cs="Arial"/>
                <w:lang w:val="en"/>
              </w:rPr>
              <w:t xml:space="preserve">But as mentioned above this </w:t>
            </w:r>
            <w:r w:rsidRPr="0088637F">
              <w:rPr>
                <w:rFonts w:ascii="Arial" w:hAnsi="Arial" w:cs="Arial"/>
                <w:lang w:val="en"/>
              </w:rPr>
              <w:t xml:space="preserve">kind of test is on </w:t>
            </w:r>
            <w:r>
              <w:rPr>
                <w:rFonts w:ascii="Arial" w:hAnsi="Arial" w:cs="Arial"/>
                <w:lang w:val="en"/>
              </w:rPr>
              <w:t>all</w:t>
            </w:r>
            <w:r w:rsidRPr="0088637F">
              <w:rPr>
                <w:rFonts w:ascii="Arial" w:hAnsi="Arial" w:cs="Arial"/>
                <w:lang w:val="en"/>
              </w:rPr>
              <w:t xml:space="preserve"> of the data and not </w:t>
            </w:r>
            <w:r>
              <w:rPr>
                <w:rFonts w:ascii="Arial" w:hAnsi="Arial" w:cs="Arial"/>
                <w:lang w:val="en"/>
              </w:rPr>
              <w:t xml:space="preserve">just </w:t>
            </w:r>
            <w:r w:rsidRPr="0088637F">
              <w:rPr>
                <w:rFonts w:ascii="Arial" w:hAnsi="Arial" w:cs="Arial"/>
                <w:lang w:val="en"/>
              </w:rPr>
              <w:t>on samples.</w:t>
            </w:r>
          </w:p>
          <w:p w:rsidR="0024670B" w:rsidRDefault="0024670B" w:rsidP="0024670B">
            <w:pPr>
              <w:pStyle w:val="NormalWeb"/>
              <w:spacing w:before="0" w:beforeAutospacing="0" w:after="0" w:afterAutospacing="0" w:line="360" w:lineRule="auto"/>
              <w:ind w:firstLine="720"/>
              <w:rPr>
                <w:rFonts w:ascii="Arial" w:hAnsi="Arial" w:cs="Arial"/>
                <w:lang w:val="en"/>
              </w:rPr>
            </w:pPr>
          </w:p>
          <w:p w:rsidR="0024670B" w:rsidRPr="0088637F" w:rsidRDefault="0024670B" w:rsidP="0024670B">
            <w:pPr>
              <w:spacing w:line="360" w:lineRule="auto"/>
              <w:ind w:firstLine="720"/>
              <w:rPr>
                <w:rFonts w:ascii="Arial" w:hAnsi="Arial" w:cs="Arial"/>
              </w:rPr>
            </w:pPr>
          </w:p>
          <w:p w:rsidR="0024670B" w:rsidRDefault="0024670B" w:rsidP="0024670B">
            <w:pPr>
              <w:spacing w:line="360" w:lineRule="auto"/>
              <w:ind w:firstLine="720"/>
              <w:rPr>
                <w:rFonts w:ascii="Arial" w:hAnsi="Arial" w:cs="Arial"/>
              </w:rPr>
            </w:pPr>
          </w:p>
          <w:p w:rsidR="0024670B" w:rsidRDefault="0024670B" w:rsidP="0024670B">
            <w:pPr>
              <w:spacing w:line="360" w:lineRule="auto"/>
              <w:ind w:firstLine="720"/>
              <w:rPr>
                <w:rFonts w:ascii="Arial" w:hAnsi="Arial" w:cs="Arial"/>
              </w:rPr>
            </w:pPr>
          </w:p>
          <w:p w:rsidR="0024670B" w:rsidRDefault="0024670B" w:rsidP="0024670B">
            <w:pPr>
              <w:spacing w:line="360" w:lineRule="auto"/>
              <w:ind w:firstLine="720"/>
              <w:rPr>
                <w:rFonts w:ascii="Arial" w:hAnsi="Arial" w:cs="Arial"/>
              </w:rPr>
            </w:pPr>
          </w:p>
          <w:p w:rsidR="0024670B" w:rsidRDefault="0024670B" w:rsidP="0024670B">
            <w:pPr>
              <w:spacing w:line="360" w:lineRule="auto"/>
              <w:ind w:firstLine="720"/>
              <w:rPr>
                <w:rFonts w:ascii="Arial" w:hAnsi="Arial" w:cs="Arial"/>
              </w:rPr>
            </w:pPr>
          </w:p>
          <w:p w:rsidR="0024670B" w:rsidRDefault="0024670B" w:rsidP="0024670B">
            <w:pPr>
              <w:spacing w:line="360" w:lineRule="auto"/>
              <w:ind w:firstLine="720"/>
              <w:rPr>
                <w:rFonts w:ascii="Arial" w:hAnsi="Arial" w:cs="Arial"/>
              </w:rPr>
            </w:pPr>
          </w:p>
          <w:p w:rsidR="0024670B" w:rsidRDefault="0024670B" w:rsidP="0024670B">
            <w:pPr>
              <w:spacing w:line="360" w:lineRule="auto"/>
              <w:ind w:firstLine="720"/>
              <w:rPr>
                <w:rFonts w:ascii="Arial" w:hAnsi="Arial" w:cs="Arial"/>
              </w:rPr>
            </w:pPr>
          </w:p>
          <w:p w:rsidR="0024670B" w:rsidRDefault="0024670B" w:rsidP="0024670B">
            <w:pPr>
              <w:spacing w:line="360" w:lineRule="auto"/>
              <w:ind w:firstLine="720"/>
              <w:rPr>
                <w:rFonts w:ascii="Arial" w:hAnsi="Arial" w:cs="Arial"/>
              </w:rPr>
            </w:pPr>
          </w:p>
          <w:p w:rsidR="0024670B" w:rsidRDefault="0024670B" w:rsidP="0024670B">
            <w:pPr>
              <w:spacing w:line="360" w:lineRule="auto"/>
              <w:ind w:firstLine="720"/>
              <w:rPr>
                <w:rFonts w:ascii="Arial" w:hAnsi="Arial" w:cs="Arial"/>
              </w:rPr>
            </w:pPr>
          </w:p>
          <w:p w:rsidR="0024670B" w:rsidRDefault="0024670B" w:rsidP="0024670B">
            <w:pPr>
              <w:spacing w:line="360" w:lineRule="auto"/>
              <w:ind w:firstLine="720"/>
              <w:rPr>
                <w:rFonts w:ascii="Arial" w:hAnsi="Arial" w:cs="Arial"/>
              </w:rPr>
            </w:pPr>
          </w:p>
          <w:p w:rsidR="0024670B" w:rsidRDefault="0024670B" w:rsidP="0024670B">
            <w:pPr>
              <w:spacing w:line="360" w:lineRule="auto"/>
              <w:ind w:firstLine="720"/>
              <w:rPr>
                <w:rFonts w:ascii="Arial" w:hAnsi="Arial" w:cs="Arial"/>
              </w:rPr>
            </w:pPr>
          </w:p>
          <w:p w:rsidR="0024670B" w:rsidRPr="0088637F" w:rsidRDefault="0024670B" w:rsidP="0024670B">
            <w:pPr>
              <w:spacing w:line="360" w:lineRule="auto"/>
              <w:ind w:firstLine="720"/>
              <w:rPr>
                <w:rFonts w:ascii="Arial" w:hAnsi="Arial" w:cs="Arial"/>
              </w:rPr>
            </w:pPr>
          </w:p>
          <w:p w:rsidR="0024670B" w:rsidRPr="001006F8" w:rsidRDefault="0024670B" w:rsidP="0024670B">
            <w:pPr>
              <w:spacing w:line="360" w:lineRule="auto"/>
              <w:ind w:firstLine="720"/>
              <w:rPr>
                <w:rFonts w:ascii="Arial" w:hAnsi="Arial" w:cs="Arial"/>
                <w:b/>
                <w:u w:val="single"/>
              </w:rPr>
            </w:pPr>
            <w:r w:rsidRPr="001006F8">
              <w:rPr>
                <w:rFonts w:ascii="Arial" w:hAnsi="Arial" w:cs="Arial"/>
                <w:b/>
                <w:u w:val="single"/>
              </w:rPr>
              <w:t>Question 1.3</w:t>
            </w:r>
          </w:p>
          <w:p w:rsidR="0024670B" w:rsidRPr="001006F8"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r>
              <w:rPr>
                <w:rFonts w:ascii="Arial" w:hAnsi="Arial" w:cs="Arial"/>
                <w:b/>
                <w:u w:val="single"/>
              </w:rPr>
              <w:t>Name some sources from which data can be retieved</w:t>
            </w:r>
          </w:p>
          <w:p w:rsidR="0024670B" w:rsidRDefault="0024670B" w:rsidP="0024670B">
            <w:pPr>
              <w:spacing w:line="360" w:lineRule="auto"/>
              <w:ind w:firstLine="720"/>
              <w:rPr>
                <w:rFonts w:ascii="Arial" w:hAnsi="Arial" w:cs="Arial"/>
                <w:b/>
                <w:u w:val="single"/>
              </w:rPr>
            </w:pPr>
          </w:p>
          <w:p w:rsidR="0024670B" w:rsidRDefault="0024670B" w:rsidP="0024670B">
            <w:pPr>
              <w:pStyle w:val="NormalWeb"/>
              <w:spacing w:before="0" w:beforeAutospacing="0" w:after="0" w:afterAutospacing="0" w:line="360" w:lineRule="auto"/>
              <w:ind w:firstLine="720"/>
              <w:rPr>
                <w:rFonts w:ascii="Arial" w:hAnsi="Arial" w:cs="Arial"/>
                <w:lang w:val="en"/>
              </w:rPr>
            </w:pPr>
            <w:r>
              <w:rPr>
                <w:rFonts w:ascii="Arial" w:hAnsi="Arial" w:cs="Arial"/>
                <w:lang w:val="en"/>
              </w:rPr>
              <w:t>Forensic data may reside in many types of devices that is used for data storage. This question will explain some of the sources where the investigator can retrieve data.</w:t>
            </w:r>
          </w:p>
          <w:p w:rsidR="0024670B" w:rsidRDefault="0024670B" w:rsidP="0024670B">
            <w:pPr>
              <w:pStyle w:val="NormalWeb"/>
              <w:spacing w:before="0" w:beforeAutospacing="0" w:after="0" w:afterAutospacing="0" w:line="360" w:lineRule="auto"/>
              <w:ind w:firstLine="720"/>
              <w:rPr>
                <w:rFonts w:ascii="Arial" w:hAnsi="Arial" w:cs="Arial"/>
                <w:lang w:val="en"/>
              </w:rPr>
            </w:pPr>
          </w:p>
          <w:p w:rsidR="0024670B" w:rsidRPr="0088637F" w:rsidRDefault="0024670B" w:rsidP="0024670B">
            <w:pPr>
              <w:pStyle w:val="NormalWeb"/>
              <w:spacing w:before="0" w:beforeAutospacing="0" w:after="0" w:afterAutospacing="0" w:line="360" w:lineRule="auto"/>
              <w:ind w:firstLine="720"/>
              <w:rPr>
                <w:rFonts w:ascii="Arial" w:hAnsi="Arial" w:cs="Arial"/>
                <w:lang w:val="en"/>
              </w:rPr>
            </w:pPr>
            <w:r w:rsidRPr="0088637F">
              <w:rPr>
                <w:rFonts w:ascii="Arial" w:hAnsi="Arial" w:cs="Arial"/>
                <w:lang w:val="en"/>
              </w:rPr>
              <w:t>Hard disk storage drives are mainly found in computers</w:t>
            </w:r>
            <w:r>
              <w:rPr>
                <w:rFonts w:ascii="Arial" w:hAnsi="Arial" w:cs="Arial"/>
                <w:lang w:val="en"/>
              </w:rPr>
              <w:t xml:space="preserve"> and laptops</w:t>
            </w:r>
            <w:r w:rsidRPr="0088637F">
              <w:rPr>
                <w:rFonts w:ascii="Arial" w:hAnsi="Arial" w:cs="Arial"/>
                <w:lang w:val="en"/>
              </w:rPr>
              <w:t>. These storage devices have the largest data storage capacity when compared to other devices. Hard drives permanently retain any data recorded on them. Typically, they contain software applications, an operating system, files and folders.</w:t>
            </w:r>
            <w:r>
              <w:rPr>
                <w:rFonts w:ascii="Arial" w:hAnsi="Arial" w:cs="Arial"/>
                <w:lang w:val="en"/>
              </w:rPr>
              <w:t xml:space="preserve"> </w:t>
            </w:r>
            <w:r w:rsidRPr="0088637F">
              <w:rPr>
                <w:rFonts w:ascii="Arial" w:hAnsi="Arial" w:cs="Arial"/>
                <w:lang w:val="en"/>
              </w:rPr>
              <w:t>RAM or main memory is the most important storage device. It's a temporary form of storage commonly known as volatile storage, which implies that the data stored in this device is lost if power is turned off.</w:t>
            </w:r>
          </w:p>
          <w:p w:rsidR="0024670B" w:rsidRDefault="0024670B" w:rsidP="0024670B">
            <w:pPr>
              <w:pStyle w:val="NormalWeb"/>
              <w:spacing w:before="0" w:beforeAutospacing="0" w:after="0" w:afterAutospacing="0" w:line="360" w:lineRule="auto"/>
              <w:ind w:firstLine="720"/>
              <w:rPr>
                <w:rFonts w:ascii="Arial" w:hAnsi="Arial" w:cs="Arial"/>
                <w:lang w:val="en"/>
              </w:rPr>
            </w:pPr>
          </w:p>
          <w:p w:rsidR="0024670B" w:rsidRDefault="0024670B" w:rsidP="0024670B">
            <w:pPr>
              <w:pStyle w:val="NormalWeb"/>
              <w:spacing w:before="0" w:beforeAutospacing="0" w:after="0" w:afterAutospacing="0" w:line="360" w:lineRule="auto"/>
              <w:ind w:firstLine="720"/>
              <w:rPr>
                <w:rFonts w:ascii="Arial" w:hAnsi="Arial" w:cs="Arial"/>
                <w:lang w:val="en"/>
              </w:rPr>
            </w:pPr>
            <w:r w:rsidRPr="0088637F">
              <w:rPr>
                <w:rFonts w:ascii="Arial" w:hAnsi="Arial" w:cs="Arial"/>
                <w:lang w:val="en"/>
              </w:rPr>
              <w:t xml:space="preserve">USB flash drives </w:t>
            </w:r>
            <w:r>
              <w:rPr>
                <w:rFonts w:ascii="Arial" w:hAnsi="Arial" w:cs="Arial"/>
                <w:lang w:val="en"/>
              </w:rPr>
              <w:t xml:space="preserve">or removable discs </w:t>
            </w:r>
            <w:r w:rsidRPr="0088637F">
              <w:rPr>
                <w:rFonts w:ascii="Arial" w:hAnsi="Arial" w:cs="Arial"/>
                <w:lang w:val="en"/>
              </w:rPr>
              <w:t>are pocket-sized hard drives used to store and transport files and folders. They also are used to backup or archive important data. These storage devices are connected to computers through USB sockets.</w:t>
            </w:r>
          </w:p>
          <w:p w:rsidR="0024670B" w:rsidRPr="0088637F" w:rsidRDefault="0024670B" w:rsidP="0024670B">
            <w:pPr>
              <w:pStyle w:val="NormalWeb"/>
              <w:spacing w:before="0" w:beforeAutospacing="0" w:after="0" w:afterAutospacing="0" w:line="360" w:lineRule="auto"/>
              <w:ind w:firstLine="720"/>
              <w:rPr>
                <w:rFonts w:ascii="Arial" w:hAnsi="Arial" w:cs="Arial"/>
                <w:lang w:val="en"/>
              </w:rPr>
            </w:pPr>
          </w:p>
          <w:p w:rsidR="0024670B" w:rsidRPr="0088637F" w:rsidRDefault="0024670B" w:rsidP="0024670B">
            <w:pPr>
              <w:pStyle w:val="NormalWeb"/>
              <w:spacing w:before="0" w:beforeAutospacing="0" w:after="0" w:afterAutospacing="0" w:line="360" w:lineRule="auto"/>
              <w:ind w:firstLine="720"/>
              <w:rPr>
                <w:rFonts w:ascii="Arial" w:hAnsi="Arial" w:cs="Arial"/>
                <w:lang w:val="en"/>
              </w:rPr>
            </w:pPr>
            <w:r w:rsidRPr="0088637F">
              <w:rPr>
                <w:rFonts w:ascii="Arial" w:hAnsi="Arial" w:cs="Arial"/>
                <w:lang w:val="en"/>
              </w:rPr>
              <w:t>Optical drives include CD drives and DVD drives. Data is written to the disks through an electromagnetic wave process or laser beam. They are normally used in DVD and CD players.</w:t>
            </w:r>
            <w:r>
              <w:rPr>
                <w:rFonts w:ascii="Arial" w:hAnsi="Arial" w:cs="Arial"/>
                <w:lang w:val="en"/>
              </w:rPr>
              <w:t xml:space="preserve"> </w:t>
            </w:r>
            <w:r w:rsidRPr="0088637F">
              <w:rPr>
                <w:rFonts w:ascii="Arial" w:hAnsi="Arial" w:cs="Arial"/>
                <w:lang w:val="en"/>
              </w:rPr>
              <w:t>External drives are used to transfer large files or amounts of data. These drives are plugged into computers through USB ports.</w:t>
            </w:r>
          </w:p>
          <w:p w:rsidR="0024670B" w:rsidRDefault="0024670B" w:rsidP="0024670B">
            <w:pPr>
              <w:pStyle w:val="NormalWeb"/>
              <w:spacing w:before="0" w:beforeAutospacing="0" w:after="0" w:afterAutospacing="0" w:line="360" w:lineRule="auto"/>
              <w:ind w:firstLine="720"/>
              <w:rPr>
                <w:rFonts w:ascii="Arial" w:hAnsi="Arial" w:cs="Arial"/>
                <w:lang w:val="en"/>
              </w:rPr>
            </w:pPr>
          </w:p>
          <w:p w:rsidR="0024670B" w:rsidRPr="0088637F" w:rsidRDefault="0024670B" w:rsidP="0024670B">
            <w:pPr>
              <w:pStyle w:val="NormalWeb"/>
              <w:spacing w:before="0" w:beforeAutospacing="0" w:after="0" w:afterAutospacing="0" w:line="360" w:lineRule="auto"/>
              <w:ind w:firstLine="720"/>
              <w:rPr>
                <w:rFonts w:ascii="Arial" w:hAnsi="Arial" w:cs="Arial"/>
                <w:lang w:val="en"/>
              </w:rPr>
            </w:pPr>
            <w:r w:rsidRPr="0088637F">
              <w:rPr>
                <w:rFonts w:ascii="Arial" w:hAnsi="Arial" w:cs="Arial"/>
                <w:lang w:val="en"/>
              </w:rPr>
              <w:t>Tape drives were mostly used before the invention of CDs and DVDs. They have a magnetic tape that is used to store large amounts of data. This data is stored in a sequential manner, making it difficult to quickly find information because one has to scroll through the tape to locate the desired information</w:t>
            </w:r>
          </w:p>
          <w:p w:rsidR="0024670B" w:rsidRDefault="0024670B" w:rsidP="0024670B">
            <w:pPr>
              <w:spacing w:line="360" w:lineRule="auto"/>
              <w:ind w:firstLine="720"/>
              <w:rPr>
                <w:rFonts w:ascii="Arial" w:hAnsi="Arial" w:cs="Arial"/>
                <w:lang w:val="en" w:eastAsia="en-GB"/>
              </w:rPr>
            </w:pPr>
            <w:r w:rsidRPr="0088637F">
              <w:rPr>
                <w:rFonts w:ascii="Arial" w:hAnsi="Arial" w:cs="Arial"/>
                <w:lang w:val="en" w:eastAsia="en-GB"/>
              </w:rPr>
              <w:t>Computer documents, e</w:t>
            </w:r>
            <w:r>
              <w:rPr>
                <w:rFonts w:ascii="Arial" w:hAnsi="Arial" w:cs="Arial"/>
                <w:lang w:val="en" w:eastAsia="en-GB"/>
              </w:rPr>
              <w:t>-</w:t>
            </w:r>
            <w:r w:rsidRPr="0088637F">
              <w:rPr>
                <w:rFonts w:ascii="Arial" w:hAnsi="Arial" w:cs="Arial"/>
                <w:lang w:val="en" w:eastAsia="en-GB"/>
              </w:rPr>
              <w:t xml:space="preserve">mails, </w:t>
            </w:r>
            <w:r>
              <w:rPr>
                <w:rFonts w:ascii="Arial" w:hAnsi="Arial" w:cs="Arial"/>
                <w:lang w:val="en" w:eastAsia="en-GB"/>
              </w:rPr>
              <w:t xml:space="preserve">faxes, telephones, cell phones, </w:t>
            </w:r>
            <w:r w:rsidRPr="0088637F">
              <w:rPr>
                <w:rFonts w:ascii="Arial" w:hAnsi="Arial" w:cs="Arial"/>
                <w:lang w:val="en" w:eastAsia="en-GB"/>
              </w:rPr>
              <w:t xml:space="preserve">text and instant messages, transactions, images and Internet histories are examples of information that can be gathered from electronic devices and used very effectively as evidence. For </w:t>
            </w:r>
            <w:r w:rsidRPr="0088637F">
              <w:rPr>
                <w:rFonts w:ascii="Arial" w:hAnsi="Arial" w:cs="Arial"/>
                <w:lang w:val="en" w:eastAsia="en-GB"/>
              </w:rPr>
              <w:lastRenderedPageBreak/>
              <w:t xml:space="preserve">example, mobile devices use online-based based backup systems, also known as the “cloud”, that provide forensic investigators with access to text messages and pictures taken from a particular phone. These systems keep an average of 1,000–1,500 or more of the last text messages sent to and received from that phone. </w:t>
            </w:r>
            <w:r>
              <w:rPr>
                <w:rFonts w:ascii="Arial" w:hAnsi="Arial" w:cs="Arial"/>
                <w:lang w:val="en" w:eastAsia="en-GB"/>
              </w:rPr>
              <w:t>Voice mail message and photocopiers and even scanning equipment all have memory that can be accessed to provide vital information.</w:t>
            </w:r>
          </w:p>
          <w:p w:rsidR="0024670B" w:rsidRPr="0088637F" w:rsidRDefault="0024670B" w:rsidP="0024670B">
            <w:pPr>
              <w:spacing w:line="360" w:lineRule="auto"/>
              <w:ind w:firstLine="720"/>
              <w:rPr>
                <w:rFonts w:ascii="Arial" w:hAnsi="Arial" w:cs="Arial"/>
                <w:lang w:val="en" w:eastAsia="en-GB"/>
              </w:rPr>
            </w:pPr>
          </w:p>
          <w:p w:rsidR="0024670B" w:rsidRPr="0088637F" w:rsidRDefault="0024670B" w:rsidP="0024670B">
            <w:pPr>
              <w:spacing w:line="360" w:lineRule="auto"/>
              <w:ind w:firstLine="720"/>
              <w:rPr>
                <w:rFonts w:ascii="Arial" w:hAnsi="Arial" w:cs="Arial"/>
                <w:lang w:val="en" w:eastAsia="en-GB"/>
              </w:rPr>
            </w:pPr>
            <w:r w:rsidRPr="0088637F">
              <w:rPr>
                <w:rFonts w:ascii="Arial" w:hAnsi="Arial" w:cs="Arial"/>
                <w:lang w:val="en" w:eastAsia="en-GB"/>
              </w:rPr>
              <w:t>In addition, many mobile devices store information about the locations where the device traveled and when it was there. To gain this knowledge, investigators can access an average of the last 200 cell locations accessed by a mobile device. Satellite navigation systems and satellite radios in cars can provide similar information. Even photos posted to social media such as Facebook may contain location information. Photos taken with a Global Positioning System (GPS)-enabled device contain file data that shows when and exactly where a photo was taken. By gaining a subpoena for a particular mobile device account, investigators can collect a great deal of history related to a device and the person using it.</w:t>
            </w:r>
          </w:p>
          <w:p w:rsidR="0024670B" w:rsidRDefault="0024670B" w:rsidP="0024670B">
            <w:pPr>
              <w:shd w:val="clear" w:color="auto" w:fill="FFFFFF"/>
              <w:spacing w:line="360" w:lineRule="auto"/>
              <w:ind w:firstLine="720"/>
              <w:textAlignment w:val="baseline"/>
              <w:rPr>
                <w:rFonts w:ascii="Arial" w:hAnsi="Arial" w:cs="Arial"/>
                <w:lang w:val="en"/>
              </w:rPr>
            </w:pPr>
          </w:p>
          <w:p w:rsidR="0024670B" w:rsidRDefault="0024670B" w:rsidP="0024670B">
            <w:pPr>
              <w:shd w:val="clear" w:color="auto" w:fill="FFFFFF"/>
              <w:spacing w:line="360" w:lineRule="auto"/>
              <w:ind w:firstLine="720"/>
              <w:textAlignment w:val="baseline"/>
              <w:rPr>
                <w:rFonts w:ascii="Arial" w:hAnsi="Arial" w:cs="Arial"/>
                <w:lang w:val="en"/>
              </w:rPr>
            </w:pPr>
            <w:r w:rsidRPr="0088637F">
              <w:rPr>
                <w:rFonts w:ascii="Arial" w:hAnsi="Arial" w:cs="Arial"/>
                <w:lang w:val="en"/>
              </w:rPr>
              <w:t>There are a number of electronic personal devices that are labeled mobile devices” on the market today. Mobile devices include cellphones; smart phones like the Apple iPhone and Blackberry; personal digital assistants (PDAs); and digital audio players such as iPods and other MP3 type devices. Laptop computers, tablets and iPad products are not typically classified as a mobile device as they are not small enough to be considered handheld. Today, the ever popular smartphone comes with a storage capacity that is similar to a laptop while commonly utilized as a portable office, social network and entertainment center all rolled into a solitary, convenient device. A smartphone is a mobile device that provides advanced computing and offers the ability to run mobile applications with more connectivity options than a cellular phone.</w:t>
            </w:r>
          </w:p>
          <w:p w:rsidR="0024670B" w:rsidRPr="0088637F" w:rsidRDefault="0024670B" w:rsidP="0024670B">
            <w:pPr>
              <w:shd w:val="clear" w:color="auto" w:fill="FFFFFF"/>
              <w:spacing w:line="360" w:lineRule="auto"/>
              <w:ind w:firstLine="720"/>
              <w:textAlignment w:val="baseline"/>
              <w:rPr>
                <w:rFonts w:ascii="Arial" w:hAnsi="Arial" w:cs="Arial"/>
                <w:lang w:val="en"/>
              </w:rPr>
            </w:pPr>
          </w:p>
          <w:p w:rsidR="0024670B" w:rsidRDefault="0024670B" w:rsidP="0024670B">
            <w:pPr>
              <w:shd w:val="clear" w:color="auto" w:fill="FFFFFF"/>
              <w:spacing w:line="360" w:lineRule="auto"/>
              <w:ind w:firstLine="720"/>
              <w:textAlignment w:val="baseline"/>
              <w:rPr>
                <w:rFonts w:ascii="Arial" w:hAnsi="Arial" w:cs="Arial"/>
                <w:lang w:val="en"/>
              </w:rPr>
            </w:pPr>
            <w:r w:rsidRPr="0088637F">
              <w:rPr>
                <w:rFonts w:ascii="Arial" w:hAnsi="Arial" w:cs="Arial"/>
                <w:lang w:val="en"/>
              </w:rPr>
              <w:t xml:space="preserve">Technological and storage capacity for mobile devices has grown exponentially. Over the last decade, capabilities and features of mobile devices have turned them into data repositories that can store a large amount of both personal and organizational information. Unfortunately, criminals have not missed the mobile device information revolution. Within the past few years, they have increasingly been using mobile phones and other handheld devices in the course of committing criminal acts. For example, a drug dealer may keep a list of customers who owe him money in a file stored on his handheld device or a child pornographer could keep nude images of underage children engaging in </w:t>
            </w:r>
            <w:r w:rsidRPr="0088637F">
              <w:rPr>
                <w:rFonts w:ascii="Arial" w:hAnsi="Arial" w:cs="Arial"/>
                <w:lang w:val="en"/>
              </w:rPr>
              <w:lastRenderedPageBreak/>
              <w:t>sexual activities on a mobile device for the purposes of trading photos or video files with other pedophiles. Indeed, almost every class of crime can involve some type of digital evidence from a device that is essentially a portable data carrier. This increases the potential for incriminating data to be stored on mobile devices and to be utili</w:t>
            </w:r>
            <w:r>
              <w:rPr>
                <w:rFonts w:ascii="Arial" w:hAnsi="Arial" w:cs="Arial"/>
                <w:lang w:val="en"/>
              </w:rPr>
              <w:t>s</w:t>
            </w:r>
            <w:r w:rsidRPr="0088637F">
              <w:rPr>
                <w:rFonts w:ascii="Arial" w:hAnsi="Arial" w:cs="Arial"/>
                <w:lang w:val="en"/>
              </w:rPr>
              <w:t xml:space="preserve">ed as evidence in criminal cases. </w:t>
            </w:r>
          </w:p>
          <w:p w:rsidR="0024670B" w:rsidRDefault="0024670B" w:rsidP="0024670B">
            <w:pPr>
              <w:shd w:val="clear" w:color="auto" w:fill="FFFFFF"/>
              <w:spacing w:line="360" w:lineRule="auto"/>
              <w:ind w:firstLine="720"/>
              <w:textAlignment w:val="baseline"/>
              <w:rPr>
                <w:rFonts w:ascii="Arial" w:hAnsi="Arial" w:cs="Arial"/>
                <w:lang w:val="en"/>
              </w:rPr>
            </w:pPr>
          </w:p>
          <w:p w:rsidR="0024670B" w:rsidRPr="0088637F" w:rsidRDefault="0024670B" w:rsidP="0024670B">
            <w:pPr>
              <w:shd w:val="clear" w:color="auto" w:fill="FFFFFF"/>
              <w:spacing w:line="360" w:lineRule="auto"/>
              <w:ind w:firstLine="720"/>
              <w:textAlignment w:val="baseline"/>
              <w:rPr>
                <w:rFonts w:ascii="Arial" w:hAnsi="Arial" w:cs="Arial"/>
                <w:lang w:val="en"/>
              </w:rPr>
            </w:pPr>
            <w:r w:rsidRPr="0088637F">
              <w:rPr>
                <w:rFonts w:ascii="Arial" w:hAnsi="Arial" w:cs="Arial"/>
                <w:lang w:val="en"/>
              </w:rPr>
              <w:t>Mobile devices can</w:t>
            </w:r>
            <w:r>
              <w:rPr>
                <w:rFonts w:ascii="Arial" w:hAnsi="Arial" w:cs="Arial"/>
                <w:lang w:val="en"/>
              </w:rPr>
              <w:t xml:space="preserve"> </w:t>
            </w:r>
            <w:r w:rsidRPr="0088637F">
              <w:rPr>
                <w:rFonts w:ascii="Arial" w:hAnsi="Arial" w:cs="Arial"/>
                <w:lang w:val="en"/>
              </w:rPr>
              <w:t>contain such electronic records information such as electronic mail, word processing files, spreadsheets, text messages, global positioning system (GPS) tracking information and photographic images that can provide law enforcement personnel with essential evidence in a criminal investigation. A mobile phone’s ability to store, view and print electronic documents is easily utili</w:t>
            </w:r>
            <w:r>
              <w:rPr>
                <w:rFonts w:ascii="Arial" w:hAnsi="Arial" w:cs="Arial"/>
                <w:lang w:val="en"/>
              </w:rPr>
              <w:t>s</w:t>
            </w:r>
            <w:r w:rsidRPr="0088637F">
              <w:rPr>
                <w:rFonts w:ascii="Arial" w:hAnsi="Arial" w:cs="Arial"/>
                <w:lang w:val="en"/>
              </w:rPr>
              <w:t>ed from a single hand-held device with the processing power and the storage capacity similar to a bulky laptop</w:t>
            </w:r>
            <w:r>
              <w:rPr>
                <w:rFonts w:ascii="Arial" w:hAnsi="Arial" w:cs="Arial"/>
                <w:lang w:val="en"/>
              </w:rPr>
              <w:t xml:space="preserve">. </w:t>
            </w:r>
          </w:p>
          <w:p w:rsidR="0024670B" w:rsidRDefault="0024670B" w:rsidP="0024670B">
            <w:pPr>
              <w:shd w:val="clear" w:color="auto" w:fill="FFFFFF"/>
              <w:spacing w:line="360" w:lineRule="auto"/>
              <w:ind w:firstLine="720"/>
              <w:textAlignment w:val="baseline"/>
              <w:rPr>
                <w:rFonts w:ascii="Arial" w:hAnsi="Arial" w:cs="Arial"/>
                <w:lang w:val="en"/>
              </w:rPr>
            </w:pPr>
          </w:p>
          <w:p w:rsidR="0024670B" w:rsidRDefault="0024670B" w:rsidP="0024670B">
            <w:pPr>
              <w:spacing w:line="360" w:lineRule="auto"/>
              <w:ind w:firstLine="720"/>
              <w:rPr>
                <w:rFonts w:ascii="Arial" w:hAnsi="Arial" w:cs="Arial"/>
                <w:color w:val="222222"/>
              </w:rPr>
            </w:pPr>
            <w:r>
              <w:rPr>
                <w:rFonts w:ascii="Arial" w:hAnsi="Arial" w:cs="Arial"/>
                <w:color w:val="222222"/>
              </w:rPr>
              <w:t>Finally, the investigator can access the ‘</w:t>
            </w:r>
            <w:r w:rsidRPr="00054A43">
              <w:rPr>
                <w:rFonts w:ascii="Arial" w:hAnsi="Arial" w:cs="Arial"/>
                <w:color w:val="222222"/>
              </w:rPr>
              <w:t>Cloud</w:t>
            </w:r>
            <w:r>
              <w:rPr>
                <w:rFonts w:ascii="Arial" w:hAnsi="Arial" w:cs="Arial"/>
                <w:color w:val="222222"/>
              </w:rPr>
              <w:t xml:space="preserve">.’ This </w:t>
            </w:r>
            <w:r w:rsidRPr="00054A43">
              <w:rPr>
                <w:rFonts w:ascii="Arial" w:hAnsi="Arial" w:cs="Arial"/>
                <w:color w:val="222222"/>
              </w:rPr>
              <w:t xml:space="preserve">is a sharp departure from the status quo. Today most companies own their software and hardware and keep them “on premise” in </w:t>
            </w:r>
            <w:r>
              <w:rPr>
                <w:rFonts w:ascii="Arial" w:hAnsi="Arial" w:cs="Arial"/>
                <w:color w:val="222222"/>
              </w:rPr>
              <w:t>data centers and other specialis</w:t>
            </w:r>
            <w:r w:rsidRPr="00054A43">
              <w:rPr>
                <w:rFonts w:ascii="Arial" w:hAnsi="Arial" w:cs="Arial"/>
                <w:color w:val="222222"/>
              </w:rPr>
              <w:t xml:space="preserve">ed facilities. </w:t>
            </w:r>
            <w:r>
              <w:rPr>
                <w:rFonts w:ascii="Arial" w:hAnsi="Arial" w:cs="Arial"/>
                <w:color w:val="222222"/>
              </w:rPr>
              <w:t>But with this type of computing</w:t>
            </w:r>
            <w:r w:rsidRPr="00054A43">
              <w:rPr>
                <w:rFonts w:ascii="Arial" w:hAnsi="Arial" w:cs="Arial"/>
                <w:color w:val="222222"/>
              </w:rPr>
              <w:t>, companies lease their digital ass</w:t>
            </w:r>
            <w:r>
              <w:rPr>
                <w:rFonts w:ascii="Arial" w:hAnsi="Arial" w:cs="Arial"/>
                <w:color w:val="222222"/>
              </w:rPr>
              <w:t>ets. But this still can be accessed.</w:t>
            </w: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Pr="00ED3C93" w:rsidRDefault="0024670B" w:rsidP="0024670B">
            <w:pPr>
              <w:spacing w:line="360" w:lineRule="auto"/>
              <w:ind w:firstLine="720"/>
              <w:rPr>
                <w:rFonts w:ascii="Arial" w:hAnsi="Arial" w:cs="Arial"/>
                <w:b/>
                <w:u w:val="single"/>
              </w:rPr>
            </w:pPr>
            <w:r w:rsidRPr="00ED3C93">
              <w:rPr>
                <w:rFonts w:ascii="Arial" w:hAnsi="Arial" w:cs="Arial"/>
                <w:b/>
                <w:u w:val="single"/>
              </w:rPr>
              <w:t>Question 1.4</w:t>
            </w:r>
          </w:p>
          <w:p w:rsidR="0024670B" w:rsidRPr="00952982" w:rsidRDefault="0024670B" w:rsidP="0024670B">
            <w:pPr>
              <w:spacing w:line="360" w:lineRule="auto"/>
              <w:ind w:firstLine="720"/>
              <w:rPr>
                <w:rFonts w:ascii="Arial" w:hAnsi="Arial" w:cs="Arial"/>
                <w:b/>
                <w:u w:val="single"/>
              </w:rPr>
            </w:pPr>
          </w:p>
          <w:p w:rsidR="0024670B" w:rsidRPr="00952982" w:rsidRDefault="0024670B" w:rsidP="0024670B">
            <w:pPr>
              <w:spacing w:line="360" w:lineRule="auto"/>
              <w:ind w:firstLine="720"/>
              <w:rPr>
                <w:rFonts w:ascii="Arial" w:hAnsi="Arial" w:cs="Arial"/>
                <w:b/>
                <w:u w:val="single"/>
              </w:rPr>
            </w:pPr>
            <w:r>
              <w:rPr>
                <w:rFonts w:ascii="Arial" w:hAnsi="Arial" w:cs="Arial"/>
                <w:b/>
                <w:u w:val="single"/>
              </w:rPr>
              <w:t>Explain the characteristics of a computer forensic analysis</w:t>
            </w:r>
          </w:p>
          <w:p w:rsidR="0024670B" w:rsidRDefault="0024670B" w:rsidP="0024670B">
            <w:pPr>
              <w:spacing w:line="360" w:lineRule="auto"/>
              <w:ind w:firstLine="720"/>
              <w:rPr>
                <w:rFonts w:ascii="Arial" w:hAnsi="Arial" w:cs="Arial"/>
                <w:b/>
                <w:u w:val="single"/>
              </w:rPr>
            </w:pPr>
          </w:p>
          <w:p w:rsidR="0024670B" w:rsidRPr="00983EB8" w:rsidRDefault="0024670B" w:rsidP="0024670B">
            <w:pPr>
              <w:pStyle w:val="NormalWeb"/>
              <w:shd w:val="clear" w:color="auto" w:fill="FFFFFF"/>
              <w:spacing w:before="0" w:beforeAutospacing="0" w:after="0" w:afterAutospacing="0" w:line="360" w:lineRule="auto"/>
              <w:ind w:firstLine="720"/>
              <w:rPr>
                <w:rFonts w:ascii="Arial" w:hAnsi="Arial" w:cs="Arial"/>
                <w:u w:val="single"/>
              </w:rPr>
            </w:pPr>
            <w:r>
              <w:rPr>
                <w:rFonts w:ascii="Arial" w:hAnsi="Arial" w:cs="Arial"/>
              </w:rPr>
              <w:t xml:space="preserve">A </w:t>
            </w:r>
            <w:r w:rsidRPr="00983EB8">
              <w:rPr>
                <w:rFonts w:ascii="Arial" w:hAnsi="Arial" w:cs="Arial"/>
              </w:rPr>
              <w:t>Computer Forensic</w:t>
            </w:r>
            <w:r>
              <w:rPr>
                <w:rFonts w:ascii="Arial" w:hAnsi="Arial" w:cs="Arial"/>
              </w:rPr>
              <w:t xml:space="preserve"> analysis</w:t>
            </w:r>
            <w:r w:rsidRPr="00983EB8">
              <w:rPr>
                <w:rFonts w:ascii="Arial" w:hAnsi="Arial" w:cs="Arial"/>
              </w:rPr>
              <w:t xml:space="preserve"> involves the collection, preservation, extraction, analysis and presentation of digital evidence recovered from a computer system, or other storage media, such as floppy disks, CD’s, DVD’s, USB drives, storage cards, and external hard drives. Forensic examinations are thorough, tightly controlled and fully documented examinations of computers and associated storage.</w:t>
            </w:r>
            <w:r>
              <w:rPr>
                <w:rFonts w:ascii="Arial" w:hAnsi="Arial" w:cs="Arial"/>
              </w:rPr>
              <w:t xml:space="preserve"> It also needs to report on this </w:t>
            </w:r>
            <w:r w:rsidRPr="00983EB8">
              <w:rPr>
                <w:rFonts w:ascii="Arial" w:hAnsi="Arial" w:cs="Arial"/>
              </w:rPr>
              <w:t>digital data in a way that is legally admissible. It can be used in the detection and prevention of crime and in any dispute where evidence is stored digitally. Computer forensics follows a similar process to other forensic disciplines, and faces similar issues.</w:t>
            </w:r>
          </w:p>
          <w:p w:rsidR="0024670B" w:rsidRDefault="0024670B" w:rsidP="0024670B">
            <w:pPr>
              <w:pStyle w:val="NormalWeb"/>
              <w:shd w:val="clear" w:color="auto" w:fill="FFFFFF"/>
              <w:spacing w:before="0" w:beforeAutospacing="0" w:after="0" w:afterAutospacing="0" w:line="360" w:lineRule="auto"/>
              <w:ind w:firstLine="720"/>
              <w:rPr>
                <w:rFonts w:ascii="Arial" w:hAnsi="Arial" w:cs="Arial"/>
              </w:rPr>
            </w:pPr>
            <w:r>
              <w:rPr>
                <w:rFonts w:ascii="Arial" w:hAnsi="Arial" w:cs="Arial"/>
              </w:rPr>
              <w:t xml:space="preserve">This </w:t>
            </w:r>
            <w:r w:rsidRPr="00983EB8">
              <w:rPr>
                <w:rFonts w:ascii="Arial" w:hAnsi="Arial" w:cs="Arial"/>
              </w:rPr>
              <w:t>digital evidence</w:t>
            </w:r>
            <w:r>
              <w:rPr>
                <w:rFonts w:ascii="Arial" w:hAnsi="Arial" w:cs="Arial"/>
              </w:rPr>
              <w:t xml:space="preserve"> can occur in almost any crime. Below are some of the typical cases:</w:t>
            </w:r>
          </w:p>
          <w:p w:rsidR="0024670B" w:rsidRDefault="0024670B" w:rsidP="0024670B">
            <w:pPr>
              <w:pStyle w:val="NormalWeb"/>
              <w:shd w:val="clear" w:color="auto" w:fill="FFFFFF"/>
              <w:spacing w:before="0" w:beforeAutospacing="0" w:after="0" w:afterAutospacing="0" w:line="360" w:lineRule="auto"/>
              <w:ind w:firstLine="720"/>
              <w:rPr>
                <w:rFonts w:ascii="Arial" w:hAnsi="Arial" w:cs="Arial"/>
              </w:rPr>
            </w:pPr>
          </w:p>
          <w:p w:rsidR="0024670B" w:rsidRPr="00983EB8" w:rsidRDefault="0024670B" w:rsidP="0024670B">
            <w:pPr>
              <w:numPr>
                <w:ilvl w:val="0"/>
                <w:numId w:val="1"/>
              </w:numPr>
              <w:shd w:val="clear" w:color="auto" w:fill="FFFFFF"/>
              <w:spacing w:line="360" w:lineRule="auto"/>
              <w:ind w:left="0" w:firstLine="720"/>
              <w:rPr>
                <w:rFonts w:ascii="Arial" w:hAnsi="Arial" w:cs="Arial"/>
              </w:rPr>
            </w:pPr>
            <w:r>
              <w:rPr>
                <w:rFonts w:ascii="Arial" w:hAnsi="Arial" w:cs="Arial"/>
              </w:rPr>
              <w:t>C</w:t>
            </w:r>
            <w:r w:rsidRPr="00983EB8">
              <w:rPr>
                <w:rFonts w:ascii="Arial" w:hAnsi="Arial" w:cs="Arial"/>
              </w:rPr>
              <w:t>omplex fraud and litigation issues</w:t>
            </w:r>
            <w:r>
              <w:rPr>
                <w:rFonts w:ascii="Arial" w:hAnsi="Arial" w:cs="Arial"/>
              </w:rPr>
              <w:t>;</w:t>
            </w:r>
          </w:p>
          <w:p w:rsidR="0024670B" w:rsidRPr="00983EB8" w:rsidRDefault="0024670B" w:rsidP="0024670B">
            <w:pPr>
              <w:numPr>
                <w:ilvl w:val="0"/>
                <w:numId w:val="1"/>
              </w:numPr>
              <w:shd w:val="clear" w:color="auto" w:fill="FFFFFF"/>
              <w:spacing w:line="360" w:lineRule="auto"/>
              <w:ind w:left="0" w:firstLine="720"/>
              <w:rPr>
                <w:rFonts w:ascii="Arial" w:hAnsi="Arial" w:cs="Arial"/>
              </w:rPr>
            </w:pPr>
            <w:r>
              <w:rPr>
                <w:rFonts w:ascii="Arial" w:hAnsi="Arial" w:cs="Arial"/>
              </w:rPr>
              <w:t>H</w:t>
            </w:r>
            <w:r w:rsidRPr="00983EB8">
              <w:rPr>
                <w:rFonts w:ascii="Arial" w:hAnsi="Arial" w:cs="Arial"/>
              </w:rPr>
              <w:t>acking of company office systems</w:t>
            </w:r>
            <w:r>
              <w:rPr>
                <w:rFonts w:ascii="Arial" w:hAnsi="Arial" w:cs="Arial"/>
              </w:rPr>
              <w:t>;</w:t>
            </w:r>
          </w:p>
          <w:p w:rsidR="0024670B" w:rsidRPr="00983EB8" w:rsidRDefault="0024670B" w:rsidP="0024670B">
            <w:pPr>
              <w:numPr>
                <w:ilvl w:val="0"/>
                <w:numId w:val="1"/>
              </w:numPr>
              <w:shd w:val="clear" w:color="auto" w:fill="FFFFFF"/>
              <w:spacing w:line="360" w:lineRule="auto"/>
              <w:ind w:left="0" w:firstLine="720"/>
              <w:rPr>
                <w:rFonts w:ascii="Arial" w:hAnsi="Arial" w:cs="Arial"/>
              </w:rPr>
            </w:pPr>
            <w:r>
              <w:rPr>
                <w:rFonts w:ascii="Arial" w:hAnsi="Arial" w:cs="Arial"/>
              </w:rPr>
              <w:t>M</w:t>
            </w:r>
            <w:r w:rsidRPr="00983EB8">
              <w:rPr>
                <w:rFonts w:ascii="Arial" w:hAnsi="Arial" w:cs="Arial"/>
              </w:rPr>
              <w:t>isconduct in the workplace</w:t>
            </w:r>
            <w:r>
              <w:rPr>
                <w:rFonts w:ascii="Arial" w:hAnsi="Arial" w:cs="Arial"/>
              </w:rPr>
              <w:t>;</w:t>
            </w:r>
          </w:p>
          <w:p w:rsidR="0024670B" w:rsidRPr="00983EB8" w:rsidRDefault="0024670B" w:rsidP="0024670B">
            <w:pPr>
              <w:numPr>
                <w:ilvl w:val="0"/>
                <w:numId w:val="1"/>
              </w:numPr>
              <w:shd w:val="clear" w:color="auto" w:fill="FFFFFF"/>
              <w:spacing w:line="360" w:lineRule="auto"/>
              <w:ind w:left="0" w:firstLine="720"/>
              <w:rPr>
                <w:rFonts w:ascii="Arial" w:hAnsi="Arial" w:cs="Arial"/>
              </w:rPr>
            </w:pPr>
            <w:r>
              <w:rPr>
                <w:rFonts w:ascii="Arial" w:hAnsi="Arial" w:cs="Arial"/>
              </w:rPr>
              <w:t>M</w:t>
            </w:r>
            <w:r w:rsidRPr="00983EB8">
              <w:rPr>
                <w:rFonts w:ascii="Arial" w:hAnsi="Arial" w:cs="Arial"/>
              </w:rPr>
              <w:t>urder</w:t>
            </w:r>
            <w:r>
              <w:rPr>
                <w:rFonts w:ascii="Arial" w:hAnsi="Arial" w:cs="Arial"/>
              </w:rPr>
              <w:t>;</w:t>
            </w:r>
          </w:p>
          <w:p w:rsidR="0024670B" w:rsidRPr="00983EB8" w:rsidRDefault="0024670B" w:rsidP="0024670B">
            <w:pPr>
              <w:numPr>
                <w:ilvl w:val="0"/>
                <w:numId w:val="1"/>
              </w:numPr>
              <w:shd w:val="clear" w:color="auto" w:fill="FFFFFF"/>
              <w:spacing w:line="360" w:lineRule="auto"/>
              <w:ind w:left="0" w:firstLine="720"/>
              <w:rPr>
                <w:rFonts w:ascii="Arial" w:hAnsi="Arial" w:cs="Arial"/>
              </w:rPr>
            </w:pPr>
            <w:r>
              <w:rPr>
                <w:rFonts w:ascii="Arial" w:hAnsi="Arial" w:cs="Arial"/>
              </w:rPr>
              <w:t>D</w:t>
            </w:r>
            <w:r w:rsidRPr="00983EB8">
              <w:rPr>
                <w:rFonts w:ascii="Arial" w:hAnsi="Arial" w:cs="Arial"/>
              </w:rPr>
              <w:t>rugs crimes</w:t>
            </w:r>
            <w:r>
              <w:rPr>
                <w:rFonts w:ascii="Arial" w:hAnsi="Arial" w:cs="Arial"/>
              </w:rPr>
              <w:t>;</w:t>
            </w:r>
          </w:p>
          <w:p w:rsidR="0024670B" w:rsidRPr="00983EB8" w:rsidRDefault="0024670B" w:rsidP="0024670B">
            <w:pPr>
              <w:numPr>
                <w:ilvl w:val="0"/>
                <w:numId w:val="1"/>
              </w:numPr>
              <w:shd w:val="clear" w:color="auto" w:fill="FFFFFF"/>
              <w:spacing w:line="360" w:lineRule="auto"/>
              <w:ind w:left="0" w:firstLine="720"/>
              <w:rPr>
                <w:rFonts w:ascii="Arial" w:hAnsi="Arial" w:cs="Arial"/>
              </w:rPr>
            </w:pPr>
            <w:r>
              <w:rPr>
                <w:rFonts w:ascii="Arial" w:hAnsi="Arial" w:cs="Arial"/>
              </w:rPr>
              <w:t>C</w:t>
            </w:r>
            <w:r w:rsidRPr="00983EB8">
              <w:rPr>
                <w:rFonts w:ascii="Arial" w:hAnsi="Arial" w:cs="Arial"/>
              </w:rPr>
              <w:t>ounterfeiting</w:t>
            </w:r>
            <w:r>
              <w:rPr>
                <w:rFonts w:ascii="Arial" w:hAnsi="Arial" w:cs="Arial"/>
              </w:rPr>
              <w:t>;</w:t>
            </w:r>
          </w:p>
          <w:p w:rsidR="0024670B" w:rsidRPr="00983EB8" w:rsidRDefault="0024670B" w:rsidP="0024670B">
            <w:pPr>
              <w:numPr>
                <w:ilvl w:val="0"/>
                <w:numId w:val="1"/>
              </w:numPr>
              <w:shd w:val="clear" w:color="auto" w:fill="FFFFFF"/>
              <w:spacing w:line="360" w:lineRule="auto"/>
              <w:ind w:left="0" w:firstLine="720"/>
              <w:rPr>
                <w:rFonts w:ascii="Arial" w:hAnsi="Arial" w:cs="Arial"/>
              </w:rPr>
            </w:pPr>
            <w:r>
              <w:rPr>
                <w:rFonts w:ascii="Arial" w:hAnsi="Arial" w:cs="Arial"/>
              </w:rPr>
              <w:t>P</w:t>
            </w:r>
            <w:r w:rsidRPr="00983EB8">
              <w:rPr>
                <w:rFonts w:ascii="Arial" w:hAnsi="Arial" w:cs="Arial"/>
              </w:rPr>
              <w:t>aedophile &amp; pornography enquiries</w:t>
            </w:r>
            <w:r>
              <w:rPr>
                <w:rFonts w:ascii="Arial" w:hAnsi="Arial" w:cs="Arial"/>
              </w:rPr>
              <w:t>;</w:t>
            </w:r>
          </w:p>
          <w:p w:rsidR="0024670B" w:rsidRPr="00983EB8" w:rsidRDefault="0024670B" w:rsidP="0024670B">
            <w:pPr>
              <w:numPr>
                <w:ilvl w:val="0"/>
                <w:numId w:val="1"/>
              </w:numPr>
              <w:shd w:val="clear" w:color="auto" w:fill="FFFFFF"/>
              <w:spacing w:line="360" w:lineRule="auto"/>
              <w:ind w:left="0" w:firstLine="720"/>
              <w:rPr>
                <w:rFonts w:ascii="Arial" w:hAnsi="Arial" w:cs="Arial"/>
              </w:rPr>
            </w:pPr>
            <w:r>
              <w:rPr>
                <w:rFonts w:ascii="Arial" w:hAnsi="Arial" w:cs="Arial"/>
              </w:rPr>
              <w:t>H</w:t>
            </w:r>
            <w:r w:rsidRPr="00983EB8">
              <w:rPr>
                <w:rFonts w:ascii="Arial" w:hAnsi="Arial" w:cs="Arial"/>
              </w:rPr>
              <w:t>uman trafficking</w:t>
            </w:r>
            <w:r>
              <w:rPr>
                <w:rFonts w:ascii="Arial" w:hAnsi="Arial" w:cs="Arial"/>
              </w:rPr>
              <w:t>;</w:t>
            </w:r>
          </w:p>
          <w:p w:rsidR="0024670B" w:rsidRPr="00983EB8" w:rsidRDefault="0024670B" w:rsidP="0024670B">
            <w:pPr>
              <w:numPr>
                <w:ilvl w:val="0"/>
                <w:numId w:val="1"/>
              </w:numPr>
              <w:shd w:val="clear" w:color="auto" w:fill="FFFFFF"/>
              <w:spacing w:line="360" w:lineRule="auto"/>
              <w:ind w:left="0" w:firstLine="720"/>
              <w:rPr>
                <w:rFonts w:ascii="Arial" w:hAnsi="Arial" w:cs="Arial"/>
              </w:rPr>
            </w:pPr>
            <w:r>
              <w:rPr>
                <w:rFonts w:ascii="Arial" w:hAnsi="Arial" w:cs="Arial"/>
              </w:rPr>
              <w:t>H</w:t>
            </w:r>
            <w:r w:rsidRPr="00983EB8">
              <w:rPr>
                <w:rFonts w:ascii="Arial" w:hAnsi="Arial" w:cs="Arial"/>
              </w:rPr>
              <w:t>arassment</w:t>
            </w:r>
            <w:r>
              <w:rPr>
                <w:rFonts w:ascii="Arial" w:hAnsi="Arial" w:cs="Arial"/>
              </w:rPr>
              <w:t>;</w:t>
            </w:r>
          </w:p>
          <w:p w:rsidR="0024670B" w:rsidRPr="00983EB8" w:rsidRDefault="0024670B" w:rsidP="0024670B">
            <w:pPr>
              <w:numPr>
                <w:ilvl w:val="0"/>
                <w:numId w:val="1"/>
              </w:numPr>
              <w:shd w:val="clear" w:color="auto" w:fill="FFFFFF"/>
              <w:spacing w:line="360" w:lineRule="auto"/>
              <w:ind w:left="0" w:firstLine="720"/>
              <w:rPr>
                <w:rFonts w:ascii="Arial" w:hAnsi="Arial" w:cs="Arial"/>
              </w:rPr>
            </w:pPr>
            <w:r>
              <w:rPr>
                <w:rFonts w:ascii="Arial" w:hAnsi="Arial" w:cs="Arial"/>
              </w:rPr>
              <w:t>T</w:t>
            </w:r>
            <w:r w:rsidRPr="00983EB8">
              <w:rPr>
                <w:rFonts w:ascii="Arial" w:hAnsi="Arial" w:cs="Arial"/>
              </w:rPr>
              <w:t>errorism</w:t>
            </w:r>
            <w:r>
              <w:rPr>
                <w:rFonts w:ascii="Arial" w:hAnsi="Arial" w:cs="Arial"/>
              </w:rPr>
              <w:t>;</w:t>
            </w:r>
          </w:p>
          <w:p w:rsidR="0024670B" w:rsidRDefault="0024670B" w:rsidP="0024670B">
            <w:pPr>
              <w:pStyle w:val="NormalWeb"/>
              <w:shd w:val="clear" w:color="auto" w:fill="FFFFFF"/>
              <w:spacing w:before="0" w:beforeAutospacing="0" w:after="0" w:afterAutospacing="0" w:line="360" w:lineRule="auto"/>
              <w:ind w:firstLine="720"/>
              <w:rPr>
                <w:rFonts w:ascii="Arial" w:hAnsi="Arial" w:cs="Arial"/>
              </w:rPr>
            </w:pPr>
          </w:p>
          <w:p w:rsidR="0024670B" w:rsidRDefault="0024670B" w:rsidP="0024670B">
            <w:pPr>
              <w:pStyle w:val="NormalWeb"/>
              <w:shd w:val="clear" w:color="auto" w:fill="FFFFFF"/>
              <w:spacing w:before="0" w:beforeAutospacing="0" w:after="0" w:afterAutospacing="0" w:line="360" w:lineRule="auto"/>
              <w:ind w:firstLine="720"/>
              <w:rPr>
                <w:rFonts w:ascii="Arial" w:hAnsi="Arial" w:cs="Arial"/>
              </w:rPr>
            </w:pPr>
            <w:r w:rsidRPr="00983EB8">
              <w:rPr>
                <w:rFonts w:ascii="Arial" w:hAnsi="Arial" w:cs="Arial"/>
              </w:rPr>
              <w:t xml:space="preserve">The work </w:t>
            </w:r>
            <w:r>
              <w:rPr>
                <w:rFonts w:ascii="Arial" w:hAnsi="Arial" w:cs="Arial"/>
              </w:rPr>
              <w:t xml:space="preserve">that will be undertaking in the </w:t>
            </w:r>
            <w:r w:rsidRPr="00983EB8">
              <w:rPr>
                <w:rFonts w:ascii="Arial" w:hAnsi="Arial" w:cs="Arial"/>
              </w:rPr>
              <w:t>forensic computing investigation includes:</w:t>
            </w:r>
          </w:p>
          <w:p w:rsidR="0024670B" w:rsidRPr="00983EB8" w:rsidRDefault="0024670B" w:rsidP="0024670B">
            <w:pPr>
              <w:pStyle w:val="NormalWeb"/>
              <w:shd w:val="clear" w:color="auto" w:fill="FFFFFF"/>
              <w:spacing w:before="0" w:beforeAutospacing="0" w:after="0" w:afterAutospacing="0" w:line="360" w:lineRule="auto"/>
              <w:ind w:firstLine="720"/>
              <w:rPr>
                <w:rFonts w:ascii="Arial" w:hAnsi="Arial" w:cs="Arial"/>
              </w:rPr>
            </w:pPr>
          </w:p>
          <w:p w:rsidR="0024670B" w:rsidRPr="00983EB8" w:rsidRDefault="0024670B" w:rsidP="0024670B">
            <w:pPr>
              <w:numPr>
                <w:ilvl w:val="0"/>
                <w:numId w:val="2"/>
              </w:numPr>
              <w:shd w:val="clear" w:color="auto" w:fill="FFFFFF"/>
              <w:spacing w:line="360" w:lineRule="auto"/>
              <w:ind w:left="0" w:firstLine="720"/>
              <w:rPr>
                <w:rFonts w:ascii="Arial" w:hAnsi="Arial" w:cs="Arial"/>
              </w:rPr>
            </w:pPr>
            <w:r>
              <w:rPr>
                <w:rFonts w:ascii="Arial" w:hAnsi="Arial" w:cs="Arial"/>
              </w:rPr>
              <w:t>I</w:t>
            </w:r>
            <w:r w:rsidRPr="00983EB8">
              <w:rPr>
                <w:rFonts w:ascii="Arial" w:hAnsi="Arial" w:cs="Arial"/>
              </w:rPr>
              <w:t>nternet activity and history</w:t>
            </w:r>
            <w:r>
              <w:rPr>
                <w:rFonts w:ascii="Arial" w:hAnsi="Arial" w:cs="Arial"/>
              </w:rPr>
              <w:t>;</w:t>
            </w:r>
          </w:p>
          <w:p w:rsidR="0024670B" w:rsidRPr="00983EB8" w:rsidRDefault="0024670B" w:rsidP="0024670B">
            <w:pPr>
              <w:numPr>
                <w:ilvl w:val="0"/>
                <w:numId w:val="2"/>
              </w:numPr>
              <w:shd w:val="clear" w:color="auto" w:fill="FFFFFF"/>
              <w:spacing w:line="360" w:lineRule="auto"/>
              <w:ind w:left="0" w:firstLine="720"/>
              <w:rPr>
                <w:rFonts w:ascii="Arial" w:hAnsi="Arial" w:cs="Arial"/>
              </w:rPr>
            </w:pPr>
            <w:r>
              <w:rPr>
                <w:rFonts w:ascii="Arial" w:hAnsi="Arial" w:cs="Arial"/>
              </w:rPr>
              <w:t>F</w:t>
            </w:r>
            <w:r w:rsidRPr="00983EB8">
              <w:rPr>
                <w:rFonts w:ascii="Arial" w:hAnsi="Arial" w:cs="Arial"/>
              </w:rPr>
              <w:t>inding and retrieving pornographic or indecent material</w:t>
            </w:r>
            <w:r>
              <w:rPr>
                <w:rFonts w:ascii="Arial" w:hAnsi="Arial" w:cs="Arial"/>
              </w:rPr>
              <w:t>;</w:t>
            </w:r>
          </w:p>
          <w:p w:rsidR="0024670B" w:rsidRPr="00983EB8" w:rsidRDefault="0024670B" w:rsidP="0024670B">
            <w:pPr>
              <w:numPr>
                <w:ilvl w:val="0"/>
                <w:numId w:val="2"/>
              </w:numPr>
              <w:shd w:val="clear" w:color="auto" w:fill="FFFFFF"/>
              <w:spacing w:line="360" w:lineRule="auto"/>
              <w:ind w:left="0" w:firstLine="720"/>
              <w:rPr>
                <w:rFonts w:ascii="Arial" w:hAnsi="Arial" w:cs="Arial"/>
              </w:rPr>
            </w:pPr>
            <w:r>
              <w:rPr>
                <w:rFonts w:ascii="Arial" w:hAnsi="Arial" w:cs="Arial"/>
              </w:rPr>
              <w:t>C</w:t>
            </w:r>
            <w:r w:rsidRPr="00983EB8">
              <w:rPr>
                <w:rFonts w:ascii="Arial" w:hAnsi="Arial" w:cs="Arial"/>
              </w:rPr>
              <w:t>opyright and intellectual property theft</w:t>
            </w:r>
            <w:r>
              <w:rPr>
                <w:rFonts w:ascii="Arial" w:hAnsi="Arial" w:cs="Arial"/>
              </w:rPr>
              <w:t>;</w:t>
            </w:r>
          </w:p>
          <w:p w:rsidR="0024670B" w:rsidRPr="00983EB8" w:rsidRDefault="0024670B" w:rsidP="0024670B">
            <w:pPr>
              <w:numPr>
                <w:ilvl w:val="0"/>
                <w:numId w:val="2"/>
              </w:numPr>
              <w:shd w:val="clear" w:color="auto" w:fill="FFFFFF"/>
              <w:spacing w:line="360" w:lineRule="auto"/>
              <w:ind w:left="0" w:firstLine="720"/>
              <w:rPr>
                <w:rFonts w:ascii="Arial" w:hAnsi="Arial" w:cs="Arial"/>
              </w:rPr>
            </w:pPr>
            <w:r>
              <w:rPr>
                <w:rFonts w:ascii="Arial" w:hAnsi="Arial" w:cs="Arial"/>
              </w:rPr>
              <w:t>B</w:t>
            </w:r>
            <w:r w:rsidRPr="00983EB8">
              <w:rPr>
                <w:rFonts w:ascii="Arial" w:hAnsi="Arial" w:cs="Arial"/>
              </w:rPr>
              <w:t>reaches of acceptable use policies</w:t>
            </w:r>
            <w:r>
              <w:rPr>
                <w:rFonts w:ascii="Arial" w:hAnsi="Arial" w:cs="Arial"/>
              </w:rPr>
              <w:t>;</w:t>
            </w:r>
          </w:p>
          <w:p w:rsidR="0024670B" w:rsidRPr="00983EB8" w:rsidRDefault="0024670B" w:rsidP="0024670B">
            <w:pPr>
              <w:numPr>
                <w:ilvl w:val="0"/>
                <w:numId w:val="2"/>
              </w:numPr>
              <w:shd w:val="clear" w:color="auto" w:fill="FFFFFF"/>
              <w:spacing w:line="360" w:lineRule="auto"/>
              <w:ind w:left="0" w:firstLine="720"/>
              <w:rPr>
                <w:rFonts w:ascii="Arial" w:hAnsi="Arial" w:cs="Arial"/>
              </w:rPr>
            </w:pPr>
            <w:r>
              <w:rPr>
                <w:rFonts w:ascii="Arial" w:hAnsi="Arial" w:cs="Arial"/>
              </w:rPr>
              <w:lastRenderedPageBreak/>
              <w:t>R</w:t>
            </w:r>
            <w:r w:rsidRPr="00983EB8">
              <w:rPr>
                <w:rFonts w:ascii="Arial" w:hAnsi="Arial" w:cs="Arial"/>
              </w:rPr>
              <w:t>etrieving email correspondence, deleted emails, address book contacts and calendar entries</w:t>
            </w:r>
            <w:r>
              <w:rPr>
                <w:rFonts w:ascii="Arial" w:hAnsi="Arial" w:cs="Arial"/>
              </w:rPr>
              <w:t>;</w:t>
            </w:r>
          </w:p>
          <w:p w:rsidR="0024670B" w:rsidRPr="00983EB8" w:rsidRDefault="0024670B" w:rsidP="0024670B">
            <w:pPr>
              <w:numPr>
                <w:ilvl w:val="0"/>
                <w:numId w:val="2"/>
              </w:numPr>
              <w:shd w:val="clear" w:color="auto" w:fill="FFFFFF"/>
              <w:spacing w:line="360" w:lineRule="auto"/>
              <w:ind w:left="0" w:firstLine="720"/>
              <w:rPr>
                <w:rFonts w:ascii="Arial" w:hAnsi="Arial" w:cs="Arial"/>
              </w:rPr>
            </w:pPr>
            <w:r>
              <w:rPr>
                <w:rFonts w:ascii="Arial" w:hAnsi="Arial" w:cs="Arial"/>
              </w:rPr>
              <w:t>D</w:t>
            </w:r>
            <w:r w:rsidRPr="00983EB8">
              <w:rPr>
                <w:rFonts w:ascii="Arial" w:hAnsi="Arial" w:cs="Arial"/>
              </w:rPr>
              <w:t>ates and times of key events</w:t>
            </w:r>
            <w:r>
              <w:rPr>
                <w:rFonts w:ascii="Arial" w:hAnsi="Arial" w:cs="Arial"/>
              </w:rPr>
              <w:t>;</w:t>
            </w:r>
          </w:p>
          <w:p w:rsidR="0024670B" w:rsidRPr="00983EB8" w:rsidRDefault="0024670B" w:rsidP="0024670B">
            <w:pPr>
              <w:numPr>
                <w:ilvl w:val="0"/>
                <w:numId w:val="2"/>
              </w:numPr>
              <w:shd w:val="clear" w:color="auto" w:fill="FFFFFF"/>
              <w:spacing w:line="360" w:lineRule="auto"/>
              <w:ind w:left="0" w:firstLine="720"/>
              <w:rPr>
                <w:rFonts w:ascii="Arial" w:hAnsi="Arial" w:cs="Arial"/>
              </w:rPr>
            </w:pPr>
            <w:r>
              <w:rPr>
                <w:rFonts w:ascii="Arial" w:hAnsi="Arial" w:cs="Arial"/>
              </w:rPr>
              <w:t>U</w:t>
            </w:r>
            <w:r w:rsidRPr="00983EB8">
              <w:rPr>
                <w:rFonts w:ascii="Arial" w:hAnsi="Arial" w:cs="Arial"/>
              </w:rPr>
              <w:t>ser identification</w:t>
            </w:r>
            <w:r>
              <w:rPr>
                <w:rFonts w:ascii="Arial" w:hAnsi="Arial" w:cs="Arial"/>
              </w:rPr>
              <w:t>;</w:t>
            </w:r>
          </w:p>
          <w:p w:rsidR="0024670B" w:rsidRPr="00983EB8" w:rsidRDefault="0024670B" w:rsidP="0024670B">
            <w:pPr>
              <w:numPr>
                <w:ilvl w:val="0"/>
                <w:numId w:val="2"/>
              </w:numPr>
              <w:shd w:val="clear" w:color="auto" w:fill="FFFFFF"/>
              <w:spacing w:line="360" w:lineRule="auto"/>
              <w:ind w:left="0" w:firstLine="720"/>
              <w:rPr>
                <w:rFonts w:ascii="Arial" w:hAnsi="Arial" w:cs="Arial"/>
              </w:rPr>
            </w:pPr>
            <w:r>
              <w:rPr>
                <w:rFonts w:ascii="Arial" w:hAnsi="Arial" w:cs="Arial"/>
              </w:rPr>
              <w:t>D</w:t>
            </w:r>
            <w:r w:rsidRPr="00983EB8">
              <w:rPr>
                <w:rFonts w:ascii="Arial" w:hAnsi="Arial" w:cs="Arial"/>
              </w:rPr>
              <w:t>ata recovery and deletion</w:t>
            </w:r>
            <w:r>
              <w:rPr>
                <w:rFonts w:ascii="Arial" w:hAnsi="Arial" w:cs="Arial"/>
              </w:rPr>
              <w:t>;</w:t>
            </w:r>
          </w:p>
          <w:p w:rsidR="0024670B" w:rsidRPr="00983EB8" w:rsidRDefault="0024670B" w:rsidP="0024670B">
            <w:pPr>
              <w:numPr>
                <w:ilvl w:val="0"/>
                <w:numId w:val="2"/>
              </w:numPr>
              <w:shd w:val="clear" w:color="auto" w:fill="FFFFFF"/>
              <w:spacing w:line="360" w:lineRule="auto"/>
              <w:ind w:left="0" w:firstLine="720"/>
              <w:rPr>
                <w:rFonts w:ascii="Arial" w:hAnsi="Arial" w:cs="Arial"/>
              </w:rPr>
            </w:pPr>
            <w:r>
              <w:rPr>
                <w:rFonts w:ascii="Arial" w:hAnsi="Arial" w:cs="Arial"/>
              </w:rPr>
              <w:t>T</w:t>
            </w:r>
            <w:r w:rsidRPr="00983EB8">
              <w:rPr>
                <w:rFonts w:ascii="Arial" w:hAnsi="Arial" w:cs="Arial"/>
              </w:rPr>
              <w:t>he imaging of hard disks from servers</w:t>
            </w:r>
            <w:r>
              <w:rPr>
                <w:rFonts w:ascii="Arial" w:hAnsi="Arial" w:cs="Arial"/>
              </w:rPr>
              <w:t>;</w:t>
            </w:r>
          </w:p>
          <w:p w:rsidR="0024670B" w:rsidRDefault="0024670B" w:rsidP="0024670B">
            <w:pPr>
              <w:numPr>
                <w:ilvl w:val="0"/>
                <w:numId w:val="2"/>
              </w:numPr>
              <w:shd w:val="clear" w:color="auto" w:fill="FFFFFF"/>
              <w:spacing w:line="360" w:lineRule="auto"/>
              <w:ind w:left="0" w:firstLine="720"/>
              <w:rPr>
                <w:rFonts w:ascii="Arial" w:hAnsi="Arial" w:cs="Arial"/>
              </w:rPr>
            </w:pPr>
            <w:r>
              <w:rPr>
                <w:rFonts w:ascii="Arial" w:hAnsi="Arial" w:cs="Arial"/>
              </w:rPr>
              <w:t>S</w:t>
            </w:r>
            <w:r w:rsidRPr="00983EB8">
              <w:rPr>
                <w:rFonts w:ascii="Arial" w:hAnsi="Arial" w:cs="Arial"/>
              </w:rPr>
              <w:t>ecuring the volatile data held in RAM and perform analysis on this if required.</w:t>
            </w:r>
          </w:p>
          <w:p w:rsidR="0024670B" w:rsidRDefault="0024670B" w:rsidP="0024670B">
            <w:pPr>
              <w:shd w:val="clear" w:color="auto" w:fill="FFFFFF"/>
              <w:spacing w:line="360" w:lineRule="auto"/>
              <w:ind w:left="720"/>
              <w:rPr>
                <w:rFonts w:ascii="Arial" w:hAnsi="Arial" w:cs="Arial"/>
              </w:rPr>
            </w:pPr>
          </w:p>
          <w:p w:rsidR="0024670B" w:rsidRDefault="0024670B" w:rsidP="0024670B">
            <w:pPr>
              <w:shd w:val="clear" w:color="auto" w:fill="FFFFFF"/>
              <w:spacing w:line="360" w:lineRule="auto"/>
              <w:ind w:left="720"/>
              <w:rPr>
                <w:rFonts w:ascii="Arial" w:hAnsi="Arial" w:cs="Arial"/>
              </w:rPr>
            </w:pPr>
            <w:r>
              <w:rPr>
                <w:rFonts w:ascii="Arial" w:hAnsi="Arial" w:cs="Arial"/>
              </w:rPr>
              <w:t>This computer forensic analysis has the following characteristics:</w:t>
            </w:r>
          </w:p>
          <w:p w:rsidR="0024670B" w:rsidRPr="00983EB8" w:rsidRDefault="0024670B" w:rsidP="0024670B">
            <w:pPr>
              <w:shd w:val="clear" w:color="auto" w:fill="FFFFFF"/>
              <w:spacing w:line="360" w:lineRule="auto"/>
              <w:ind w:left="720"/>
              <w:rPr>
                <w:rFonts w:ascii="Arial" w:hAnsi="Arial" w:cs="Arial"/>
              </w:rPr>
            </w:pPr>
          </w:p>
          <w:p w:rsidR="0024670B" w:rsidRDefault="0024670B" w:rsidP="0024670B">
            <w:pPr>
              <w:pStyle w:val="NormalWeb"/>
              <w:numPr>
                <w:ilvl w:val="0"/>
                <w:numId w:val="6"/>
              </w:numPr>
              <w:shd w:val="clear" w:color="auto" w:fill="FFFFFF"/>
              <w:spacing w:before="0" w:beforeAutospacing="0" w:after="0" w:afterAutospacing="0" w:line="360" w:lineRule="auto"/>
              <w:rPr>
                <w:rFonts w:ascii="Arial" w:hAnsi="Arial" w:cs="Arial"/>
              </w:rPr>
            </w:pPr>
            <w:r w:rsidRPr="00983EB8">
              <w:rPr>
                <w:rFonts w:ascii="Arial" w:hAnsi="Arial" w:cs="Arial"/>
              </w:rPr>
              <w:t xml:space="preserve">Computer / electronic data can take many forms, for example: documents, pictures, e-mails or internet activity and any of these may have been deleted, hidden, fragmented or copied from another source. </w:t>
            </w:r>
            <w:r>
              <w:rPr>
                <w:rFonts w:ascii="Arial" w:hAnsi="Arial" w:cs="Arial"/>
              </w:rPr>
              <w:t>To get at this data the investigator will have to perform a sound strategy and applicable methodologies otherwise the data could be quite easily missed.</w:t>
            </w:r>
          </w:p>
          <w:p w:rsidR="0024670B" w:rsidRDefault="0024670B" w:rsidP="0024670B">
            <w:pPr>
              <w:pStyle w:val="NormalWeb"/>
              <w:shd w:val="clear" w:color="auto" w:fill="FFFFFF"/>
              <w:spacing w:before="0" w:beforeAutospacing="0" w:after="0" w:afterAutospacing="0" w:line="360" w:lineRule="auto"/>
              <w:ind w:left="1440"/>
              <w:rPr>
                <w:rFonts w:ascii="Arial" w:hAnsi="Arial" w:cs="Arial"/>
              </w:rPr>
            </w:pPr>
          </w:p>
          <w:p w:rsidR="0024670B" w:rsidRPr="00616194" w:rsidRDefault="0024670B" w:rsidP="0024670B">
            <w:pPr>
              <w:pStyle w:val="NormalWeb"/>
              <w:numPr>
                <w:ilvl w:val="0"/>
                <w:numId w:val="6"/>
              </w:numPr>
              <w:shd w:val="clear" w:color="auto" w:fill="FFFFFF"/>
              <w:spacing w:before="0" w:beforeAutospacing="0" w:after="0" w:afterAutospacing="0" w:line="360" w:lineRule="auto"/>
              <w:rPr>
                <w:rFonts w:ascii="Arial" w:hAnsi="Arial" w:cs="Arial"/>
              </w:rPr>
            </w:pPr>
            <w:r w:rsidRPr="00616194">
              <w:rPr>
                <w:rFonts w:ascii="Arial" w:hAnsi="Arial" w:cs="Arial"/>
              </w:rPr>
              <w:t>Computer data is by nature very fragile and can easily be altered, damaged or even destroyed by improper handling or examination. Therefore, the investigator needs to use practices that withstand these challenges. If the investigator is experienced he can learn from the mistakes of the past to ensure the current cases run smoothly. Following the ACPO Good Practice Guidelines for Electronic Evidence will help in this;</w:t>
            </w:r>
          </w:p>
          <w:p w:rsidR="0024670B" w:rsidRDefault="0024670B" w:rsidP="0024670B">
            <w:pPr>
              <w:pStyle w:val="ListParagraph"/>
              <w:rPr>
                <w:rFonts w:ascii="Arial" w:hAnsi="Arial" w:cs="Arial"/>
              </w:rPr>
            </w:pPr>
          </w:p>
          <w:p w:rsidR="0024670B" w:rsidRDefault="0024670B" w:rsidP="0024670B">
            <w:pPr>
              <w:pStyle w:val="NormalWeb"/>
              <w:numPr>
                <w:ilvl w:val="0"/>
                <w:numId w:val="3"/>
              </w:numPr>
              <w:shd w:val="clear" w:color="auto" w:fill="FFFFFF"/>
              <w:spacing w:before="0" w:beforeAutospacing="0" w:after="0" w:afterAutospacing="0" w:line="360" w:lineRule="auto"/>
              <w:ind w:left="0" w:firstLine="720"/>
              <w:rPr>
                <w:rFonts w:ascii="Arial" w:hAnsi="Arial" w:cs="Arial"/>
              </w:rPr>
            </w:pPr>
            <w:r w:rsidRPr="00192EFB">
              <w:rPr>
                <w:rFonts w:ascii="Arial" w:hAnsi="Arial" w:cs="Arial"/>
              </w:rPr>
              <w:t>It is essential that the investigator uses specialised data-handling</w:t>
            </w:r>
          </w:p>
          <w:p w:rsidR="0024670B" w:rsidRDefault="0024670B" w:rsidP="0024670B">
            <w:pPr>
              <w:pStyle w:val="NormalWeb"/>
              <w:shd w:val="clear" w:color="auto" w:fill="FFFFFF"/>
              <w:spacing w:before="0" w:beforeAutospacing="0" w:after="0" w:afterAutospacing="0" w:line="360" w:lineRule="auto"/>
              <w:ind w:left="1440"/>
              <w:rPr>
                <w:rFonts w:ascii="Arial" w:hAnsi="Arial" w:cs="Arial"/>
              </w:rPr>
            </w:pPr>
            <w:r w:rsidRPr="00192EFB">
              <w:rPr>
                <w:rFonts w:ascii="Arial" w:hAnsi="Arial" w:cs="Arial"/>
              </w:rPr>
              <w:t>tools to ensure the integrity of the data is not compromised and the quality of the data and analysis remains intact throughout the forensic investigation process. These days there are a range of specialist software and hardware for performing forensic investigations and retrieving data such as, Access</w:t>
            </w:r>
            <w:r>
              <w:rPr>
                <w:rFonts w:ascii="Arial" w:hAnsi="Arial" w:cs="Arial"/>
              </w:rPr>
              <w:t>-</w:t>
            </w:r>
            <w:r w:rsidRPr="00192EFB">
              <w:rPr>
                <w:rFonts w:ascii="Arial" w:hAnsi="Arial" w:cs="Arial"/>
              </w:rPr>
              <w:t xml:space="preserve">Data, Internet Evidence Finder and Helix Pro. Just to name just a few. There is also </w:t>
            </w:r>
            <w:r w:rsidRPr="00192EFB">
              <w:rPr>
                <w:rFonts w:ascii="Arial" w:hAnsi="Arial" w:cs="Arial"/>
              </w:rPr>
              <w:lastRenderedPageBreak/>
              <w:t xml:space="preserve">a range of digital forensics hardware including </w:t>
            </w:r>
            <w:r>
              <w:rPr>
                <w:rFonts w:ascii="Arial" w:hAnsi="Arial" w:cs="Arial"/>
              </w:rPr>
              <w:t xml:space="preserve">Cellebrite and </w:t>
            </w:r>
            <w:r w:rsidRPr="00192EFB">
              <w:rPr>
                <w:rFonts w:ascii="Arial" w:hAnsi="Arial" w:cs="Arial"/>
              </w:rPr>
              <w:t>Tableau Hardware</w:t>
            </w:r>
            <w:r>
              <w:rPr>
                <w:rFonts w:ascii="Arial" w:hAnsi="Arial" w:cs="Arial"/>
              </w:rPr>
              <w:t>;</w:t>
            </w:r>
          </w:p>
          <w:p w:rsidR="0024670B" w:rsidRDefault="0024670B" w:rsidP="0024670B">
            <w:pPr>
              <w:pStyle w:val="NormalWeb"/>
              <w:shd w:val="clear" w:color="auto" w:fill="FFFFFF"/>
              <w:spacing w:before="0" w:beforeAutospacing="0" w:after="0" w:afterAutospacing="0" w:line="360" w:lineRule="auto"/>
              <w:ind w:left="1440"/>
              <w:rPr>
                <w:rFonts w:ascii="Arial" w:hAnsi="Arial" w:cs="Arial"/>
              </w:rPr>
            </w:pPr>
          </w:p>
          <w:p w:rsidR="0024670B" w:rsidRDefault="0024670B" w:rsidP="0024670B">
            <w:pPr>
              <w:pStyle w:val="NormalWeb"/>
              <w:numPr>
                <w:ilvl w:val="0"/>
                <w:numId w:val="7"/>
              </w:numPr>
              <w:spacing w:before="0" w:beforeAutospacing="0" w:after="0" w:afterAutospacing="0" w:line="360" w:lineRule="auto"/>
              <w:rPr>
                <w:rFonts w:ascii="Arial" w:hAnsi="Arial" w:cs="Arial"/>
              </w:rPr>
            </w:pPr>
            <w:r w:rsidRPr="00131565">
              <w:rPr>
                <w:rFonts w:ascii="Arial" w:hAnsi="Arial" w:cs="Arial"/>
              </w:rPr>
              <w:t xml:space="preserve">The investigator needs to apply a strategy that yields the necessary results for whoever the client is. </w:t>
            </w:r>
            <w:r>
              <w:rPr>
                <w:rFonts w:ascii="Arial" w:hAnsi="Arial" w:cs="Arial"/>
              </w:rPr>
              <w:t>To help with this a</w:t>
            </w:r>
            <w:r w:rsidRPr="00983EB8">
              <w:rPr>
                <w:rFonts w:ascii="Arial" w:hAnsi="Arial" w:cs="Arial"/>
              </w:rPr>
              <w:t>n audit trail applied to computer-based electronic evidence should be created and preserved. An independent third-party should be able to examine those proces</w:t>
            </w:r>
            <w:r>
              <w:rPr>
                <w:rFonts w:ascii="Arial" w:hAnsi="Arial" w:cs="Arial"/>
              </w:rPr>
              <w:t>ses and achieve the same result;</w:t>
            </w:r>
          </w:p>
          <w:p w:rsidR="0024670B" w:rsidRDefault="0024670B" w:rsidP="0024670B">
            <w:pPr>
              <w:pStyle w:val="NormalWeb"/>
              <w:spacing w:before="0" w:beforeAutospacing="0" w:after="0" w:afterAutospacing="0" w:line="360" w:lineRule="auto"/>
              <w:ind w:left="1440"/>
              <w:rPr>
                <w:rFonts w:ascii="Arial" w:hAnsi="Arial" w:cs="Arial"/>
              </w:rPr>
            </w:pPr>
          </w:p>
          <w:p w:rsidR="0024670B" w:rsidRDefault="0024670B" w:rsidP="0024670B">
            <w:pPr>
              <w:pStyle w:val="NormalWeb"/>
              <w:numPr>
                <w:ilvl w:val="0"/>
                <w:numId w:val="7"/>
              </w:numPr>
              <w:spacing w:before="0" w:beforeAutospacing="0" w:after="0" w:afterAutospacing="0" w:line="360" w:lineRule="auto"/>
              <w:rPr>
                <w:rFonts w:ascii="Arial" w:hAnsi="Arial" w:cs="Arial"/>
              </w:rPr>
            </w:pPr>
            <w:r>
              <w:rPr>
                <w:rFonts w:ascii="Arial" w:hAnsi="Arial" w:cs="Arial"/>
              </w:rPr>
              <w:t>Finally we have the report. Without this the client will not be able to take any action against the fraudster. The investigator needs to ensure his report is detailed and comprehensive. Otherwise the fraudster will escape justice and the client will have spent money needlessly. This will do nothing for the investigator’s reputation.</w:t>
            </w:r>
          </w:p>
          <w:p w:rsidR="0024670B" w:rsidRDefault="0024670B" w:rsidP="0024670B">
            <w:pPr>
              <w:pStyle w:val="ListParagraph"/>
              <w:rPr>
                <w:rFonts w:ascii="Arial" w:hAnsi="Arial" w:cs="Arial"/>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Pr="00131565" w:rsidRDefault="0024670B" w:rsidP="0024670B">
            <w:pPr>
              <w:spacing w:line="360" w:lineRule="auto"/>
              <w:ind w:firstLine="720"/>
              <w:rPr>
                <w:rFonts w:ascii="Arial" w:hAnsi="Arial" w:cs="Arial"/>
                <w:b/>
                <w:u w:val="single"/>
              </w:rPr>
            </w:pPr>
            <w:r w:rsidRPr="00131565">
              <w:rPr>
                <w:rFonts w:ascii="Arial" w:hAnsi="Arial" w:cs="Arial"/>
                <w:b/>
                <w:u w:val="single"/>
              </w:rPr>
              <w:t>Question 1.5</w:t>
            </w:r>
          </w:p>
          <w:p w:rsidR="0024670B" w:rsidRPr="00131565" w:rsidRDefault="0024670B" w:rsidP="0024670B">
            <w:pPr>
              <w:spacing w:line="360" w:lineRule="auto"/>
              <w:ind w:firstLine="720"/>
              <w:rPr>
                <w:rFonts w:ascii="Arial" w:hAnsi="Arial" w:cs="Arial"/>
                <w:b/>
                <w:u w:val="single"/>
              </w:rPr>
            </w:pPr>
          </w:p>
          <w:p w:rsidR="0024670B" w:rsidRPr="00952982" w:rsidRDefault="0024670B" w:rsidP="0024670B">
            <w:pPr>
              <w:spacing w:line="360" w:lineRule="auto"/>
              <w:ind w:firstLine="720"/>
              <w:rPr>
                <w:rFonts w:ascii="Arial" w:hAnsi="Arial" w:cs="Arial"/>
                <w:b/>
                <w:u w:val="single"/>
              </w:rPr>
            </w:pPr>
            <w:r w:rsidRPr="00131565">
              <w:rPr>
                <w:rFonts w:ascii="Arial" w:hAnsi="Arial" w:cs="Arial"/>
                <w:b/>
                <w:u w:val="single"/>
              </w:rPr>
              <w:t>What are the benefits of data analysis</w:t>
            </w:r>
            <w:r w:rsidRPr="00952982">
              <w:rPr>
                <w:rFonts w:ascii="Arial" w:hAnsi="Arial" w:cs="Arial"/>
                <w:b/>
                <w:u w:val="single"/>
              </w:rPr>
              <w:t>.</w:t>
            </w:r>
          </w:p>
          <w:p w:rsidR="0024670B" w:rsidRDefault="0024670B" w:rsidP="0024670B">
            <w:pPr>
              <w:pStyle w:val="sense"/>
              <w:shd w:val="clear" w:color="auto" w:fill="FFFFFF"/>
              <w:spacing w:before="0" w:beforeAutospacing="0" w:after="0" w:afterAutospacing="0" w:line="360" w:lineRule="auto"/>
              <w:ind w:firstLine="720"/>
              <w:rPr>
                <w:rFonts w:ascii="Arial" w:hAnsi="Arial" w:cs="Arial"/>
                <w:color w:val="333333"/>
                <w:lang w:eastAsia="en-US"/>
              </w:rPr>
            </w:pPr>
          </w:p>
          <w:p w:rsidR="0024670B" w:rsidRDefault="0024670B" w:rsidP="0024670B">
            <w:pPr>
              <w:spacing w:line="360" w:lineRule="auto"/>
              <w:ind w:firstLine="720"/>
              <w:rPr>
                <w:rFonts w:ascii="Arial" w:hAnsi="Arial" w:cs="Arial"/>
              </w:rPr>
            </w:pPr>
            <w:r>
              <w:rPr>
                <w:rFonts w:ascii="Arial" w:hAnsi="Arial" w:cs="Arial"/>
              </w:rPr>
              <w:t xml:space="preserve">The </w:t>
            </w:r>
            <w:r w:rsidRPr="00983EB8">
              <w:rPr>
                <w:rFonts w:ascii="Arial" w:hAnsi="Arial" w:cs="Arial"/>
              </w:rPr>
              <w:t xml:space="preserve">field </w:t>
            </w:r>
            <w:r>
              <w:rPr>
                <w:rFonts w:ascii="Arial" w:hAnsi="Arial" w:cs="Arial"/>
              </w:rPr>
              <w:t xml:space="preserve">of data analysis </w:t>
            </w:r>
            <w:r w:rsidRPr="00983EB8">
              <w:rPr>
                <w:rFonts w:ascii="Arial" w:hAnsi="Arial" w:cs="Arial"/>
              </w:rPr>
              <w:t>is relatively new and criminal matters usually dealt with physical evidences. This makes electronic evidence s</w:t>
            </w:r>
            <w:r>
              <w:rPr>
                <w:rFonts w:ascii="Arial" w:hAnsi="Arial" w:cs="Arial"/>
              </w:rPr>
              <w:t xml:space="preserve">omething very new. Fortunately data analysis </w:t>
            </w:r>
            <w:r w:rsidRPr="00983EB8">
              <w:rPr>
                <w:rFonts w:ascii="Arial" w:hAnsi="Arial" w:cs="Arial"/>
              </w:rPr>
              <w:t xml:space="preserve">has been a helpful tool wherein important data needed for a case that has been lost, deleted or damaged can be retrieved. </w:t>
            </w:r>
            <w:r w:rsidRPr="00983EB8">
              <w:rPr>
                <w:rFonts w:ascii="Arial" w:hAnsi="Arial" w:cs="Arial"/>
              </w:rPr>
              <w:br/>
            </w:r>
          </w:p>
          <w:p w:rsidR="0024670B" w:rsidRDefault="0024670B" w:rsidP="0024670B">
            <w:pPr>
              <w:spacing w:line="360" w:lineRule="auto"/>
              <w:ind w:firstLine="720"/>
              <w:rPr>
                <w:rStyle w:val="Strong"/>
                <w:rFonts w:ascii="Arial" w:hAnsi="Arial" w:cs="Arial"/>
                <w:b w:val="0"/>
              </w:rPr>
            </w:pPr>
            <w:r>
              <w:rPr>
                <w:rFonts w:ascii="Arial" w:hAnsi="Arial" w:cs="Arial"/>
              </w:rPr>
              <w:t xml:space="preserve">The main benefits of </w:t>
            </w:r>
            <w:r w:rsidRPr="00983EB8">
              <w:rPr>
                <w:rFonts w:ascii="Arial" w:hAnsi="Arial" w:cs="Arial"/>
              </w:rPr>
              <w:t xml:space="preserve">Computer </w:t>
            </w:r>
            <w:r>
              <w:rPr>
                <w:rFonts w:ascii="Arial" w:hAnsi="Arial" w:cs="Arial"/>
              </w:rPr>
              <w:t>data analysis</w:t>
            </w:r>
            <w:r w:rsidRPr="00983EB8">
              <w:rPr>
                <w:rStyle w:val="Strong"/>
                <w:rFonts w:ascii="Arial" w:hAnsi="Arial" w:cs="Arial"/>
                <w:b w:val="0"/>
              </w:rPr>
              <w:t xml:space="preserve"> </w:t>
            </w:r>
            <w:r>
              <w:rPr>
                <w:rStyle w:val="Strong"/>
                <w:rFonts w:ascii="Arial" w:hAnsi="Arial" w:cs="Arial"/>
                <w:b w:val="0"/>
              </w:rPr>
              <w:t>are as follows:</w:t>
            </w:r>
          </w:p>
          <w:p w:rsidR="0024670B" w:rsidRDefault="0024670B" w:rsidP="0024670B">
            <w:pPr>
              <w:spacing w:line="360" w:lineRule="auto"/>
              <w:ind w:firstLine="720"/>
              <w:rPr>
                <w:rStyle w:val="Strong"/>
                <w:rFonts w:ascii="Arial" w:hAnsi="Arial" w:cs="Arial"/>
                <w:b w:val="0"/>
              </w:rPr>
            </w:pPr>
          </w:p>
          <w:p w:rsidR="0024670B" w:rsidRPr="00AC0B73" w:rsidRDefault="0024670B" w:rsidP="0024670B">
            <w:pPr>
              <w:numPr>
                <w:ilvl w:val="0"/>
                <w:numId w:val="8"/>
              </w:numPr>
              <w:spacing w:line="360" w:lineRule="auto"/>
              <w:rPr>
                <w:rStyle w:val="Strong"/>
                <w:rFonts w:ascii="Arial" w:hAnsi="Arial" w:cs="Arial"/>
                <w:b w:val="0"/>
                <w:bCs w:val="0"/>
              </w:rPr>
            </w:pPr>
            <w:r>
              <w:rPr>
                <w:rStyle w:val="Strong"/>
                <w:rFonts w:ascii="Arial" w:hAnsi="Arial" w:cs="Arial"/>
                <w:b w:val="0"/>
              </w:rPr>
              <w:t xml:space="preserve">Data analysis allows the investigator to </w:t>
            </w:r>
            <w:r w:rsidRPr="00983EB8">
              <w:rPr>
                <w:rStyle w:val="Strong"/>
                <w:rFonts w:ascii="Arial" w:hAnsi="Arial" w:cs="Arial"/>
                <w:b w:val="0"/>
              </w:rPr>
              <w:t>search and analy</w:t>
            </w:r>
            <w:r>
              <w:rPr>
                <w:rStyle w:val="Strong"/>
                <w:rFonts w:ascii="Arial" w:hAnsi="Arial" w:cs="Arial"/>
                <w:b w:val="0"/>
              </w:rPr>
              <w:t>s</w:t>
            </w:r>
            <w:r w:rsidRPr="00983EB8">
              <w:rPr>
                <w:rStyle w:val="Strong"/>
                <w:rFonts w:ascii="Arial" w:hAnsi="Arial" w:cs="Arial"/>
                <w:b w:val="0"/>
              </w:rPr>
              <w:t>e a mountain of data quickly and efficiently</w:t>
            </w:r>
            <w:r>
              <w:rPr>
                <w:rStyle w:val="Strong"/>
                <w:rFonts w:ascii="Arial" w:hAnsi="Arial" w:cs="Arial"/>
                <w:b w:val="0"/>
              </w:rPr>
              <w:t>;</w:t>
            </w:r>
          </w:p>
          <w:p w:rsidR="0024670B" w:rsidRPr="00AC0B73" w:rsidRDefault="0024670B" w:rsidP="0024670B">
            <w:pPr>
              <w:spacing w:line="360" w:lineRule="auto"/>
              <w:ind w:left="1440"/>
              <w:rPr>
                <w:rStyle w:val="Strong"/>
                <w:rFonts w:ascii="Arial" w:hAnsi="Arial" w:cs="Arial"/>
                <w:b w:val="0"/>
                <w:bCs w:val="0"/>
              </w:rPr>
            </w:pPr>
          </w:p>
          <w:p w:rsidR="0024670B" w:rsidRDefault="0024670B" w:rsidP="0024670B">
            <w:pPr>
              <w:numPr>
                <w:ilvl w:val="0"/>
                <w:numId w:val="8"/>
              </w:numPr>
              <w:spacing w:line="360" w:lineRule="auto"/>
              <w:rPr>
                <w:rFonts w:ascii="Arial" w:hAnsi="Arial" w:cs="Arial"/>
              </w:rPr>
            </w:pPr>
            <w:r>
              <w:rPr>
                <w:rFonts w:ascii="Arial" w:hAnsi="Arial" w:cs="Arial"/>
              </w:rPr>
              <w:t xml:space="preserve">The investigator can search for </w:t>
            </w:r>
            <w:r w:rsidRPr="00983EB8">
              <w:rPr>
                <w:rFonts w:ascii="Arial" w:hAnsi="Arial" w:cs="Arial"/>
              </w:rPr>
              <w:t xml:space="preserve">keywords in a hard </w:t>
            </w:r>
            <w:r>
              <w:rPr>
                <w:rFonts w:ascii="Arial" w:hAnsi="Arial" w:cs="Arial"/>
              </w:rPr>
              <w:t xml:space="preserve">disc </w:t>
            </w:r>
            <w:r w:rsidRPr="00983EB8">
              <w:rPr>
                <w:rFonts w:ascii="Arial" w:hAnsi="Arial" w:cs="Arial"/>
              </w:rPr>
              <w:t xml:space="preserve">drive in </w:t>
            </w:r>
            <w:r>
              <w:rPr>
                <w:rFonts w:ascii="Arial" w:hAnsi="Arial" w:cs="Arial"/>
              </w:rPr>
              <w:t xml:space="preserve">any </w:t>
            </w:r>
            <w:r w:rsidRPr="00983EB8">
              <w:rPr>
                <w:rFonts w:ascii="Arial" w:hAnsi="Arial" w:cs="Arial"/>
              </w:rPr>
              <w:t>language which is beneficial since cyber</w:t>
            </w:r>
            <w:r>
              <w:rPr>
                <w:rFonts w:ascii="Arial" w:hAnsi="Arial" w:cs="Arial"/>
              </w:rPr>
              <w:t>-</w:t>
            </w:r>
            <w:r w:rsidRPr="00983EB8">
              <w:rPr>
                <w:rFonts w:ascii="Arial" w:hAnsi="Arial" w:cs="Arial"/>
              </w:rPr>
              <w:t>crimes can easily cro</w:t>
            </w:r>
            <w:r>
              <w:rPr>
                <w:rFonts w:ascii="Arial" w:hAnsi="Arial" w:cs="Arial"/>
              </w:rPr>
              <w:t>ss borders through the internet;</w:t>
            </w:r>
          </w:p>
          <w:p w:rsidR="0024670B" w:rsidRDefault="0024670B" w:rsidP="0024670B">
            <w:pPr>
              <w:pStyle w:val="ListParagraph"/>
              <w:rPr>
                <w:rFonts w:ascii="Arial" w:hAnsi="Arial" w:cs="Arial"/>
              </w:rPr>
            </w:pPr>
          </w:p>
          <w:p w:rsidR="0024670B" w:rsidRDefault="0024670B" w:rsidP="0024670B">
            <w:pPr>
              <w:numPr>
                <w:ilvl w:val="0"/>
                <w:numId w:val="8"/>
              </w:numPr>
              <w:spacing w:line="360" w:lineRule="auto"/>
              <w:rPr>
                <w:rFonts w:ascii="Arial" w:hAnsi="Arial" w:cs="Arial"/>
              </w:rPr>
            </w:pPr>
            <w:r>
              <w:rPr>
                <w:rFonts w:ascii="Arial" w:hAnsi="Arial" w:cs="Arial"/>
              </w:rPr>
              <w:t>The investigator will not want to trail through all data so the software makes sampling much easier. He just has to decide his parameters;</w:t>
            </w:r>
          </w:p>
          <w:p w:rsidR="0024670B" w:rsidRDefault="0024670B" w:rsidP="0024670B">
            <w:pPr>
              <w:pStyle w:val="ListParagraph"/>
              <w:rPr>
                <w:rFonts w:ascii="Arial" w:hAnsi="Arial" w:cs="Arial"/>
              </w:rPr>
            </w:pPr>
          </w:p>
          <w:p w:rsidR="0024670B" w:rsidRDefault="0024670B" w:rsidP="0024670B">
            <w:pPr>
              <w:numPr>
                <w:ilvl w:val="0"/>
                <w:numId w:val="8"/>
              </w:numPr>
              <w:spacing w:line="360" w:lineRule="auto"/>
              <w:rPr>
                <w:rFonts w:ascii="Arial" w:hAnsi="Arial" w:cs="Arial"/>
              </w:rPr>
            </w:pPr>
            <w:r>
              <w:rPr>
                <w:rFonts w:ascii="Arial" w:hAnsi="Arial" w:cs="Arial"/>
              </w:rPr>
              <w:t>The software will pick up areas of concern which then allows the investigator to dig deeper into these matters;</w:t>
            </w:r>
          </w:p>
          <w:p w:rsidR="0024670B" w:rsidRDefault="0024670B" w:rsidP="0024670B">
            <w:pPr>
              <w:pStyle w:val="ListParagraph"/>
              <w:rPr>
                <w:rFonts w:ascii="Arial" w:hAnsi="Arial" w:cs="Arial"/>
              </w:rPr>
            </w:pPr>
          </w:p>
          <w:p w:rsidR="0024670B" w:rsidRDefault="0024670B" w:rsidP="0024670B">
            <w:pPr>
              <w:numPr>
                <w:ilvl w:val="0"/>
                <w:numId w:val="8"/>
              </w:numPr>
              <w:spacing w:line="360" w:lineRule="auto"/>
              <w:rPr>
                <w:rFonts w:ascii="Arial" w:hAnsi="Arial" w:cs="Arial"/>
              </w:rPr>
            </w:pPr>
            <w:r>
              <w:rPr>
                <w:rFonts w:ascii="Arial" w:hAnsi="Arial" w:cs="Arial"/>
              </w:rPr>
              <w:t>Data analysis will produce ratios and trends which can then be compared to standards and other companies;</w:t>
            </w:r>
          </w:p>
          <w:p w:rsidR="0024670B" w:rsidRDefault="0024670B" w:rsidP="0024670B">
            <w:pPr>
              <w:pStyle w:val="ListParagraph"/>
              <w:rPr>
                <w:rFonts w:ascii="Arial" w:hAnsi="Arial" w:cs="Arial"/>
              </w:rPr>
            </w:pPr>
          </w:p>
          <w:p w:rsidR="0024670B" w:rsidRDefault="0024670B" w:rsidP="0024670B">
            <w:pPr>
              <w:numPr>
                <w:ilvl w:val="0"/>
                <w:numId w:val="8"/>
              </w:numPr>
              <w:spacing w:line="360" w:lineRule="auto"/>
              <w:rPr>
                <w:rFonts w:ascii="Arial" w:hAnsi="Arial" w:cs="Arial"/>
              </w:rPr>
            </w:pPr>
            <w:r>
              <w:rPr>
                <w:rFonts w:ascii="Arial" w:hAnsi="Arial" w:cs="Arial"/>
              </w:rPr>
              <w:t>The software will test the internal controls of the company to find the weakness. Again these will then be investigated further;</w:t>
            </w:r>
          </w:p>
          <w:p w:rsidR="0024670B" w:rsidRDefault="0024670B" w:rsidP="0024670B">
            <w:pPr>
              <w:pStyle w:val="ListParagraph"/>
              <w:rPr>
                <w:rFonts w:ascii="Arial" w:hAnsi="Arial" w:cs="Arial"/>
              </w:rPr>
            </w:pPr>
          </w:p>
          <w:p w:rsidR="0024670B" w:rsidRDefault="0024670B" w:rsidP="0024670B">
            <w:pPr>
              <w:numPr>
                <w:ilvl w:val="0"/>
                <w:numId w:val="8"/>
              </w:numPr>
              <w:spacing w:line="360" w:lineRule="auto"/>
              <w:rPr>
                <w:rFonts w:ascii="Arial" w:hAnsi="Arial" w:cs="Arial"/>
              </w:rPr>
            </w:pPr>
            <w:r>
              <w:rPr>
                <w:rFonts w:ascii="Arial" w:hAnsi="Arial" w:cs="Arial"/>
              </w:rPr>
              <w:t>Data analysis can compare data from many different systems. Again these can be compared and further analysis will take place on problem areas;</w:t>
            </w:r>
          </w:p>
          <w:p w:rsidR="0024670B" w:rsidRDefault="0024670B" w:rsidP="0024670B">
            <w:pPr>
              <w:pStyle w:val="ListParagraph"/>
              <w:rPr>
                <w:rFonts w:ascii="Arial" w:hAnsi="Arial" w:cs="Arial"/>
              </w:rPr>
            </w:pPr>
          </w:p>
          <w:p w:rsidR="0024670B" w:rsidRDefault="0024670B" w:rsidP="0024670B">
            <w:pPr>
              <w:numPr>
                <w:ilvl w:val="0"/>
                <w:numId w:val="8"/>
              </w:numPr>
              <w:spacing w:line="360" w:lineRule="auto"/>
              <w:rPr>
                <w:rFonts w:ascii="Arial" w:hAnsi="Arial" w:cs="Arial"/>
              </w:rPr>
            </w:pPr>
            <w:r w:rsidRPr="00983EB8">
              <w:rPr>
                <w:rFonts w:ascii="Arial" w:hAnsi="Arial" w:cs="Arial"/>
              </w:rPr>
              <w:t xml:space="preserve">Valuable data that has been lost and deleted by offenders can be retrieved which becomes substantial evidence in court. Legal professionals are able to produce data in court that were previously impossible. </w:t>
            </w:r>
          </w:p>
          <w:p w:rsidR="0024670B" w:rsidRDefault="0024670B" w:rsidP="0024670B">
            <w:pPr>
              <w:spacing w:line="360" w:lineRule="auto"/>
              <w:ind w:firstLine="720"/>
              <w:rPr>
                <w:rFonts w:ascii="Arial" w:hAnsi="Arial" w:cs="Arial"/>
              </w:rPr>
            </w:pPr>
          </w:p>
          <w:p w:rsidR="0024670B" w:rsidRDefault="0024670B" w:rsidP="0024670B">
            <w:pPr>
              <w:spacing w:line="360" w:lineRule="auto"/>
              <w:ind w:firstLine="720"/>
              <w:rPr>
                <w:rFonts w:ascii="Arial" w:hAnsi="Arial" w:cs="Arial"/>
              </w:rPr>
            </w:pPr>
            <w:r>
              <w:rPr>
                <w:rFonts w:ascii="Arial" w:hAnsi="Arial" w:cs="Arial"/>
              </w:rPr>
              <w:lastRenderedPageBreak/>
              <w:t xml:space="preserve">But there are setbacks </w:t>
            </w:r>
            <w:r w:rsidRPr="00983EB8">
              <w:rPr>
                <w:rFonts w:ascii="Arial" w:hAnsi="Arial" w:cs="Arial"/>
              </w:rPr>
              <w:t>when using electronic or digital evidence</w:t>
            </w:r>
            <w:r>
              <w:rPr>
                <w:rFonts w:ascii="Arial" w:hAnsi="Arial" w:cs="Arial"/>
              </w:rPr>
              <w:t xml:space="preserve">. </w:t>
            </w:r>
            <w:r w:rsidRPr="00983EB8">
              <w:rPr>
                <w:rStyle w:val="Strong"/>
                <w:rFonts w:ascii="Arial" w:hAnsi="Arial" w:cs="Arial"/>
                <w:b w:val="0"/>
              </w:rPr>
              <w:t>Data can be easily modified</w:t>
            </w:r>
            <w:r w:rsidRPr="00983EB8">
              <w:rPr>
                <w:rFonts w:ascii="Arial" w:hAnsi="Arial" w:cs="Arial"/>
              </w:rPr>
              <w:t xml:space="preserve">. </w:t>
            </w:r>
            <w:r>
              <w:rPr>
                <w:rFonts w:ascii="Arial" w:hAnsi="Arial" w:cs="Arial"/>
              </w:rPr>
              <w:t xml:space="preserve">The information </w:t>
            </w:r>
            <w:r w:rsidRPr="00983EB8">
              <w:rPr>
                <w:rFonts w:ascii="Arial" w:hAnsi="Arial" w:cs="Arial"/>
              </w:rPr>
              <w:t xml:space="preserve">must be </w:t>
            </w:r>
            <w:r>
              <w:rPr>
                <w:rFonts w:ascii="Arial" w:hAnsi="Arial" w:cs="Arial"/>
              </w:rPr>
              <w:t>ab</w:t>
            </w:r>
            <w:r w:rsidRPr="00983EB8">
              <w:rPr>
                <w:rFonts w:ascii="Arial" w:hAnsi="Arial" w:cs="Arial"/>
              </w:rPr>
              <w:t>le to fully comply with standards of evidence required in the court of law. The computer forensic analyst</w:t>
            </w:r>
            <w:r>
              <w:rPr>
                <w:rFonts w:ascii="Arial" w:hAnsi="Arial" w:cs="Arial"/>
              </w:rPr>
              <w:t xml:space="preserve">’s </w:t>
            </w:r>
            <w:r w:rsidRPr="00983EB8">
              <w:rPr>
                <w:rFonts w:ascii="Arial" w:hAnsi="Arial" w:cs="Arial"/>
              </w:rPr>
              <w:t xml:space="preserve">own investigation must also be fully documented and accounted for.  </w:t>
            </w:r>
          </w:p>
          <w:p w:rsidR="0024670B" w:rsidRDefault="0024670B" w:rsidP="0024670B">
            <w:pPr>
              <w:spacing w:line="360" w:lineRule="auto"/>
              <w:ind w:firstLine="720"/>
              <w:rPr>
                <w:rFonts w:ascii="Arial" w:hAnsi="Arial" w:cs="Arial"/>
              </w:rPr>
            </w:pPr>
          </w:p>
          <w:p w:rsidR="0024670B" w:rsidRPr="00983EB8" w:rsidRDefault="0024670B" w:rsidP="0024670B">
            <w:pPr>
              <w:spacing w:line="360" w:lineRule="auto"/>
              <w:ind w:firstLine="720"/>
              <w:rPr>
                <w:rFonts w:ascii="Arial" w:hAnsi="Arial" w:cs="Arial"/>
              </w:rPr>
            </w:pPr>
            <w:r w:rsidRPr="00983EB8">
              <w:rPr>
                <w:rStyle w:val="Strong"/>
                <w:rFonts w:ascii="Arial" w:hAnsi="Arial" w:cs="Arial"/>
                <w:b w:val="0"/>
              </w:rPr>
              <w:t>The main disadvantage is the cost of when retrieving data</w:t>
            </w:r>
            <w:r w:rsidRPr="00983EB8">
              <w:rPr>
                <w:rFonts w:ascii="Arial" w:hAnsi="Arial" w:cs="Arial"/>
              </w:rPr>
              <w:t xml:space="preserve">. Computer forensic experts hire per hour. Analysis and reporting of data can take </w:t>
            </w:r>
            <w:r>
              <w:rPr>
                <w:rFonts w:ascii="Arial" w:hAnsi="Arial" w:cs="Arial"/>
              </w:rPr>
              <w:t xml:space="preserve">a long time but depends </w:t>
            </w:r>
            <w:r w:rsidRPr="00983EB8">
              <w:rPr>
                <w:rFonts w:ascii="Arial" w:hAnsi="Arial" w:cs="Arial"/>
              </w:rPr>
              <w:t xml:space="preserve">on the nature of the case. </w:t>
            </w:r>
          </w:p>
          <w:p w:rsidR="0024670B" w:rsidRDefault="0024670B" w:rsidP="0024670B">
            <w:pPr>
              <w:spacing w:line="360" w:lineRule="auto"/>
              <w:ind w:firstLine="720"/>
              <w:rPr>
                <w:rFonts w:ascii="Arial" w:hAnsi="Arial" w:cs="Arial"/>
                <w:b/>
                <w:u w:val="single"/>
              </w:rPr>
            </w:pPr>
            <w:r w:rsidRPr="00983EB8">
              <w:rPr>
                <w:rFonts w:ascii="Arial" w:hAnsi="Arial" w:cs="Arial"/>
              </w:rPr>
              <w:br/>
            </w:r>
            <w:r w:rsidRPr="00983EB8">
              <w:rPr>
                <w:rFonts w:ascii="Arial" w:hAnsi="Arial" w:cs="Arial"/>
              </w:rPr>
              <w:br/>
            </w: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Pr="00952982" w:rsidRDefault="0024670B" w:rsidP="0024670B">
            <w:pPr>
              <w:spacing w:line="360" w:lineRule="auto"/>
              <w:ind w:firstLine="720"/>
              <w:rPr>
                <w:rFonts w:ascii="Arial" w:hAnsi="Arial" w:cs="Arial"/>
                <w:b/>
                <w:u w:val="single"/>
              </w:rPr>
            </w:pPr>
            <w:r w:rsidRPr="00952982">
              <w:rPr>
                <w:rFonts w:ascii="Arial" w:hAnsi="Arial" w:cs="Arial"/>
                <w:b/>
                <w:u w:val="single"/>
              </w:rPr>
              <w:t xml:space="preserve">Question </w:t>
            </w:r>
            <w:r>
              <w:rPr>
                <w:rFonts w:ascii="Arial" w:hAnsi="Arial" w:cs="Arial"/>
                <w:b/>
                <w:u w:val="single"/>
              </w:rPr>
              <w:t>2</w:t>
            </w:r>
          </w:p>
          <w:p w:rsidR="0024670B" w:rsidRPr="00952982" w:rsidRDefault="0024670B" w:rsidP="0024670B">
            <w:pPr>
              <w:spacing w:line="360" w:lineRule="auto"/>
              <w:ind w:firstLine="720"/>
              <w:rPr>
                <w:rFonts w:ascii="Arial" w:hAnsi="Arial" w:cs="Arial"/>
                <w:b/>
                <w:u w:val="single"/>
              </w:rPr>
            </w:pPr>
          </w:p>
          <w:p w:rsidR="0024670B" w:rsidRPr="00952982" w:rsidRDefault="0024670B" w:rsidP="0024670B">
            <w:pPr>
              <w:spacing w:line="360" w:lineRule="auto"/>
              <w:ind w:firstLine="720"/>
              <w:rPr>
                <w:rFonts w:ascii="Arial" w:hAnsi="Arial" w:cs="Arial"/>
                <w:b/>
                <w:u w:val="single"/>
              </w:rPr>
            </w:pPr>
            <w:r>
              <w:rPr>
                <w:rFonts w:ascii="Arial" w:hAnsi="Arial" w:cs="Arial"/>
                <w:b/>
                <w:u w:val="single"/>
              </w:rPr>
              <w:t>What are the legal factors that should be considered before starting computer forensic engagements</w:t>
            </w:r>
            <w:r w:rsidRPr="00952982">
              <w:rPr>
                <w:rFonts w:ascii="Arial" w:hAnsi="Arial" w:cs="Arial"/>
                <w:b/>
                <w:u w:val="single"/>
              </w:rPr>
              <w:t>.</w:t>
            </w:r>
          </w:p>
          <w:p w:rsidR="0024670B" w:rsidRPr="00B2543D"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rPr>
            </w:pPr>
            <w:r>
              <w:rPr>
                <w:rFonts w:ascii="Arial" w:hAnsi="Arial" w:cs="Arial"/>
              </w:rPr>
              <w:t>F</w:t>
            </w:r>
            <w:r w:rsidRPr="00A0074D">
              <w:rPr>
                <w:rFonts w:ascii="Arial" w:hAnsi="Arial" w:cs="Arial"/>
              </w:rPr>
              <w:t>orensic</w:t>
            </w:r>
            <w:r>
              <w:rPr>
                <w:rFonts w:ascii="Arial" w:hAnsi="Arial" w:cs="Arial"/>
              </w:rPr>
              <w:t xml:space="preserve"> A</w:t>
            </w:r>
            <w:r w:rsidRPr="00A0074D">
              <w:rPr>
                <w:rFonts w:ascii="Arial" w:hAnsi="Arial" w:cs="Arial"/>
              </w:rPr>
              <w:t>ccounting is the application of accounting knowledge and investigative skills to identify and resolve legal issues</w:t>
            </w:r>
            <w:r>
              <w:rPr>
                <w:rFonts w:ascii="Arial" w:hAnsi="Arial" w:cs="Arial"/>
              </w:rPr>
              <w:t xml:space="preserve">. So it is essential that they </w:t>
            </w:r>
            <w:r w:rsidRPr="00A0074D">
              <w:rPr>
                <w:rFonts w:ascii="Arial" w:hAnsi="Arial" w:cs="Arial"/>
              </w:rPr>
              <w:t xml:space="preserve">understand basic processes and issues of criminal and civil law including the rights of individuals under investigation and the rules of evidence. </w:t>
            </w:r>
          </w:p>
          <w:p w:rsidR="0024670B" w:rsidRDefault="0024670B" w:rsidP="0024670B">
            <w:pPr>
              <w:spacing w:line="360" w:lineRule="auto"/>
              <w:ind w:firstLine="720"/>
              <w:rPr>
                <w:rFonts w:ascii="Arial" w:hAnsi="Arial" w:cs="Arial"/>
              </w:rPr>
            </w:pPr>
          </w:p>
          <w:p w:rsidR="0024670B" w:rsidRDefault="0024670B" w:rsidP="0024670B">
            <w:pPr>
              <w:numPr>
                <w:ilvl w:val="0"/>
                <w:numId w:val="9"/>
              </w:numPr>
              <w:spacing w:line="360" w:lineRule="auto"/>
              <w:rPr>
                <w:rFonts w:ascii="Arial" w:hAnsi="Arial" w:cs="Arial"/>
              </w:rPr>
            </w:pPr>
            <w:r>
              <w:rPr>
                <w:rFonts w:ascii="Arial" w:hAnsi="Arial" w:cs="Arial"/>
              </w:rPr>
              <w:t>So in this case the first factor that any client should consider when hiring someone would be to check that the expert has qualifications and licences to show that they are competent to carry these duties.</w:t>
            </w:r>
          </w:p>
          <w:p w:rsidR="0024670B" w:rsidRDefault="0024670B" w:rsidP="0024670B">
            <w:pPr>
              <w:spacing w:line="360" w:lineRule="auto"/>
              <w:rPr>
                <w:rFonts w:ascii="Arial" w:hAnsi="Arial" w:cs="Arial"/>
              </w:rPr>
            </w:pPr>
          </w:p>
          <w:p w:rsidR="0024670B" w:rsidRDefault="0024670B" w:rsidP="0024670B">
            <w:pPr>
              <w:numPr>
                <w:ilvl w:val="0"/>
                <w:numId w:val="9"/>
              </w:numPr>
              <w:spacing w:line="360" w:lineRule="auto"/>
              <w:rPr>
                <w:rFonts w:ascii="Arial" w:hAnsi="Arial" w:cs="Arial"/>
              </w:rPr>
            </w:pPr>
            <w:r w:rsidRPr="00A0074D">
              <w:rPr>
                <w:rFonts w:ascii="Arial" w:hAnsi="Arial" w:cs="Arial"/>
              </w:rPr>
              <w:t>As some fraud investigations involve a lot of electronic records and data, it is useful to hire a</w:t>
            </w:r>
            <w:r>
              <w:rPr>
                <w:rFonts w:ascii="Arial" w:hAnsi="Arial" w:cs="Arial"/>
              </w:rPr>
              <w:t xml:space="preserve">n investigator </w:t>
            </w:r>
            <w:r w:rsidRPr="00A0074D">
              <w:rPr>
                <w:rFonts w:ascii="Arial" w:hAnsi="Arial" w:cs="Arial"/>
              </w:rPr>
              <w:t>who will be more familiar with the specific laws as they pertain to</w:t>
            </w:r>
            <w:r>
              <w:rPr>
                <w:rFonts w:ascii="Arial" w:hAnsi="Arial" w:cs="Arial"/>
              </w:rPr>
              <w:t xml:space="preserve"> the use of such data in a case, for example International law;</w:t>
            </w:r>
          </w:p>
          <w:p w:rsidR="0024670B" w:rsidRDefault="0024670B" w:rsidP="0024670B">
            <w:pPr>
              <w:pStyle w:val="ListParagraph"/>
              <w:rPr>
                <w:rFonts w:ascii="Arial" w:hAnsi="Arial" w:cs="Arial"/>
              </w:rPr>
            </w:pPr>
          </w:p>
          <w:p w:rsidR="0024670B" w:rsidRDefault="0024670B" w:rsidP="0024670B">
            <w:pPr>
              <w:numPr>
                <w:ilvl w:val="0"/>
                <w:numId w:val="9"/>
              </w:numPr>
              <w:spacing w:line="360" w:lineRule="auto"/>
              <w:rPr>
                <w:rFonts w:ascii="Arial" w:hAnsi="Arial" w:cs="Arial"/>
              </w:rPr>
            </w:pPr>
            <w:r>
              <w:rPr>
                <w:rFonts w:ascii="Arial" w:hAnsi="Arial" w:cs="Arial"/>
              </w:rPr>
              <w:t xml:space="preserve">Then there is the court case. If the matter goes to court the investigator will be </w:t>
            </w:r>
            <w:r w:rsidRPr="00A0074D">
              <w:rPr>
                <w:rFonts w:ascii="Arial" w:hAnsi="Arial" w:cs="Arial"/>
              </w:rPr>
              <w:t>hired as an expert witness</w:t>
            </w:r>
            <w:r>
              <w:rPr>
                <w:rFonts w:ascii="Arial" w:hAnsi="Arial" w:cs="Arial"/>
              </w:rPr>
              <w:t xml:space="preserve">. The client needs to ensure that </w:t>
            </w:r>
            <w:r w:rsidRPr="00A0074D">
              <w:rPr>
                <w:rFonts w:ascii="Arial" w:hAnsi="Arial" w:cs="Arial"/>
              </w:rPr>
              <w:t>the forensic accountant should have an adequate legal background, as well as expertise in the area of testimony, to be able to be accepted as an expert by the court</w:t>
            </w:r>
            <w:r>
              <w:rPr>
                <w:rFonts w:ascii="Arial" w:hAnsi="Arial" w:cs="Arial"/>
              </w:rPr>
              <w:t>;</w:t>
            </w:r>
          </w:p>
          <w:p w:rsidR="0024670B" w:rsidRDefault="0024670B" w:rsidP="0024670B">
            <w:pPr>
              <w:pStyle w:val="ListParagraph"/>
              <w:rPr>
                <w:rFonts w:ascii="Arial" w:hAnsi="Arial" w:cs="Arial"/>
              </w:rPr>
            </w:pPr>
          </w:p>
          <w:p w:rsidR="0024670B" w:rsidRDefault="0024670B" w:rsidP="0024670B">
            <w:pPr>
              <w:numPr>
                <w:ilvl w:val="0"/>
                <w:numId w:val="9"/>
              </w:numPr>
              <w:spacing w:line="360" w:lineRule="auto"/>
              <w:rPr>
                <w:rFonts w:ascii="Arial" w:hAnsi="Arial" w:cs="Arial"/>
              </w:rPr>
            </w:pPr>
            <w:r>
              <w:rPr>
                <w:rFonts w:ascii="Arial" w:hAnsi="Arial" w:cs="Arial"/>
              </w:rPr>
              <w:t>An investigator cannot just walk into a company. They will need to check whether they need a warrant or have rights to enter a premises;</w:t>
            </w:r>
          </w:p>
          <w:p w:rsidR="0024670B" w:rsidRDefault="0024670B" w:rsidP="0024670B">
            <w:pPr>
              <w:pStyle w:val="ListParagraph"/>
              <w:rPr>
                <w:rFonts w:ascii="Arial" w:hAnsi="Arial" w:cs="Arial"/>
              </w:rPr>
            </w:pPr>
          </w:p>
          <w:p w:rsidR="0024670B" w:rsidRDefault="0024670B" w:rsidP="0024670B">
            <w:pPr>
              <w:numPr>
                <w:ilvl w:val="0"/>
                <w:numId w:val="9"/>
              </w:numPr>
              <w:spacing w:line="360" w:lineRule="auto"/>
              <w:rPr>
                <w:rFonts w:ascii="Arial" w:hAnsi="Arial" w:cs="Arial"/>
              </w:rPr>
            </w:pPr>
            <w:r>
              <w:rPr>
                <w:rFonts w:ascii="Arial" w:hAnsi="Arial" w:cs="Arial"/>
              </w:rPr>
              <w:t>Then there is the paperwork side of it. Does the investigator or client have rights to review the paperwork. This will need to be checked;</w:t>
            </w:r>
          </w:p>
          <w:p w:rsidR="0024670B" w:rsidRDefault="0024670B" w:rsidP="0024670B">
            <w:pPr>
              <w:pStyle w:val="ListParagraph"/>
              <w:rPr>
                <w:rFonts w:ascii="Arial" w:hAnsi="Arial" w:cs="Arial"/>
              </w:rPr>
            </w:pPr>
          </w:p>
          <w:p w:rsidR="0024670B" w:rsidRDefault="0024670B" w:rsidP="0024670B">
            <w:pPr>
              <w:numPr>
                <w:ilvl w:val="0"/>
                <w:numId w:val="9"/>
              </w:numPr>
              <w:spacing w:line="360" w:lineRule="auto"/>
              <w:rPr>
                <w:rFonts w:ascii="Arial" w:hAnsi="Arial" w:cs="Arial"/>
              </w:rPr>
            </w:pPr>
            <w:r>
              <w:rPr>
                <w:rFonts w:ascii="Arial" w:hAnsi="Arial" w:cs="Arial"/>
              </w:rPr>
              <w:t>Then there are ‘Data-Protection,’ and ‘Privacy,’ laws to consider. Is it likely that the data falls under any of these:</w:t>
            </w:r>
          </w:p>
          <w:p w:rsidR="0024670B" w:rsidRDefault="0024670B" w:rsidP="0024670B">
            <w:pPr>
              <w:pStyle w:val="ListParagraph"/>
              <w:rPr>
                <w:rFonts w:ascii="Arial" w:hAnsi="Arial" w:cs="Arial"/>
              </w:rPr>
            </w:pPr>
          </w:p>
          <w:p w:rsidR="0024670B" w:rsidRDefault="0024670B" w:rsidP="0024670B">
            <w:pPr>
              <w:numPr>
                <w:ilvl w:val="0"/>
                <w:numId w:val="9"/>
              </w:numPr>
              <w:spacing w:line="360" w:lineRule="auto"/>
              <w:rPr>
                <w:rFonts w:ascii="Arial" w:hAnsi="Arial" w:cs="Arial"/>
              </w:rPr>
            </w:pPr>
            <w:r>
              <w:rPr>
                <w:rFonts w:ascii="Arial" w:hAnsi="Arial" w:cs="Arial"/>
              </w:rPr>
              <w:t xml:space="preserve"> Finally, they will need to consider what the procedure is if they find some other law has been broken that does not impact on their investigation. For example child pornography.</w:t>
            </w:r>
          </w:p>
          <w:p w:rsidR="0024670B" w:rsidRPr="00B2543D"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r>
              <w:rPr>
                <w:rFonts w:ascii="Arial" w:hAnsi="Arial" w:cs="Arial"/>
                <w:b/>
                <w:u w:val="single"/>
              </w:rPr>
              <w:t>Question 3</w:t>
            </w:r>
          </w:p>
          <w:p w:rsidR="0024670B" w:rsidRDefault="0024670B" w:rsidP="0024670B">
            <w:pPr>
              <w:spacing w:line="360" w:lineRule="auto"/>
              <w:ind w:firstLine="720"/>
              <w:rPr>
                <w:rFonts w:ascii="Arial" w:hAnsi="Arial" w:cs="Arial"/>
                <w:b/>
                <w:u w:val="single"/>
              </w:rPr>
            </w:pPr>
          </w:p>
          <w:p w:rsidR="0024670B" w:rsidRPr="00952982" w:rsidRDefault="0024670B" w:rsidP="0024670B">
            <w:pPr>
              <w:spacing w:line="360" w:lineRule="auto"/>
              <w:ind w:firstLine="720"/>
              <w:rPr>
                <w:rFonts w:ascii="Arial" w:hAnsi="Arial" w:cs="Arial"/>
                <w:b/>
                <w:u w:val="single"/>
              </w:rPr>
            </w:pPr>
            <w:r>
              <w:rPr>
                <w:rFonts w:ascii="Arial" w:hAnsi="Arial" w:cs="Arial"/>
                <w:b/>
                <w:u w:val="single"/>
              </w:rPr>
              <w:t>What tools are used by forensic accountants for data analysis</w:t>
            </w:r>
            <w:r w:rsidRPr="00952982">
              <w:rPr>
                <w:rFonts w:ascii="Arial" w:hAnsi="Arial" w:cs="Arial"/>
                <w:b/>
                <w:u w:val="single"/>
              </w:rPr>
              <w:t>.</w:t>
            </w:r>
          </w:p>
          <w:p w:rsidR="0024670B" w:rsidRPr="00676948" w:rsidRDefault="0024670B" w:rsidP="0024670B">
            <w:pPr>
              <w:spacing w:line="360" w:lineRule="auto"/>
              <w:ind w:firstLine="720"/>
              <w:rPr>
                <w:rFonts w:ascii="Arial" w:hAnsi="Arial" w:cs="Arial"/>
                <w:b/>
                <w:u w:val="single"/>
              </w:rPr>
            </w:pPr>
          </w:p>
          <w:p w:rsidR="0024670B" w:rsidRDefault="0024670B" w:rsidP="0024670B">
            <w:pPr>
              <w:pStyle w:val="NormalWeb"/>
              <w:spacing w:before="0" w:beforeAutospacing="0" w:after="0" w:afterAutospacing="0" w:line="360" w:lineRule="auto"/>
              <w:ind w:firstLine="720"/>
              <w:rPr>
                <w:rFonts w:ascii="Arial" w:hAnsi="Arial" w:cs="Arial"/>
                <w:lang w:val="en"/>
              </w:rPr>
            </w:pPr>
            <w:r>
              <w:rPr>
                <w:rFonts w:ascii="Arial" w:hAnsi="Arial" w:cs="Arial"/>
                <w:lang w:val="en"/>
              </w:rPr>
              <w:t xml:space="preserve">The Forensic accountant has a number of tools that can help with data analysis. </w:t>
            </w:r>
          </w:p>
          <w:p w:rsidR="0024670B" w:rsidRDefault="0024670B" w:rsidP="0024670B">
            <w:pPr>
              <w:pStyle w:val="NormalWeb"/>
              <w:spacing w:before="0" w:beforeAutospacing="0" w:after="0" w:afterAutospacing="0" w:line="360" w:lineRule="auto"/>
              <w:ind w:firstLine="720"/>
              <w:rPr>
                <w:rFonts w:ascii="Arial" w:hAnsi="Arial" w:cs="Arial"/>
                <w:lang w:val="en"/>
              </w:rPr>
            </w:pPr>
          </w:p>
          <w:p w:rsidR="0024670B" w:rsidRPr="00676948" w:rsidRDefault="0024670B" w:rsidP="0024670B">
            <w:pPr>
              <w:shd w:val="clear" w:color="auto" w:fill="FFFFFF"/>
              <w:spacing w:line="360" w:lineRule="auto"/>
              <w:ind w:firstLine="720"/>
              <w:rPr>
                <w:rFonts w:ascii="Arial" w:hAnsi="Arial" w:cs="Arial"/>
                <w:lang w:eastAsia="en-GB"/>
              </w:rPr>
            </w:pPr>
            <w:r w:rsidRPr="00676948">
              <w:rPr>
                <w:rFonts w:ascii="Arial" w:hAnsi="Arial" w:cs="Arial"/>
                <w:lang w:eastAsia="en-GB"/>
              </w:rPr>
              <w:t xml:space="preserve">They are a variety of software analysis tools used by Forensic Accountants. The most popular would be Excel or some other spreadsheet.  </w:t>
            </w:r>
            <w:r>
              <w:rPr>
                <w:rFonts w:ascii="Arial" w:hAnsi="Arial" w:cs="Arial"/>
                <w:lang w:val="en"/>
              </w:rPr>
              <w:t xml:space="preserve">Microsoft Excel is a cheap software that will do a basic job for the investigator as will Access but there are more expensive and better </w:t>
            </w:r>
            <w:r w:rsidRPr="00676948">
              <w:rPr>
                <w:rFonts w:ascii="Arial" w:hAnsi="Arial" w:cs="Arial"/>
                <w:lang w:eastAsia="en-GB"/>
              </w:rPr>
              <w:t>Computer Assisted Audit Technique software</w:t>
            </w:r>
            <w:r>
              <w:rPr>
                <w:rFonts w:ascii="Arial" w:hAnsi="Arial" w:cs="Arial"/>
                <w:lang w:eastAsia="en-GB"/>
              </w:rPr>
              <w:t xml:space="preserve"> on the market</w:t>
            </w:r>
            <w:r w:rsidRPr="00676948">
              <w:rPr>
                <w:rFonts w:ascii="Arial" w:hAnsi="Arial" w:cs="Arial"/>
                <w:lang w:eastAsia="en-GB"/>
              </w:rPr>
              <w:t>.</w:t>
            </w:r>
          </w:p>
          <w:p w:rsidR="0024670B" w:rsidRDefault="0024670B" w:rsidP="0024670B">
            <w:pPr>
              <w:pStyle w:val="NormalWeb"/>
              <w:spacing w:before="0" w:beforeAutospacing="0" w:after="0" w:afterAutospacing="0" w:line="360" w:lineRule="auto"/>
              <w:ind w:firstLine="720"/>
              <w:rPr>
                <w:rFonts w:ascii="Arial" w:hAnsi="Arial" w:cs="Arial"/>
                <w:lang w:val="en"/>
              </w:rPr>
            </w:pPr>
          </w:p>
          <w:p w:rsidR="0024670B" w:rsidRDefault="0024670B" w:rsidP="0024670B">
            <w:pPr>
              <w:pStyle w:val="NormalWeb"/>
              <w:spacing w:before="0" w:beforeAutospacing="0" w:after="0" w:afterAutospacing="0" w:line="360" w:lineRule="auto"/>
              <w:ind w:firstLine="720"/>
              <w:rPr>
                <w:rFonts w:ascii="Arial" w:hAnsi="Arial" w:cs="Arial"/>
                <w:lang w:val="en"/>
              </w:rPr>
            </w:pPr>
            <w:r w:rsidRPr="003D2DCB">
              <w:rPr>
                <w:rFonts w:ascii="Arial" w:hAnsi="Arial" w:cs="Arial"/>
                <w:lang w:val="en"/>
              </w:rPr>
              <w:t xml:space="preserve">Benford’s Law expects that 30.1% of numbers in a list of financial transactions will begin with ‘1’, 18% with ‘2’, and so on, with each successive digit predicted to represent a progressively smaller proportion. When digits fall outside the expected pattern, it may indicate fraud. CaseWare IDEA offers the most advanced Benford’s Law analysis available in data analysis software today. </w:t>
            </w:r>
          </w:p>
          <w:p w:rsidR="0024670B" w:rsidRDefault="0024670B" w:rsidP="0024670B">
            <w:pPr>
              <w:pStyle w:val="NormalWeb"/>
              <w:spacing w:before="0" w:beforeAutospacing="0" w:after="0" w:afterAutospacing="0" w:line="360" w:lineRule="auto"/>
              <w:ind w:left="720"/>
              <w:rPr>
                <w:rFonts w:ascii="Arial" w:hAnsi="Arial" w:cs="Arial"/>
                <w:lang w:val="en"/>
              </w:rPr>
            </w:pPr>
          </w:p>
          <w:p w:rsidR="0024670B" w:rsidRPr="00676948" w:rsidRDefault="0024670B" w:rsidP="0024670B">
            <w:pPr>
              <w:pStyle w:val="NormalWeb"/>
              <w:spacing w:before="0" w:beforeAutospacing="0" w:after="0" w:afterAutospacing="0" w:line="360" w:lineRule="auto"/>
              <w:ind w:firstLine="720"/>
              <w:rPr>
                <w:rFonts w:ascii="Arial" w:hAnsi="Arial" w:cs="Arial"/>
                <w:lang w:val="en"/>
              </w:rPr>
            </w:pPr>
            <w:r w:rsidRPr="00676948">
              <w:rPr>
                <w:rFonts w:ascii="Arial" w:hAnsi="Arial" w:cs="Arial"/>
                <w:lang w:val="en"/>
              </w:rPr>
              <w:t xml:space="preserve">When it comes to helping forensic accountants detect fraud, Benford’s Law isn’t the only data analytics test that can prove useful, though. </w:t>
            </w:r>
            <w:hyperlink r:id="rId9" w:history="1">
              <w:r w:rsidRPr="00676948">
                <w:rPr>
                  <w:rStyle w:val="Hyperlink"/>
                  <w:rFonts w:ascii="Arial" w:hAnsi="Arial" w:cs="Arial"/>
                  <w:lang w:val="en"/>
                </w:rPr>
                <w:t>CaseWare IDEA</w:t>
              </w:r>
            </w:hyperlink>
            <w:r w:rsidRPr="00676948">
              <w:rPr>
                <w:rFonts w:ascii="Arial" w:hAnsi="Arial" w:cs="Arial"/>
                <w:lang w:val="en"/>
              </w:rPr>
              <w:t xml:space="preserve"> is equipped to run a wide range of tests to identify patterns and anomalies in financial data that could point to fraud. These analytic tests can be run on various types of data, including:</w:t>
            </w:r>
          </w:p>
          <w:p w:rsidR="0024670B" w:rsidRPr="00676948" w:rsidRDefault="0024670B" w:rsidP="0024670B">
            <w:pPr>
              <w:numPr>
                <w:ilvl w:val="0"/>
                <w:numId w:val="4"/>
              </w:numPr>
              <w:spacing w:line="360" w:lineRule="auto"/>
              <w:ind w:left="0" w:firstLine="720"/>
              <w:rPr>
                <w:rFonts w:ascii="Arial" w:hAnsi="Arial" w:cs="Arial"/>
                <w:lang w:val="en"/>
              </w:rPr>
            </w:pPr>
            <w:r w:rsidRPr="00676948">
              <w:rPr>
                <w:rFonts w:ascii="Arial" w:hAnsi="Arial" w:cs="Arial"/>
                <w:lang w:val="en"/>
              </w:rPr>
              <w:t>Payments, including those that don’t match invoices, split and rapid payments, etc.</w:t>
            </w:r>
          </w:p>
          <w:p w:rsidR="0024670B" w:rsidRPr="00676948" w:rsidRDefault="0024670B" w:rsidP="0024670B">
            <w:pPr>
              <w:numPr>
                <w:ilvl w:val="0"/>
                <w:numId w:val="4"/>
              </w:numPr>
              <w:spacing w:line="360" w:lineRule="auto"/>
              <w:ind w:left="0" w:firstLine="720"/>
              <w:rPr>
                <w:rFonts w:ascii="Arial" w:hAnsi="Arial" w:cs="Arial"/>
                <w:lang w:val="en"/>
              </w:rPr>
            </w:pPr>
            <w:r w:rsidRPr="00676948">
              <w:rPr>
                <w:rFonts w:ascii="Arial" w:hAnsi="Arial" w:cs="Arial"/>
                <w:lang w:val="en"/>
              </w:rPr>
              <w:t>Travel &amp; Expense – Identify frequent travelers and compliance with policies and procedures; pinpoint travel over holiday periods for potential personal travel</w:t>
            </w:r>
          </w:p>
          <w:p w:rsidR="0024670B" w:rsidRPr="00676948" w:rsidRDefault="0024670B" w:rsidP="0024670B">
            <w:pPr>
              <w:numPr>
                <w:ilvl w:val="0"/>
                <w:numId w:val="4"/>
              </w:numPr>
              <w:spacing w:line="360" w:lineRule="auto"/>
              <w:ind w:left="0" w:firstLine="720"/>
              <w:rPr>
                <w:rFonts w:ascii="Arial" w:hAnsi="Arial" w:cs="Arial"/>
                <w:lang w:val="en"/>
              </w:rPr>
            </w:pPr>
            <w:r w:rsidRPr="00676948">
              <w:rPr>
                <w:rFonts w:ascii="Arial" w:hAnsi="Arial" w:cs="Arial"/>
                <w:lang w:val="en"/>
              </w:rPr>
              <w:t>Inventory analysis, including Dead Stock analysis, Price Change impact, and more</w:t>
            </w:r>
          </w:p>
          <w:p w:rsidR="0024670B" w:rsidRPr="00676948" w:rsidRDefault="0024670B" w:rsidP="0024670B">
            <w:pPr>
              <w:numPr>
                <w:ilvl w:val="0"/>
                <w:numId w:val="4"/>
              </w:numPr>
              <w:spacing w:line="360" w:lineRule="auto"/>
              <w:ind w:left="0" w:firstLine="720"/>
              <w:rPr>
                <w:rFonts w:ascii="Arial" w:hAnsi="Arial" w:cs="Arial"/>
                <w:lang w:val="en"/>
              </w:rPr>
            </w:pPr>
            <w:r w:rsidRPr="00676948">
              <w:rPr>
                <w:rFonts w:ascii="Arial" w:hAnsi="Arial" w:cs="Arial"/>
                <w:lang w:val="en"/>
              </w:rPr>
              <w:t>Salaries and Payroll – Identify multiple pay cheques to the same bank account, compare refund payments to refund policy, etc.</w:t>
            </w:r>
          </w:p>
          <w:p w:rsidR="0024670B" w:rsidRPr="00676948" w:rsidRDefault="0024670B" w:rsidP="0024670B">
            <w:pPr>
              <w:numPr>
                <w:ilvl w:val="0"/>
                <w:numId w:val="4"/>
              </w:numPr>
              <w:spacing w:line="360" w:lineRule="auto"/>
              <w:ind w:left="0" w:firstLine="720"/>
              <w:rPr>
                <w:rFonts w:ascii="Arial" w:hAnsi="Arial" w:cs="Arial"/>
                <w:lang w:val="en"/>
              </w:rPr>
            </w:pPr>
            <w:r w:rsidRPr="00676948">
              <w:rPr>
                <w:rFonts w:ascii="Arial" w:hAnsi="Arial" w:cs="Arial"/>
                <w:lang w:val="en"/>
              </w:rPr>
              <w:t>Segregation of Duties – Evaluate transactional data against control settings; highlight users with powerful profiles/responsibilities, and more</w:t>
            </w:r>
          </w:p>
          <w:p w:rsidR="0024670B" w:rsidRPr="00676948" w:rsidRDefault="0024670B" w:rsidP="0024670B">
            <w:pPr>
              <w:shd w:val="clear" w:color="auto" w:fill="FFFFFF"/>
              <w:spacing w:line="360" w:lineRule="auto"/>
              <w:ind w:firstLine="720"/>
              <w:rPr>
                <w:rFonts w:ascii="Arial" w:hAnsi="Arial" w:cs="Arial"/>
                <w:lang w:eastAsia="en-GB"/>
              </w:rPr>
            </w:pPr>
            <w:r w:rsidRPr="00676948">
              <w:rPr>
                <w:rFonts w:ascii="Arial" w:hAnsi="Arial" w:cs="Arial"/>
                <w:lang w:eastAsia="en-GB"/>
              </w:rPr>
              <w:t> </w:t>
            </w:r>
          </w:p>
          <w:p w:rsidR="0024670B" w:rsidRPr="00676948" w:rsidRDefault="0024670B" w:rsidP="0024670B">
            <w:pPr>
              <w:spacing w:line="360" w:lineRule="auto"/>
              <w:ind w:firstLine="720"/>
              <w:rPr>
                <w:rFonts w:ascii="Arial" w:hAnsi="Arial" w:cs="Arial"/>
                <w:b/>
                <w:u w:val="single"/>
              </w:rPr>
            </w:pPr>
            <w:r w:rsidRPr="00676948">
              <w:rPr>
                <w:rFonts w:ascii="Arial" w:hAnsi="Arial" w:cs="Arial"/>
                <w:lang w:val="en"/>
              </w:rPr>
              <w:lastRenderedPageBreak/>
              <w:t>Data mining is an analysis process used by forensic accountants and internal auditors to examine data sets or metadata to identify patterns, anomalies, and trends to answer business queries and provide predictive value for future events. Data mining software incorporates algorithms to explore, analyze, classify, relate, and partition data sets that are then used to develop different models to achieve the business objective. In the example presented, the company may develop several models using different algorithms – including a predictive model, a classification model, and an exploration model – to identify the types of transactions, vendors, or personnel likely to be associated with purchasing fraud.</w:t>
            </w:r>
          </w:p>
          <w:p w:rsidR="0024670B" w:rsidRPr="00676948" w:rsidRDefault="0024670B" w:rsidP="0024670B">
            <w:pPr>
              <w:spacing w:line="360" w:lineRule="auto"/>
              <w:ind w:firstLine="720"/>
              <w:rPr>
                <w:rFonts w:ascii="Arial" w:hAnsi="Arial" w:cs="Arial"/>
                <w:b/>
                <w:u w:val="single"/>
              </w:rPr>
            </w:pPr>
          </w:p>
          <w:p w:rsidR="0024670B" w:rsidRPr="00676948" w:rsidRDefault="0024670B" w:rsidP="0024670B">
            <w:pPr>
              <w:spacing w:line="360" w:lineRule="auto"/>
              <w:ind w:firstLine="720"/>
              <w:rPr>
                <w:rFonts w:ascii="Arial" w:hAnsi="Arial" w:cs="Arial"/>
                <w:b/>
                <w:u w:val="single"/>
              </w:rPr>
            </w:pPr>
          </w:p>
          <w:p w:rsidR="0024670B" w:rsidRPr="00676948" w:rsidRDefault="0024670B" w:rsidP="0024670B">
            <w:pPr>
              <w:spacing w:line="360" w:lineRule="auto"/>
              <w:ind w:firstLine="720"/>
              <w:rPr>
                <w:rFonts w:ascii="Arial" w:hAnsi="Arial" w:cs="Arial"/>
                <w:b/>
                <w:u w:val="single"/>
              </w:rPr>
            </w:pPr>
          </w:p>
          <w:p w:rsidR="0024670B" w:rsidRPr="00676948" w:rsidRDefault="0024670B" w:rsidP="0024670B">
            <w:pPr>
              <w:spacing w:line="360" w:lineRule="auto"/>
              <w:ind w:firstLine="720"/>
              <w:rPr>
                <w:rFonts w:ascii="Arial" w:hAnsi="Arial" w:cs="Arial"/>
                <w:b/>
                <w:u w:val="single"/>
              </w:rPr>
            </w:pPr>
          </w:p>
          <w:p w:rsidR="0024670B" w:rsidRPr="00676948" w:rsidRDefault="0024670B" w:rsidP="0024670B">
            <w:pPr>
              <w:spacing w:line="360" w:lineRule="auto"/>
              <w:ind w:firstLine="720"/>
              <w:rPr>
                <w:rFonts w:ascii="Arial" w:hAnsi="Arial" w:cs="Arial"/>
                <w:b/>
                <w:u w:val="single"/>
              </w:rPr>
            </w:pPr>
          </w:p>
          <w:p w:rsidR="0024670B" w:rsidRPr="00676948" w:rsidRDefault="0024670B" w:rsidP="0024670B">
            <w:pPr>
              <w:spacing w:line="360" w:lineRule="auto"/>
              <w:ind w:firstLine="720"/>
              <w:rPr>
                <w:rFonts w:ascii="Arial" w:hAnsi="Arial" w:cs="Arial"/>
                <w:b/>
                <w:u w:val="single"/>
              </w:rPr>
            </w:pPr>
          </w:p>
          <w:p w:rsidR="0024670B" w:rsidRPr="00676948" w:rsidRDefault="0024670B" w:rsidP="0024670B">
            <w:pPr>
              <w:spacing w:line="360" w:lineRule="auto"/>
              <w:ind w:firstLine="720"/>
              <w:rPr>
                <w:rFonts w:ascii="Arial" w:hAnsi="Arial" w:cs="Arial"/>
                <w:b/>
                <w:u w:val="single"/>
              </w:rPr>
            </w:pPr>
          </w:p>
          <w:p w:rsidR="0024670B" w:rsidRPr="00676948" w:rsidRDefault="0024670B" w:rsidP="0024670B">
            <w:pPr>
              <w:spacing w:line="360" w:lineRule="auto"/>
              <w:ind w:firstLine="720"/>
              <w:rPr>
                <w:rFonts w:ascii="Arial" w:hAnsi="Arial" w:cs="Arial"/>
                <w:b/>
                <w:u w:val="single"/>
              </w:rPr>
            </w:pPr>
          </w:p>
          <w:p w:rsidR="0024670B" w:rsidRPr="00676948" w:rsidRDefault="0024670B" w:rsidP="0024670B">
            <w:pPr>
              <w:spacing w:line="360" w:lineRule="auto"/>
              <w:ind w:firstLine="720"/>
              <w:rPr>
                <w:rFonts w:ascii="Arial" w:hAnsi="Arial" w:cs="Arial"/>
                <w:b/>
                <w:u w:val="single"/>
              </w:rPr>
            </w:pPr>
          </w:p>
          <w:p w:rsidR="0024670B" w:rsidRPr="00676948" w:rsidRDefault="0024670B" w:rsidP="0024670B">
            <w:pPr>
              <w:spacing w:line="360" w:lineRule="auto"/>
              <w:ind w:firstLine="720"/>
              <w:rPr>
                <w:rFonts w:ascii="Arial" w:hAnsi="Arial" w:cs="Arial"/>
                <w:b/>
                <w:u w:val="single"/>
              </w:rPr>
            </w:pPr>
          </w:p>
          <w:p w:rsidR="0024670B" w:rsidRPr="00676948" w:rsidRDefault="0024670B" w:rsidP="0024670B">
            <w:pPr>
              <w:spacing w:line="360" w:lineRule="auto"/>
              <w:ind w:firstLine="720"/>
              <w:rPr>
                <w:rFonts w:ascii="Arial" w:hAnsi="Arial" w:cs="Arial"/>
                <w:b/>
                <w:u w:val="single"/>
              </w:rPr>
            </w:pPr>
          </w:p>
          <w:p w:rsidR="0024670B" w:rsidRPr="00676948" w:rsidRDefault="0024670B" w:rsidP="0024670B">
            <w:pPr>
              <w:spacing w:line="360" w:lineRule="auto"/>
              <w:ind w:firstLine="720"/>
              <w:rPr>
                <w:rFonts w:ascii="Arial" w:hAnsi="Arial" w:cs="Arial"/>
                <w:b/>
                <w:u w:val="single"/>
              </w:rPr>
            </w:pPr>
          </w:p>
          <w:p w:rsidR="0024670B" w:rsidRPr="00676948" w:rsidRDefault="0024670B" w:rsidP="0024670B">
            <w:pPr>
              <w:spacing w:line="360" w:lineRule="auto"/>
              <w:ind w:firstLine="720"/>
              <w:rPr>
                <w:rFonts w:ascii="Arial" w:hAnsi="Arial" w:cs="Arial"/>
                <w:b/>
                <w:u w:val="single"/>
              </w:rPr>
            </w:pPr>
          </w:p>
          <w:p w:rsidR="0024670B" w:rsidRPr="00676948" w:rsidRDefault="0024670B" w:rsidP="0024670B">
            <w:pPr>
              <w:spacing w:line="360" w:lineRule="auto"/>
              <w:ind w:firstLine="720"/>
              <w:rPr>
                <w:rFonts w:ascii="Arial" w:hAnsi="Arial" w:cs="Arial"/>
                <w:b/>
                <w:u w:val="single"/>
              </w:rPr>
            </w:pPr>
          </w:p>
          <w:p w:rsidR="0024670B" w:rsidRPr="00676948" w:rsidRDefault="0024670B" w:rsidP="0024670B">
            <w:pPr>
              <w:spacing w:line="360" w:lineRule="auto"/>
              <w:ind w:firstLine="720"/>
              <w:rPr>
                <w:rFonts w:ascii="Arial" w:hAnsi="Arial" w:cs="Arial"/>
                <w:b/>
                <w:u w:val="single"/>
              </w:rPr>
            </w:pPr>
          </w:p>
          <w:p w:rsidR="0024670B" w:rsidRPr="00676948"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b/>
                <w:u w:val="single"/>
              </w:rPr>
            </w:pPr>
          </w:p>
          <w:p w:rsidR="0024670B" w:rsidRPr="00676948" w:rsidRDefault="0024670B" w:rsidP="0024670B">
            <w:pPr>
              <w:spacing w:line="360" w:lineRule="auto"/>
              <w:ind w:firstLine="720"/>
              <w:rPr>
                <w:rFonts w:ascii="Arial" w:hAnsi="Arial" w:cs="Arial"/>
                <w:b/>
                <w:u w:val="single"/>
              </w:rPr>
            </w:pPr>
            <w:r w:rsidRPr="00676948">
              <w:rPr>
                <w:rFonts w:ascii="Arial" w:hAnsi="Arial" w:cs="Arial"/>
                <w:b/>
                <w:u w:val="single"/>
              </w:rPr>
              <w:t>Question 4</w:t>
            </w:r>
          </w:p>
          <w:p w:rsidR="0024670B" w:rsidRPr="00676948" w:rsidRDefault="0024670B" w:rsidP="0024670B">
            <w:pPr>
              <w:spacing w:line="360" w:lineRule="auto"/>
              <w:ind w:firstLine="720"/>
              <w:rPr>
                <w:rFonts w:ascii="Arial" w:hAnsi="Arial" w:cs="Arial"/>
                <w:b/>
                <w:u w:val="single"/>
              </w:rPr>
            </w:pPr>
          </w:p>
          <w:p w:rsidR="0024670B" w:rsidRPr="00676948" w:rsidRDefault="0024670B" w:rsidP="0024670B">
            <w:pPr>
              <w:spacing w:line="360" w:lineRule="auto"/>
              <w:ind w:firstLine="720"/>
              <w:rPr>
                <w:rFonts w:ascii="Arial" w:hAnsi="Arial" w:cs="Arial"/>
                <w:b/>
                <w:u w:val="single"/>
              </w:rPr>
            </w:pPr>
            <w:r w:rsidRPr="00676948">
              <w:rPr>
                <w:rFonts w:ascii="Arial" w:hAnsi="Arial" w:cs="Arial"/>
                <w:b/>
                <w:u w:val="single"/>
              </w:rPr>
              <w:t>What is a chain of custody form? What type of information does this contain?</w:t>
            </w:r>
          </w:p>
          <w:p w:rsidR="0024670B" w:rsidRPr="00676948" w:rsidRDefault="0024670B" w:rsidP="0024670B">
            <w:pPr>
              <w:spacing w:line="360" w:lineRule="auto"/>
              <w:ind w:firstLine="720"/>
              <w:rPr>
                <w:rFonts w:ascii="Arial" w:hAnsi="Arial" w:cs="Arial"/>
                <w:b/>
                <w:u w:val="single"/>
              </w:rPr>
            </w:pPr>
          </w:p>
          <w:p w:rsidR="0024670B" w:rsidRDefault="0024670B" w:rsidP="0024670B">
            <w:pPr>
              <w:spacing w:line="360" w:lineRule="auto"/>
              <w:ind w:firstLine="720"/>
              <w:rPr>
                <w:rFonts w:ascii="Arial" w:hAnsi="Arial" w:cs="Arial"/>
                <w:lang w:eastAsia="en-GB"/>
              </w:rPr>
            </w:pPr>
            <w:r>
              <w:rPr>
                <w:rFonts w:ascii="Arial" w:hAnsi="Arial" w:cs="Arial"/>
                <w:lang w:eastAsia="en-GB"/>
              </w:rPr>
              <w:t xml:space="preserve">Chain of custody serves as proof that the evidence has been properly preserved from alteration or manipulation. It serves to the court if there is a court case that the evidence they see is correct. </w:t>
            </w:r>
          </w:p>
          <w:p w:rsidR="0024670B" w:rsidRDefault="0024670B" w:rsidP="0024670B">
            <w:pPr>
              <w:spacing w:line="360" w:lineRule="auto"/>
              <w:ind w:firstLine="720"/>
              <w:rPr>
                <w:rFonts w:ascii="Arial" w:hAnsi="Arial" w:cs="Arial"/>
                <w:lang w:eastAsia="en-GB"/>
              </w:rPr>
            </w:pPr>
          </w:p>
          <w:p w:rsidR="0024670B" w:rsidRDefault="0024670B" w:rsidP="0024670B">
            <w:pPr>
              <w:spacing w:line="360" w:lineRule="auto"/>
              <w:ind w:firstLine="720"/>
              <w:rPr>
                <w:rFonts w:ascii="Arial" w:hAnsi="Arial" w:cs="Arial"/>
              </w:rPr>
            </w:pPr>
            <w:r w:rsidRPr="00676948">
              <w:rPr>
                <w:rFonts w:ascii="Arial" w:hAnsi="Arial" w:cs="Arial"/>
                <w:lang w:eastAsia="en-GB"/>
              </w:rPr>
              <w:t xml:space="preserve">The “Chain of Custody” form is commonly referred in acronym usage as a CCF or CoC, </w:t>
            </w:r>
            <w:r>
              <w:rPr>
                <w:rFonts w:ascii="Arial" w:hAnsi="Arial" w:cs="Arial"/>
                <w:lang w:eastAsia="en-GB"/>
              </w:rPr>
              <w:t xml:space="preserve">It </w:t>
            </w:r>
            <w:r w:rsidRPr="00676948">
              <w:rPr>
                <w:rFonts w:ascii="Arial" w:hAnsi="Arial" w:cs="Arial"/>
              </w:rPr>
              <w:t xml:space="preserve">refers to the chronological documentation and/or paper trail showing the seizure, custody, control, transfer, analysis, and disposition of evidence, physical or electronic. </w:t>
            </w:r>
          </w:p>
          <w:p w:rsidR="0024670B" w:rsidRDefault="0024670B" w:rsidP="0024670B">
            <w:pPr>
              <w:spacing w:line="360" w:lineRule="auto"/>
              <w:ind w:firstLine="720"/>
              <w:rPr>
                <w:rFonts w:ascii="Arial" w:hAnsi="Arial" w:cs="Arial"/>
              </w:rPr>
            </w:pPr>
          </w:p>
          <w:p w:rsidR="0024670B" w:rsidRDefault="0024670B" w:rsidP="0024670B">
            <w:pPr>
              <w:spacing w:line="360" w:lineRule="auto"/>
              <w:ind w:firstLine="720"/>
              <w:rPr>
                <w:rFonts w:ascii="Arial" w:hAnsi="Arial" w:cs="Arial"/>
              </w:rPr>
            </w:pPr>
            <w:r w:rsidRPr="00676948">
              <w:rPr>
                <w:rFonts w:ascii="Arial" w:hAnsi="Arial" w:cs="Arial"/>
              </w:rPr>
              <w:t>Because evidence can be used in court to convict persons of crimes, it must be handled in a careful manner to avoid later allegations of tampering</w:t>
            </w:r>
            <w:r>
              <w:rPr>
                <w:rFonts w:ascii="Arial" w:hAnsi="Arial" w:cs="Arial"/>
              </w:rPr>
              <w:t xml:space="preserve">. </w:t>
            </w:r>
            <w:r w:rsidRPr="00676948">
              <w:rPr>
                <w:rFonts w:ascii="Arial" w:hAnsi="Arial" w:cs="Arial"/>
              </w:rPr>
              <w:t xml:space="preserve">It is important to not only document what is being obtained, but who is doing the collection, when it was collected, and other details that validate the evidence. The chain of custody documentation provides information regarding the collection, transportation, storage, and general handling of the electronic evidence. </w:t>
            </w:r>
          </w:p>
          <w:p w:rsidR="0024670B" w:rsidRDefault="0024670B" w:rsidP="0024670B">
            <w:pPr>
              <w:spacing w:line="360" w:lineRule="auto"/>
              <w:ind w:firstLine="720"/>
              <w:rPr>
                <w:rFonts w:ascii="Arial" w:hAnsi="Arial" w:cs="Arial"/>
              </w:rPr>
            </w:pPr>
          </w:p>
          <w:p w:rsidR="0024670B" w:rsidRDefault="0024670B" w:rsidP="0024670B">
            <w:pPr>
              <w:spacing w:line="360" w:lineRule="auto"/>
              <w:ind w:firstLine="720"/>
              <w:rPr>
                <w:rFonts w:ascii="Arial" w:hAnsi="Arial" w:cs="Arial"/>
              </w:rPr>
            </w:pPr>
            <w:r w:rsidRPr="00676948">
              <w:rPr>
                <w:rFonts w:ascii="Arial" w:hAnsi="Arial" w:cs="Arial"/>
              </w:rPr>
              <w:t xml:space="preserve">A typical chain of custody document may include: </w:t>
            </w:r>
          </w:p>
          <w:p w:rsidR="0024670B" w:rsidRDefault="0024670B" w:rsidP="0024670B">
            <w:pPr>
              <w:spacing w:line="360" w:lineRule="auto"/>
              <w:ind w:firstLine="720"/>
              <w:rPr>
                <w:rFonts w:ascii="Arial" w:hAnsi="Arial" w:cs="Arial"/>
              </w:rPr>
            </w:pPr>
          </w:p>
          <w:p w:rsidR="0024670B" w:rsidRPr="0003400E" w:rsidRDefault="0024670B" w:rsidP="0024670B">
            <w:pPr>
              <w:numPr>
                <w:ilvl w:val="0"/>
                <w:numId w:val="10"/>
              </w:numPr>
              <w:spacing w:line="360" w:lineRule="auto"/>
              <w:rPr>
                <w:rFonts w:ascii="Arial" w:hAnsi="Arial" w:cs="Arial"/>
                <w:b/>
                <w:u w:val="single"/>
              </w:rPr>
            </w:pPr>
            <w:r>
              <w:rPr>
                <w:rFonts w:ascii="Arial" w:hAnsi="Arial" w:cs="Arial"/>
              </w:rPr>
              <w:t>Name and signature of person collecting the device;</w:t>
            </w:r>
          </w:p>
          <w:p w:rsidR="0024670B" w:rsidRPr="00916595" w:rsidRDefault="0024670B" w:rsidP="0024670B">
            <w:pPr>
              <w:numPr>
                <w:ilvl w:val="0"/>
                <w:numId w:val="10"/>
              </w:numPr>
              <w:spacing w:line="360" w:lineRule="auto"/>
              <w:rPr>
                <w:rFonts w:ascii="Arial" w:hAnsi="Arial" w:cs="Arial"/>
                <w:b/>
                <w:u w:val="single"/>
              </w:rPr>
            </w:pPr>
            <w:r>
              <w:rPr>
                <w:rFonts w:ascii="Arial" w:hAnsi="Arial" w:cs="Arial"/>
              </w:rPr>
              <w:t>Date and time of collection;</w:t>
            </w:r>
          </w:p>
          <w:p w:rsidR="0024670B" w:rsidRPr="00916595" w:rsidRDefault="0024670B" w:rsidP="0024670B">
            <w:pPr>
              <w:numPr>
                <w:ilvl w:val="0"/>
                <w:numId w:val="10"/>
              </w:numPr>
              <w:spacing w:line="360" w:lineRule="auto"/>
              <w:rPr>
                <w:rFonts w:ascii="Arial" w:hAnsi="Arial" w:cs="Arial"/>
                <w:b/>
                <w:u w:val="single"/>
              </w:rPr>
            </w:pPr>
            <w:r w:rsidRPr="00676948">
              <w:rPr>
                <w:rFonts w:ascii="Arial" w:hAnsi="Arial" w:cs="Arial"/>
              </w:rPr>
              <w:t>Location of collection</w:t>
            </w:r>
            <w:r>
              <w:rPr>
                <w:rFonts w:ascii="Arial" w:hAnsi="Arial" w:cs="Arial"/>
              </w:rPr>
              <w:t>;</w:t>
            </w:r>
          </w:p>
          <w:p w:rsidR="0024670B" w:rsidRPr="0003400E" w:rsidRDefault="0024670B" w:rsidP="0024670B">
            <w:pPr>
              <w:numPr>
                <w:ilvl w:val="0"/>
                <w:numId w:val="10"/>
              </w:numPr>
              <w:spacing w:line="360" w:lineRule="auto"/>
              <w:rPr>
                <w:rFonts w:ascii="Arial" w:hAnsi="Arial" w:cs="Arial"/>
                <w:b/>
                <w:u w:val="single"/>
              </w:rPr>
            </w:pPr>
            <w:r w:rsidRPr="00676948">
              <w:rPr>
                <w:rFonts w:ascii="Arial" w:hAnsi="Arial" w:cs="Arial"/>
              </w:rPr>
              <w:t>Name or owner of the media or computer</w:t>
            </w:r>
            <w:r>
              <w:rPr>
                <w:rFonts w:ascii="Arial" w:hAnsi="Arial" w:cs="Arial"/>
              </w:rPr>
              <w:t>;</w:t>
            </w:r>
          </w:p>
          <w:p w:rsidR="0024670B" w:rsidRPr="0003400E" w:rsidRDefault="0024670B" w:rsidP="0024670B">
            <w:pPr>
              <w:numPr>
                <w:ilvl w:val="0"/>
                <w:numId w:val="10"/>
              </w:numPr>
              <w:spacing w:line="360" w:lineRule="auto"/>
              <w:rPr>
                <w:rFonts w:ascii="Arial" w:hAnsi="Arial" w:cs="Arial"/>
                <w:b/>
                <w:u w:val="single"/>
              </w:rPr>
            </w:pPr>
            <w:r>
              <w:rPr>
                <w:rFonts w:ascii="Arial" w:hAnsi="Arial" w:cs="Arial"/>
              </w:rPr>
              <w:t>Make and model of the device;</w:t>
            </w:r>
          </w:p>
          <w:p w:rsidR="0024670B" w:rsidRPr="00916595" w:rsidRDefault="0024670B" w:rsidP="0024670B">
            <w:pPr>
              <w:numPr>
                <w:ilvl w:val="0"/>
                <w:numId w:val="10"/>
              </w:numPr>
              <w:spacing w:line="360" w:lineRule="auto"/>
              <w:rPr>
                <w:rFonts w:ascii="Arial" w:hAnsi="Arial" w:cs="Arial"/>
                <w:b/>
                <w:u w:val="single"/>
              </w:rPr>
            </w:pPr>
            <w:r>
              <w:rPr>
                <w:rFonts w:ascii="Arial" w:hAnsi="Arial" w:cs="Arial"/>
              </w:rPr>
              <w:t>Serial number of device;</w:t>
            </w:r>
          </w:p>
          <w:p w:rsidR="0024670B" w:rsidRPr="00916595" w:rsidRDefault="0024670B" w:rsidP="0024670B">
            <w:pPr>
              <w:numPr>
                <w:ilvl w:val="0"/>
                <w:numId w:val="10"/>
              </w:numPr>
              <w:spacing w:line="360" w:lineRule="auto"/>
              <w:rPr>
                <w:rFonts w:ascii="Arial" w:hAnsi="Arial" w:cs="Arial"/>
                <w:b/>
                <w:u w:val="single"/>
              </w:rPr>
            </w:pPr>
            <w:r w:rsidRPr="00676948">
              <w:rPr>
                <w:rFonts w:ascii="Arial" w:hAnsi="Arial" w:cs="Arial"/>
              </w:rPr>
              <w:t>Reason for collection</w:t>
            </w:r>
            <w:r>
              <w:rPr>
                <w:rFonts w:ascii="Arial" w:hAnsi="Arial" w:cs="Arial"/>
              </w:rPr>
              <w:t>;</w:t>
            </w:r>
          </w:p>
          <w:p w:rsidR="0024670B" w:rsidRPr="00916595" w:rsidRDefault="0024670B" w:rsidP="0024670B">
            <w:pPr>
              <w:numPr>
                <w:ilvl w:val="0"/>
                <w:numId w:val="10"/>
              </w:numPr>
              <w:spacing w:line="360" w:lineRule="auto"/>
              <w:rPr>
                <w:rFonts w:ascii="Arial" w:hAnsi="Arial" w:cs="Arial"/>
                <w:b/>
                <w:u w:val="single"/>
              </w:rPr>
            </w:pPr>
            <w:r w:rsidRPr="00676948">
              <w:rPr>
                <w:rFonts w:ascii="Arial" w:hAnsi="Arial" w:cs="Arial"/>
              </w:rPr>
              <w:t>Matter name or case number</w:t>
            </w:r>
            <w:r>
              <w:rPr>
                <w:rFonts w:ascii="Arial" w:hAnsi="Arial" w:cs="Arial"/>
              </w:rPr>
              <w:t>;</w:t>
            </w:r>
          </w:p>
          <w:p w:rsidR="0024670B" w:rsidRPr="00916595" w:rsidRDefault="0024670B" w:rsidP="0024670B">
            <w:pPr>
              <w:numPr>
                <w:ilvl w:val="0"/>
                <w:numId w:val="10"/>
              </w:numPr>
              <w:spacing w:line="360" w:lineRule="auto"/>
              <w:rPr>
                <w:rFonts w:ascii="Arial" w:hAnsi="Arial" w:cs="Arial"/>
                <w:b/>
                <w:u w:val="single"/>
              </w:rPr>
            </w:pPr>
            <w:r w:rsidRPr="00676948">
              <w:rPr>
                <w:rFonts w:ascii="Arial" w:hAnsi="Arial" w:cs="Arial"/>
              </w:rPr>
              <w:t>Storage capacity of device or hard drive</w:t>
            </w:r>
            <w:r>
              <w:rPr>
                <w:rFonts w:ascii="Arial" w:hAnsi="Arial" w:cs="Arial"/>
              </w:rPr>
              <w:t>;</w:t>
            </w:r>
          </w:p>
          <w:p w:rsidR="0024670B" w:rsidRPr="00916595" w:rsidRDefault="0024670B" w:rsidP="0024670B">
            <w:pPr>
              <w:numPr>
                <w:ilvl w:val="0"/>
                <w:numId w:val="10"/>
              </w:numPr>
              <w:spacing w:line="360" w:lineRule="auto"/>
              <w:rPr>
                <w:rFonts w:ascii="Arial" w:hAnsi="Arial" w:cs="Arial"/>
                <w:b/>
                <w:u w:val="single"/>
              </w:rPr>
            </w:pPr>
            <w:r w:rsidRPr="00676948">
              <w:rPr>
                <w:rFonts w:ascii="Arial" w:hAnsi="Arial" w:cs="Arial"/>
              </w:rPr>
              <w:t>Method of capture (tools used)</w:t>
            </w:r>
            <w:r>
              <w:rPr>
                <w:rFonts w:ascii="Arial" w:hAnsi="Arial" w:cs="Arial"/>
              </w:rPr>
              <w:t>;</w:t>
            </w:r>
          </w:p>
          <w:p w:rsidR="0024670B" w:rsidRPr="00916595" w:rsidRDefault="0024670B" w:rsidP="0024670B">
            <w:pPr>
              <w:numPr>
                <w:ilvl w:val="0"/>
                <w:numId w:val="10"/>
              </w:numPr>
              <w:spacing w:line="360" w:lineRule="auto"/>
              <w:rPr>
                <w:rFonts w:ascii="Arial" w:hAnsi="Arial" w:cs="Arial"/>
                <w:b/>
                <w:u w:val="single"/>
              </w:rPr>
            </w:pPr>
            <w:r w:rsidRPr="00676948">
              <w:rPr>
                <w:rFonts w:ascii="Arial" w:hAnsi="Arial" w:cs="Arial"/>
              </w:rPr>
              <w:t>Physical description of comput</w:t>
            </w:r>
            <w:r>
              <w:rPr>
                <w:rFonts w:ascii="Arial" w:hAnsi="Arial" w:cs="Arial"/>
              </w:rPr>
              <w:t>er and whether it was on or off;</w:t>
            </w:r>
          </w:p>
          <w:p w:rsidR="0024670B" w:rsidRPr="00916595" w:rsidRDefault="0024670B" w:rsidP="0024670B">
            <w:pPr>
              <w:numPr>
                <w:ilvl w:val="0"/>
                <w:numId w:val="10"/>
              </w:numPr>
              <w:spacing w:line="360" w:lineRule="auto"/>
              <w:rPr>
                <w:rFonts w:ascii="Arial" w:hAnsi="Arial" w:cs="Arial"/>
                <w:b/>
                <w:u w:val="single"/>
              </w:rPr>
            </w:pPr>
            <w:r w:rsidRPr="00676948">
              <w:rPr>
                <w:rFonts w:ascii="Arial" w:hAnsi="Arial" w:cs="Arial"/>
              </w:rPr>
              <w:t>Any comments or issues</w:t>
            </w:r>
            <w:r>
              <w:rPr>
                <w:rFonts w:ascii="Arial" w:hAnsi="Arial" w:cs="Arial"/>
              </w:rPr>
              <w:t>;</w:t>
            </w:r>
          </w:p>
          <w:p w:rsidR="0024670B" w:rsidRPr="00916595" w:rsidRDefault="0024670B" w:rsidP="0024670B">
            <w:pPr>
              <w:numPr>
                <w:ilvl w:val="0"/>
                <w:numId w:val="10"/>
              </w:numPr>
              <w:spacing w:line="360" w:lineRule="auto"/>
              <w:rPr>
                <w:rFonts w:ascii="Arial" w:hAnsi="Arial" w:cs="Arial"/>
                <w:b/>
                <w:u w:val="single"/>
              </w:rPr>
            </w:pPr>
            <w:r>
              <w:rPr>
                <w:rFonts w:ascii="Arial" w:hAnsi="Arial" w:cs="Arial"/>
              </w:rPr>
              <w:lastRenderedPageBreak/>
              <w:t>Name of the investigator and s</w:t>
            </w:r>
            <w:r w:rsidRPr="00676948">
              <w:rPr>
                <w:rFonts w:ascii="Arial" w:hAnsi="Arial" w:cs="Arial"/>
              </w:rPr>
              <w:t>ignature(s) of persons giving and taking possession of evidence</w:t>
            </w:r>
            <w:r>
              <w:rPr>
                <w:rFonts w:ascii="Arial" w:hAnsi="Arial" w:cs="Arial"/>
              </w:rPr>
              <w:t>.</w:t>
            </w:r>
          </w:p>
          <w:p w:rsidR="0024670B" w:rsidRPr="00916595" w:rsidRDefault="0024670B" w:rsidP="0024670B">
            <w:pPr>
              <w:spacing w:line="360" w:lineRule="auto"/>
              <w:ind w:left="1440"/>
              <w:rPr>
                <w:rFonts w:ascii="Arial" w:hAnsi="Arial" w:cs="Arial"/>
                <w:b/>
                <w:u w:val="single"/>
              </w:rPr>
            </w:pPr>
          </w:p>
          <w:p w:rsidR="0024670B" w:rsidRPr="00676948" w:rsidRDefault="0024670B" w:rsidP="0024670B">
            <w:pPr>
              <w:spacing w:line="360" w:lineRule="auto"/>
              <w:rPr>
                <w:rFonts w:ascii="Arial" w:hAnsi="Arial" w:cs="Arial"/>
                <w:b/>
                <w:u w:val="single"/>
              </w:rPr>
            </w:pPr>
            <w:r w:rsidRPr="00676948">
              <w:rPr>
                <w:rFonts w:ascii="Arial" w:hAnsi="Arial" w:cs="Arial"/>
              </w:rPr>
              <w:t>Documenting as many details as possible throughout the entire process leaves less room for scrutiny about the collection process. A party's ability to present evidence in a case rests heavily on their ability to prove their collection process was sound. If a misstep occurred and was not properly documented, it can invalidate evidence, which can ultimately change the entire outcome of a case</w:t>
            </w:r>
            <w:r>
              <w:rPr>
                <w:rFonts w:ascii="Arial" w:hAnsi="Arial" w:cs="Arial"/>
              </w:rPr>
              <w:t>.</w:t>
            </w:r>
            <w:r w:rsidRPr="00676948">
              <w:rPr>
                <w:rFonts w:ascii="Arial" w:hAnsi="Arial" w:cs="Arial"/>
              </w:rPr>
              <w:t xml:space="preserve"> </w:t>
            </w:r>
          </w:p>
          <w:p w:rsidR="0024670B" w:rsidRPr="00676948" w:rsidRDefault="0024670B" w:rsidP="0024670B">
            <w:pPr>
              <w:spacing w:line="360" w:lineRule="auto"/>
              <w:ind w:firstLine="720"/>
              <w:rPr>
                <w:rFonts w:ascii="Arial" w:hAnsi="Arial" w:cs="Arial"/>
                <w:b/>
                <w:u w:val="single"/>
              </w:rPr>
            </w:pPr>
          </w:p>
          <w:p w:rsidR="0024670B" w:rsidRPr="00676948" w:rsidRDefault="0024670B" w:rsidP="0024670B">
            <w:pPr>
              <w:spacing w:line="360" w:lineRule="auto"/>
              <w:ind w:firstLine="720"/>
              <w:rPr>
                <w:rFonts w:ascii="Arial" w:hAnsi="Arial" w:cs="Arial"/>
                <w:b/>
                <w:u w:val="single"/>
              </w:rPr>
            </w:pPr>
          </w:p>
          <w:p w:rsidR="0024670B" w:rsidRPr="00676948" w:rsidRDefault="0024670B" w:rsidP="0024670B">
            <w:pPr>
              <w:spacing w:line="360" w:lineRule="auto"/>
              <w:ind w:firstLine="720"/>
              <w:rPr>
                <w:rFonts w:ascii="Arial" w:hAnsi="Arial" w:cs="Arial"/>
                <w:b/>
                <w:u w:val="single"/>
              </w:rPr>
            </w:pPr>
          </w:p>
          <w:p w:rsidR="0024670B" w:rsidRPr="00676948" w:rsidRDefault="0024670B" w:rsidP="0024670B">
            <w:pPr>
              <w:spacing w:line="360" w:lineRule="auto"/>
              <w:ind w:firstLine="720"/>
              <w:rPr>
                <w:rFonts w:ascii="Arial" w:hAnsi="Arial" w:cs="Arial"/>
                <w:b/>
                <w:u w:val="single"/>
              </w:rPr>
            </w:pPr>
          </w:p>
          <w:p w:rsidR="0024670B" w:rsidRPr="00676948" w:rsidRDefault="0024670B" w:rsidP="0024670B">
            <w:pPr>
              <w:spacing w:line="360" w:lineRule="auto"/>
              <w:ind w:firstLine="720"/>
              <w:rPr>
                <w:rFonts w:ascii="Arial" w:hAnsi="Arial" w:cs="Arial"/>
                <w:b/>
                <w:u w:val="single"/>
              </w:rPr>
            </w:pPr>
          </w:p>
          <w:p w:rsidR="0024670B" w:rsidRDefault="0024670B" w:rsidP="00A851DA">
            <w:pPr>
              <w:rPr>
                <w:b/>
                <w:lang w:val="en-GB"/>
              </w:rPr>
            </w:pPr>
          </w:p>
          <w:p w:rsidR="009E39E9" w:rsidRDefault="009E39E9" w:rsidP="009E39E9">
            <w:pPr>
              <w:spacing w:line="360" w:lineRule="auto"/>
              <w:ind w:firstLine="720"/>
              <w:rPr>
                <w:rFonts w:ascii="Arial" w:hAnsi="Arial" w:cs="Arial"/>
                <w:b/>
                <w:sz w:val="24"/>
                <w:szCs w:val="24"/>
                <w:u w:val="single"/>
              </w:rPr>
            </w:pPr>
          </w:p>
          <w:p w:rsidR="009E39E9" w:rsidRDefault="009E39E9" w:rsidP="009E39E9">
            <w:pPr>
              <w:spacing w:line="360" w:lineRule="auto"/>
              <w:ind w:firstLine="720"/>
              <w:rPr>
                <w:rFonts w:ascii="Arial" w:hAnsi="Arial" w:cs="Arial"/>
                <w:b/>
                <w:sz w:val="24"/>
                <w:szCs w:val="24"/>
                <w:u w:val="single"/>
              </w:rPr>
            </w:pPr>
          </w:p>
          <w:p w:rsidR="009E39E9" w:rsidRDefault="009E39E9" w:rsidP="009E39E9">
            <w:pPr>
              <w:spacing w:line="360" w:lineRule="auto"/>
              <w:ind w:firstLine="720"/>
              <w:rPr>
                <w:rFonts w:ascii="Arial" w:hAnsi="Arial" w:cs="Arial"/>
                <w:b/>
                <w:sz w:val="24"/>
                <w:szCs w:val="24"/>
                <w:u w:val="single"/>
              </w:rPr>
            </w:pPr>
          </w:p>
          <w:p w:rsidR="009E39E9" w:rsidRDefault="009E39E9" w:rsidP="009E39E9">
            <w:pPr>
              <w:spacing w:line="360" w:lineRule="auto"/>
              <w:ind w:firstLine="720"/>
              <w:rPr>
                <w:rFonts w:ascii="Arial" w:hAnsi="Arial" w:cs="Arial"/>
                <w:b/>
                <w:sz w:val="24"/>
                <w:szCs w:val="24"/>
                <w:u w:val="single"/>
              </w:rPr>
            </w:pPr>
          </w:p>
          <w:p w:rsidR="009E39E9" w:rsidRDefault="009E39E9" w:rsidP="009E39E9">
            <w:pPr>
              <w:spacing w:line="360" w:lineRule="auto"/>
              <w:ind w:firstLine="720"/>
              <w:rPr>
                <w:rFonts w:ascii="Arial" w:hAnsi="Arial" w:cs="Arial"/>
                <w:b/>
                <w:sz w:val="24"/>
                <w:szCs w:val="24"/>
                <w:u w:val="single"/>
              </w:rPr>
            </w:pPr>
          </w:p>
          <w:p w:rsidR="009E39E9" w:rsidRDefault="009E39E9" w:rsidP="009E39E9">
            <w:pPr>
              <w:spacing w:line="360" w:lineRule="auto"/>
              <w:ind w:firstLine="720"/>
              <w:rPr>
                <w:rFonts w:ascii="Arial" w:hAnsi="Arial" w:cs="Arial"/>
                <w:b/>
                <w:sz w:val="24"/>
                <w:szCs w:val="24"/>
                <w:u w:val="single"/>
              </w:rPr>
            </w:pPr>
          </w:p>
          <w:p w:rsidR="009E39E9" w:rsidRDefault="009E39E9" w:rsidP="009E39E9">
            <w:pPr>
              <w:spacing w:line="360" w:lineRule="auto"/>
              <w:ind w:firstLine="720"/>
              <w:rPr>
                <w:rFonts w:ascii="Arial" w:hAnsi="Arial" w:cs="Arial"/>
                <w:b/>
                <w:sz w:val="24"/>
                <w:szCs w:val="24"/>
                <w:u w:val="single"/>
              </w:rPr>
            </w:pPr>
          </w:p>
          <w:p w:rsidR="009E39E9" w:rsidRDefault="009E39E9" w:rsidP="009E39E9">
            <w:pPr>
              <w:spacing w:line="360" w:lineRule="auto"/>
              <w:ind w:firstLine="720"/>
              <w:rPr>
                <w:rFonts w:ascii="Arial" w:hAnsi="Arial" w:cs="Arial"/>
                <w:b/>
                <w:sz w:val="24"/>
                <w:szCs w:val="24"/>
                <w:u w:val="single"/>
              </w:rPr>
            </w:pPr>
          </w:p>
          <w:p w:rsidR="009E39E9" w:rsidRDefault="009E39E9" w:rsidP="009E39E9">
            <w:pPr>
              <w:spacing w:line="360" w:lineRule="auto"/>
              <w:ind w:firstLine="720"/>
              <w:rPr>
                <w:rFonts w:ascii="Arial" w:hAnsi="Arial" w:cs="Arial"/>
                <w:b/>
                <w:sz w:val="24"/>
                <w:szCs w:val="24"/>
                <w:u w:val="single"/>
              </w:rPr>
            </w:pPr>
          </w:p>
          <w:p w:rsidR="009E39E9" w:rsidRDefault="009E39E9" w:rsidP="009E39E9">
            <w:pPr>
              <w:spacing w:line="360" w:lineRule="auto"/>
              <w:ind w:firstLine="720"/>
              <w:rPr>
                <w:rFonts w:ascii="Arial" w:hAnsi="Arial" w:cs="Arial"/>
                <w:b/>
                <w:sz w:val="24"/>
                <w:szCs w:val="24"/>
                <w:u w:val="single"/>
              </w:rPr>
            </w:pPr>
          </w:p>
          <w:p w:rsidR="009E39E9" w:rsidRDefault="009E39E9" w:rsidP="009E39E9">
            <w:pPr>
              <w:spacing w:line="360" w:lineRule="auto"/>
              <w:ind w:firstLine="720"/>
              <w:rPr>
                <w:rFonts w:ascii="Arial" w:hAnsi="Arial" w:cs="Arial"/>
                <w:b/>
                <w:sz w:val="24"/>
                <w:szCs w:val="24"/>
                <w:u w:val="single"/>
              </w:rPr>
            </w:pPr>
          </w:p>
          <w:p w:rsidR="009E39E9" w:rsidRDefault="009E39E9" w:rsidP="009E39E9">
            <w:pPr>
              <w:spacing w:line="360" w:lineRule="auto"/>
              <w:ind w:firstLine="720"/>
              <w:rPr>
                <w:rFonts w:ascii="Arial" w:hAnsi="Arial" w:cs="Arial"/>
                <w:b/>
                <w:sz w:val="24"/>
                <w:szCs w:val="24"/>
                <w:u w:val="single"/>
              </w:rPr>
            </w:pPr>
          </w:p>
          <w:p w:rsidR="009E39E9" w:rsidRDefault="009E39E9" w:rsidP="009E39E9">
            <w:pPr>
              <w:spacing w:line="360" w:lineRule="auto"/>
              <w:ind w:firstLine="720"/>
              <w:rPr>
                <w:rFonts w:ascii="Arial" w:hAnsi="Arial" w:cs="Arial"/>
                <w:b/>
                <w:sz w:val="24"/>
                <w:szCs w:val="24"/>
                <w:u w:val="single"/>
              </w:rPr>
            </w:pPr>
          </w:p>
          <w:p w:rsidR="009E39E9" w:rsidRPr="009E39E9" w:rsidRDefault="009E39E9" w:rsidP="009E39E9">
            <w:pPr>
              <w:spacing w:line="360" w:lineRule="auto"/>
              <w:ind w:firstLine="720"/>
              <w:rPr>
                <w:rFonts w:ascii="Arial" w:hAnsi="Arial" w:cs="Arial"/>
                <w:b/>
                <w:sz w:val="24"/>
                <w:szCs w:val="24"/>
                <w:u w:val="single"/>
              </w:rPr>
            </w:pPr>
          </w:p>
          <w:p w:rsidR="009E39E9" w:rsidRPr="009E39E9" w:rsidRDefault="009E39E9" w:rsidP="009E39E9">
            <w:pPr>
              <w:spacing w:line="360" w:lineRule="auto"/>
              <w:ind w:firstLine="720"/>
              <w:rPr>
                <w:rFonts w:ascii="Arial" w:hAnsi="Arial" w:cs="Arial"/>
                <w:b/>
                <w:sz w:val="24"/>
                <w:szCs w:val="24"/>
                <w:u w:val="single"/>
              </w:rPr>
            </w:pPr>
          </w:p>
          <w:p w:rsidR="009E39E9" w:rsidRPr="009E39E9" w:rsidRDefault="009E39E9" w:rsidP="009E39E9">
            <w:pPr>
              <w:spacing w:line="360" w:lineRule="auto"/>
              <w:ind w:firstLine="720"/>
              <w:rPr>
                <w:rFonts w:ascii="Arial" w:hAnsi="Arial" w:cs="Arial"/>
                <w:b/>
                <w:sz w:val="24"/>
                <w:szCs w:val="24"/>
                <w:u w:val="single"/>
              </w:rPr>
            </w:pPr>
          </w:p>
          <w:p w:rsidR="009E39E9" w:rsidRDefault="009E39E9" w:rsidP="009E39E9">
            <w:pPr>
              <w:spacing w:line="360" w:lineRule="auto"/>
              <w:ind w:firstLine="720"/>
              <w:rPr>
                <w:rFonts w:ascii="Arial" w:hAnsi="Arial" w:cs="Arial"/>
                <w:b/>
                <w:sz w:val="24"/>
                <w:szCs w:val="24"/>
                <w:u w:val="single"/>
              </w:rPr>
            </w:pPr>
          </w:p>
          <w:p w:rsidR="00AE554B" w:rsidRPr="009E39E9" w:rsidRDefault="00AE554B" w:rsidP="00A851DA">
            <w:pPr>
              <w:rPr>
                <w:rFonts w:ascii="Arial" w:hAnsi="Arial" w:cs="Arial"/>
                <w:b/>
                <w:sz w:val="24"/>
                <w:szCs w:val="24"/>
                <w:lang w:val="en-GB"/>
              </w:rPr>
            </w:pPr>
          </w:p>
          <w:p w:rsidR="00AE554B" w:rsidRPr="009E39E9" w:rsidRDefault="00AE554B" w:rsidP="00A851DA">
            <w:pPr>
              <w:rPr>
                <w:rFonts w:ascii="Arial" w:hAnsi="Arial" w:cs="Arial"/>
                <w:b/>
                <w:sz w:val="24"/>
                <w:szCs w:val="24"/>
                <w:lang w:val="en-GB"/>
              </w:rPr>
            </w:pPr>
          </w:p>
          <w:p w:rsidR="00AE554B" w:rsidRPr="009E39E9" w:rsidRDefault="00AE554B" w:rsidP="00A851DA">
            <w:pPr>
              <w:rPr>
                <w:rFonts w:ascii="Arial" w:hAnsi="Arial" w:cs="Arial"/>
                <w:b/>
                <w:sz w:val="24"/>
                <w:szCs w:val="24"/>
                <w:lang w:val="en-GB"/>
              </w:rPr>
            </w:pPr>
          </w:p>
          <w:p w:rsidR="00AE554B" w:rsidRPr="009E39E9" w:rsidRDefault="00AE554B" w:rsidP="00A851DA">
            <w:pPr>
              <w:rPr>
                <w:rFonts w:ascii="Arial" w:hAnsi="Arial" w:cs="Arial"/>
                <w:b/>
                <w:sz w:val="24"/>
                <w:szCs w:val="24"/>
                <w:lang w:val="en-GB"/>
              </w:rPr>
            </w:pPr>
          </w:p>
          <w:p w:rsidR="00AE554B" w:rsidRPr="009E39E9" w:rsidRDefault="00AE554B" w:rsidP="00A851DA">
            <w:pPr>
              <w:rPr>
                <w:rFonts w:ascii="Arial" w:hAnsi="Arial" w:cs="Arial"/>
                <w:b/>
                <w:sz w:val="24"/>
                <w:szCs w:val="24"/>
                <w:lang w:val="en-GB"/>
              </w:rPr>
            </w:pPr>
          </w:p>
          <w:p w:rsidR="00AE554B" w:rsidRPr="009E39E9" w:rsidRDefault="00AE554B" w:rsidP="00A851DA">
            <w:pPr>
              <w:rPr>
                <w:rFonts w:ascii="Arial" w:hAnsi="Arial" w:cs="Arial"/>
                <w:b/>
                <w:sz w:val="24"/>
                <w:szCs w:val="24"/>
                <w:lang w:val="en-GB"/>
              </w:rPr>
            </w:pPr>
          </w:p>
          <w:p w:rsidR="00AE554B" w:rsidRPr="009E39E9" w:rsidRDefault="00AE554B" w:rsidP="00A851DA">
            <w:pPr>
              <w:rPr>
                <w:rFonts w:ascii="Arial" w:hAnsi="Arial" w:cs="Arial"/>
                <w:b/>
                <w:sz w:val="24"/>
                <w:szCs w:val="24"/>
                <w:lang w:val="en-GB"/>
              </w:rPr>
            </w:pPr>
          </w:p>
          <w:p w:rsidR="00AE554B" w:rsidRPr="009E39E9" w:rsidRDefault="00AE554B" w:rsidP="00A851DA">
            <w:pPr>
              <w:rPr>
                <w:rFonts w:ascii="Arial" w:hAnsi="Arial" w:cs="Arial"/>
                <w:b/>
                <w:sz w:val="24"/>
                <w:szCs w:val="24"/>
                <w:lang w:val="en-GB"/>
              </w:rPr>
            </w:pPr>
          </w:p>
          <w:p w:rsidR="00AE554B" w:rsidRPr="009E39E9" w:rsidRDefault="00AE554B" w:rsidP="00A851DA">
            <w:pPr>
              <w:rPr>
                <w:rFonts w:ascii="Arial" w:hAnsi="Arial" w:cs="Arial"/>
                <w:b/>
                <w:sz w:val="24"/>
                <w:szCs w:val="24"/>
                <w:lang w:val="en-GB"/>
              </w:rPr>
            </w:pPr>
          </w:p>
          <w:p w:rsidR="00AE554B" w:rsidRPr="009E39E9" w:rsidRDefault="00AE554B" w:rsidP="00A851DA">
            <w:pPr>
              <w:rPr>
                <w:rFonts w:ascii="Arial" w:hAnsi="Arial" w:cs="Arial"/>
                <w:b/>
                <w:sz w:val="24"/>
                <w:szCs w:val="24"/>
                <w:lang w:val="en-GB"/>
              </w:rPr>
            </w:pPr>
          </w:p>
          <w:p w:rsidR="00AE554B" w:rsidRPr="009E39E9" w:rsidRDefault="00AE554B" w:rsidP="00A851DA">
            <w:pPr>
              <w:rPr>
                <w:rFonts w:ascii="Arial" w:hAnsi="Arial" w:cs="Arial"/>
                <w:b/>
                <w:sz w:val="24"/>
                <w:szCs w:val="24"/>
                <w:lang w:val="en-GB"/>
              </w:rPr>
            </w:pPr>
          </w:p>
          <w:p w:rsidR="00AE554B" w:rsidRPr="009E39E9" w:rsidRDefault="00AE554B" w:rsidP="00A851DA">
            <w:pPr>
              <w:rPr>
                <w:rFonts w:ascii="Arial" w:hAnsi="Arial" w:cs="Arial"/>
                <w:b/>
                <w:sz w:val="24"/>
                <w:szCs w:val="24"/>
                <w:lang w:val="en-GB"/>
              </w:rPr>
            </w:pPr>
          </w:p>
          <w:p w:rsidR="00AE554B" w:rsidRPr="009E39E9" w:rsidRDefault="00AE554B" w:rsidP="00A851DA">
            <w:pPr>
              <w:rPr>
                <w:rFonts w:ascii="Arial" w:hAnsi="Arial" w:cs="Arial"/>
                <w:b/>
                <w:sz w:val="24"/>
                <w:szCs w:val="24"/>
                <w:lang w:val="en-GB"/>
              </w:rPr>
            </w:pPr>
          </w:p>
          <w:p w:rsidR="00CC2FB3" w:rsidRPr="009E39E9" w:rsidRDefault="00CC2FB3" w:rsidP="00A851DA">
            <w:pPr>
              <w:rPr>
                <w:rFonts w:ascii="Arial" w:hAnsi="Arial" w:cs="Arial"/>
                <w:b/>
                <w:sz w:val="24"/>
                <w:szCs w:val="24"/>
              </w:rPr>
            </w:pPr>
          </w:p>
          <w:p w:rsidR="00CC2FB3" w:rsidRDefault="00CC2FB3" w:rsidP="00A851DA">
            <w:pPr>
              <w:rPr>
                <w:b/>
              </w:rPr>
            </w:pPr>
          </w:p>
        </w:tc>
      </w:tr>
      <w:tr w:rsidR="00775A84" w:rsidTr="00CC2FB3">
        <w:tc>
          <w:tcPr>
            <w:tcW w:w="9242" w:type="dxa"/>
          </w:tcPr>
          <w:p w:rsidR="00775A84" w:rsidRPr="00CC2FB3" w:rsidRDefault="00775A8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9"/>
        <w:gridCol w:w="1251"/>
        <w:gridCol w:w="159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07DE9" w:rsidP="00A851DA">
            <w:pPr>
              <w:rPr>
                <w:rFonts w:cs="Bliss-Regular"/>
                <w:color w:val="000000"/>
              </w:rPr>
            </w:pPr>
            <w:r>
              <w:rPr>
                <w:rFonts w:cs="Bliss-Regular"/>
                <w:color w:val="000000"/>
              </w:rPr>
              <w:t>Martin Parry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4670B" w:rsidP="0092023F">
            <w:pPr>
              <w:rPr>
                <w:rFonts w:cs="Bliss-Regular"/>
                <w:color w:val="000000"/>
              </w:rPr>
            </w:pPr>
            <w:r>
              <w:rPr>
                <w:rFonts w:cs="Bliss-Regular"/>
                <w:color w:val="000000"/>
              </w:rPr>
              <w:t>30</w:t>
            </w:r>
            <w:r w:rsidR="00107DE9">
              <w:rPr>
                <w:rFonts w:cs="Bliss-Regular"/>
                <w:color w:val="000000"/>
              </w:rPr>
              <w:t>/</w:t>
            </w:r>
            <w:r w:rsidR="00477C6B">
              <w:rPr>
                <w:rFonts w:cs="Bliss-Regular"/>
                <w:color w:val="000000"/>
              </w:rPr>
              <w:t>1</w:t>
            </w:r>
            <w:r w:rsidR="0092023F">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1FB8" w:rsidRDefault="00BE1FB8" w:rsidP="00CB4D0A">
      <w:pPr>
        <w:spacing w:after="0" w:line="240" w:lineRule="auto"/>
      </w:pPr>
      <w:r>
        <w:separator/>
      </w:r>
    </w:p>
  </w:endnote>
  <w:endnote w:type="continuationSeparator" w:id="0">
    <w:p w:rsidR="00BE1FB8" w:rsidRDefault="00BE1FB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1FB8" w:rsidRDefault="00BE1FB8" w:rsidP="00CB4D0A">
      <w:pPr>
        <w:spacing w:after="0" w:line="240" w:lineRule="auto"/>
      </w:pPr>
      <w:r>
        <w:separator/>
      </w:r>
    </w:p>
  </w:footnote>
  <w:footnote w:type="continuationSeparator" w:id="0">
    <w:p w:rsidR="00BE1FB8" w:rsidRDefault="00BE1FB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878D2"/>
    <w:multiLevelType w:val="hybridMultilevel"/>
    <w:tmpl w:val="6FACB2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8641BE8"/>
    <w:multiLevelType w:val="hybridMultilevel"/>
    <w:tmpl w:val="A04E4B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74912F4"/>
    <w:multiLevelType w:val="hybridMultilevel"/>
    <w:tmpl w:val="1DE64B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9C259D9"/>
    <w:multiLevelType w:val="multilevel"/>
    <w:tmpl w:val="41780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C0C0A04"/>
    <w:multiLevelType w:val="hybridMultilevel"/>
    <w:tmpl w:val="4F4EB8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CEA593B"/>
    <w:multiLevelType w:val="multilevel"/>
    <w:tmpl w:val="091E3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7F1F60"/>
    <w:multiLevelType w:val="hybridMultilevel"/>
    <w:tmpl w:val="C45CB8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C9D0918"/>
    <w:multiLevelType w:val="multilevel"/>
    <w:tmpl w:val="065AF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8C24E2"/>
    <w:multiLevelType w:val="hybridMultilevel"/>
    <w:tmpl w:val="309C1C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5B704D7"/>
    <w:multiLevelType w:val="multilevel"/>
    <w:tmpl w:val="AF4A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5"/>
  </w:num>
  <w:num w:numId="3">
    <w:abstractNumId w:val="9"/>
  </w:num>
  <w:num w:numId="4">
    <w:abstractNumId w:val="7"/>
  </w:num>
  <w:num w:numId="5">
    <w:abstractNumId w:val="8"/>
  </w:num>
  <w:num w:numId="6">
    <w:abstractNumId w:val="2"/>
  </w:num>
  <w:num w:numId="7">
    <w:abstractNumId w:val="0"/>
  </w:num>
  <w:num w:numId="8">
    <w:abstractNumId w:val="6"/>
  </w:num>
  <w:num w:numId="9">
    <w:abstractNumId w:val="4"/>
  </w:num>
  <w:num w:numId="1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1F15"/>
    <w:rsid w:val="00055992"/>
    <w:rsid w:val="000820E8"/>
    <w:rsid w:val="0008743F"/>
    <w:rsid w:val="000C2A4B"/>
    <w:rsid w:val="00107DE9"/>
    <w:rsid w:val="001175EE"/>
    <w:rsid w:val="00157CF6"/>
    <w:rsid w:val="00180FA5"/>
    <w:rsid w:val="00182416"/>
    <w:rsid w:val="00187EB4"/>
    <w:rsid w:val="001F0481"/>
    <w:rsid w:val="00200C92"/>
    <w:rsid w:val="0020451E"/>
    <w:rsid w:val="00206B9D"/>
    <w:rsid w:val="0023259C"/>
    <w:rsid w:val="0024670B"/>
    <w:rsid w:val="0025313E"/>
    <w:rsid w:val="002552C3"/>
    <w:rsid w:val="00260C41"/>
    <w:rsid w:val="00275242"/>
    <w:rsid w:val="002B0BD7"/>
    <w:rsid w:val="002B573D"/>
    <w:rsid w:val="002C5CB2"/>
    <w:rsid w:val="002D7B5F"/>
    <w:rsid w:val="002F779F"/>
    <w:rsid w:val="00371885"/>
    <w:rsid w:val="00375255"/>
    <w:rsid w:val="003826C7"/>
    <w:rsid w:val="003E2B87"/>
    <w:rsid w:val="003F70FB"/>
    <w:rsid w:val="00402786"/>
    <w:rsid w:val="00405895"/>
    <w:rsid w:val="004058DF"/>
    <w:rsid w:val="00443E6F"/>
    <w:rsid w:val="00477C6B"/>
    <w:rsid w:val="00486F1A"/>
    <w:rsid w:val="00490CB9"/>
    <w:rsid w:val="004A1E26"/>
    <w:rsid w:val="004A2CE2"/>
    <w:rsid w:val="004E3CDA"/>
    <w:rsid w:val="004F4B4D"/>
    <w:rsid w:val="0050216D"/>
    <w:rsid w:val="00503D7E"/>
    <w:rsid w:val="0050778F"/>
    <w:rsid w:val="00527C11"/>
    <w:rsid w:val="00535F31"/>
    <w:rsid w:val="00574D64"/>
    <w:rsid w:val="0057515D"/>
    <w:rsid w:val="00591365"/>
    <w:rsid w:val="005B31E4"/>
    <w:rsid w:val="005D6425"/>
    <w:rsid w:val="005F74AD"/>
    <w:rsid w:val="006034F6"/>
    <w:rsid w:val="00607874"/>
    <w:rsid w:val="00607E77"/>
    <w:rsid w:val="00617BB3"/>
    <w:rsid w:val="00645CDD"/>
    <w:rsid w:val="006823A7"/>
    <w:rsid w:val="00687EE8"/>
    <w:rsid w:val="0070347F"/>
    <w:rsid w:val="0070678E"/>
    <w:rsid w:val="007441EC"/>
    <w:rsid w:val="00775A84"/>
    <w:rsid w:val="00827C2D"/>
    <w:rsid w:val="00831C11"/>
    <w:rsid w:val="00861CB2"/>
    <w:rsid w:val="008812BD"/>
    <w:rsid w:val="008A60B4"/>
    <w:rsid w:val="008B3C31"/>
    <w:rsid w:val="008B64FE"/>
    <w:rsid w:val="0090628A"/>
    <w:rsid w:val="0092023F"/>
    <w:rsid w:val="00935BF7"/>
    <w:rsid w:val="0095442C"/>
    <w:rsid w:val="00983942"/>
    <w:rsid w:val="009C37E0"/>
    <w:rsid w:val="009E39E9"/>
    <w:rsid w:val="009E41F4"/>
    <w:rsid w:val="00A07552"/>
    <w:rsid w:val="00A14B66"/>
    <w:rsid w:val="00A65CF7"/>
    <w:rsid w:val="00A81AB4"/>
    <w:rsid w:val="00A851DA"/>
    <w:rsid w:val="00AC706A"/>
    <w:rsid w:val="00AC7D5B"/>
    <w:rsid w:val="00AD15B7"/>
    <w:rsid w:val="00AE1481"/>
    <w:rsid w:val="00AE554B"/>
    <w:rsid w:val="00B0415E"/>
    <w:rsid w:val="00B04678"/>
    <w:rsid w:val="00B15E9A"/>
    <w:rsid w:val="00B33D65"/>
    <w:rsid w:val="00BA3EE8"/>
    <w:rsid w:val="00BC46DF"/>
    <w:rsid w:val="00BE1FB8"/>
    <w:rsid w:val="00C03577"/>
    <w:rsid w:val="00C53029"/>
    <w:rsid w:val="00C65FEA"/>
    <w:rsid w:val="00CA0AC2"/>
    <w:rsid w:val="00CB4D0A"/>
    <w:rsid w:val="00CC2FB3"/>
    <w:rsid w:val="00CC575A"/>
    <w:rsid w:val="00CF123B"/>
    <w:rsid w:val="00D039AC"/>
    <w:rsid w:val="00D427DE"/>
    <w:rsid w:val="00D5587D"/>
    <w:rsid w:val="00D707CC"/>
    <w:rsid w:val="00D821FE"/>
    <w:rsid w:val="00DB05C5"/>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3EEFCCA8-9094-443E-83A3-C6066A429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B33D6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775A84"/>
    <w:pPr>
      <w:keepNext/>
      <w:spacing w:before="240" w:after="60" w:line="240" w:lineRule="auto"/>
      <w:outlineLvl w:val="2"/>
    </w:pPr>
    <w:rPr>
      <w:rFonts w:ascii="Calibri Light" w:eastAsia="Times New Roman" w:hAnsi="Calibri Light" w:cs="Times New Roman"/>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33D65"/>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B33D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B33D65"/>
    <w:rPr>
      <w:b/>
      <w:bCs/>
    </w:rPr>
  </w:style>
  <w:style w:type="character" w:customStyle="1" w:styleId="hvr">
    <w:name w:val="hvr"/>
    <w:rsid w:val="00B33D65"/>
  </w:style>
  <w:style w:type="character" w:styleId="Hyperlink">
    <w:name w:val="Hyperlink"/>
    <w:uiPriority w:val="99"/>
    <w:unhideWhenUsed/>
    <w:rsid w:val="00B33D65"/>
    <w:rPr>
      <w:color w:val="0000FF"/>
      <w:u w:val="single"/>
    </w:rPr>
  </w:style>
  <w:style w:type="character" w:customStyle="1" w:styleId="ya-q-full-text">
    <w:name w:val="ya-q-full-text"/>
    <w:rsid w:val="00B33D65"/>
  </w:style>
  <w:style w:type="paragraph" w:customStyle="1" w:styleId="intellitxt">
    <w:name w:val="intellitxt"/>
    <w:basedOn w:val="Normal"/>
    <w:rsid w:val="00B33D65"/>
    <w:pPr>
      <w:spacing w:after="135" w:line="270" w:lineRule="atLeast"/>
    </w:pPr>
    <w:rPr>
      <w:rFonts w:ascii="Helvetica" w:eastAsia="Times New Roman" w:hAnsi="Helvetica" w:cs="Helvetica"/>
      <w:sz w:val="20"/>
      <w:szCs w:val="20"/>
      <w:lang w:eastAsia="en-GB"/>
    </w:rPr>
  </w:style>
  <w:style w:type="character" w:customStyle="1" w:styleId="head3">
    <w:name w:val="head3"/>
    <w:rsid w:val="00375255"/>
    <w:rPr>
      <w:rFonts w:ascii="Arial" w:hAnsi="Arial" w:cs="Arial" w:hint="default"/>
      <w:b/>
      <w:bCs/>
      <w:i/>
      <w:iCs/>
    </w:rPr>
  </w:style>
  <w:style w:type="character" w:customStyle="1" w:styleId="Heading3Char">
    <w:name w:val="Heading 3 Char"/>
    <w:basedOn w:val="DefaultParagraphFont"/>
    <w:link w:val="Heading3"/>
    <w:uiPriority w:val="9"/>
    <w:rsid w:val="00775A84"/>
    <w:rPr>
      <w:rFonts w:ascii="Calibri Light" w:eastAsia="Times New Roman" w:hAnsi="Calibri Light" w:cs="Times New Roman"/>
      <w:b/>
      <w:bCs/>
      <w:sz w:val="26"/>
      <w:szCs w:val="26"/>
      <w:lang w:val="en-US"/>
    </w:rPr>
  </w:style>
  <w:style w:type="character" w:styleId="Emphasis">
    <w:name w:val="Emphasis"/>
    <w:uiPriority w:val="20"/>
    <w:qFormat/>
    <w:rsid w:val="00775A84"/>
    <w:rPr>
      <w:b w:val="0"/>
      <w:bCs w:val="0"/>
      <w:i/>
      <w:iCs/>
    </w:rPr>
  </w:style>
  <w:style w:type="paragraph" w:customStyle="1" w:styleId="para1">
    <w:name w:val="para1"/>
    <w:basedOn w:val="Normal"/>
    <w:rsid w:val="00775A84"/>
    <w:pPr>
      <w:spacing w:before="30" w:after="30" w:line="240" w:lineRule="auto"/>
      <w:ind w:firstLine="240"/>
      <w:jc w:val="both"/>
    </w:pPr>
    <w:rPr>
      <w:rFonts w:ascii="Times New Roman" w:eastAsia="Times New Roman" w:hAnsi="Times New Roman" w:cs="Times New Roman"/>
      <w:color w:val="000000"/>
      <w:sz w:val="24"/>
      <w:szCs w:val="24"/>
      <w:lang w:eastAsia="en-GB"/>
    </w:rPr>
  </w:style>
  <w:style w:type="paragraph" w:customStyle="1" w:styleId="paraaftertitle1">
    <w:name w:val="paraaftertitle1"/>
    <w:basedOn w:val="Normal"/>
    <w:rsid w:val="00775A84"/>
    <w:pPr>
      <w:spacing w:before="30" w:after="30" w:line="240" w:lineRule="auto"/>
      <w:jc w:val="both"/>
    </w:pPr>
    <w:rPr>
      <w:rFonts w:ascii="Times New Roman" w:eastAsia="Times New Roman" w:hAnsi="Times New Roman" w:cs="Times New Roman"/>
      <w:color w:val="000000"/>
      <w:sz w:val="24"/>
      <w:szCs w:val="24"/>
      <w:lang w:eastAsia="en-GB"/>
    </w:rPr>
  </w:style>
  <w:style w:type="paragraph" w:customStyle="1" w:styleId="intro">
    <w:name w:val="intro"/>
    <w:basedOn w:val="Normal"/>
    <w:rsid w:val="00775A84"/>
    <w:pPr>
      <w:spacing w:before="100" w:beforeAutospacing="1" w:after="180" w:line="360" w:lineRule="atLeast"/>
    </w:pPr>
    <w:rPr>
      <w:rFonts w:ascii="Times New Roman" w:eastAsia="Times New Roman" w:hAnsi="Times New Roman" w:cs="Times New Roman"/>
      <w:sz w:val="18"/>
      <w:szCs w:val="18"/>
      <w:lang w:eastAsia="en-GB"/>
    </w:rPr>
  </w:style>
  <w:style w:type="character" w:styleId="HTMLAcronym">
    <w:name w:val="HTML Acronym"/>
    <w:uiPriority w:val="99"/>
    <w:unhideWhenUsed/>
    <w:rsid w:val="002D7B5F"/>
  </w:style>
  <w:style w:type="paragraph" w:customStyle="1" w:styleId="short">
    <w:name w:val="short"/>
    <w:basedOn w:val="Normal"/>
    <w:rsid w:val="002D7B5F"/>
    <w:pPr>
      <w:spacing w:before="120" w:after="240" w:line="240" w:lineRule="auto"/>
    </w:pPr>
    <w:rPr>
      <w:rFonts w:ascii="Times New Roman" w:eastAsia="Times New Roman" w:hAnsi="Times New Roman" w:cs="Times New Roman"/>
      <w:sz w:val="24"/>
      <w:szCs w:val="24"/>
      <w:lang w:eastAsia="en-GB"/>
    </w:rPr>
  </w:style>
  <w:style w:type="character" w:customStyle="1" w:styleId="internal-link">
    <w:name w:val="internal-link"/>
    <w:rsid w:val="00275242"/>
  </w:style>
  <w:style w:type="paragraph" w:customStyle="1" w:styleId="bodytext">
    <w:name w:val="bodytext"/>
    <w:basedOn w:val="Normal"/>
    <w:rsid w:val="00275242"/>
    <w:pPr>
      <w:spacing w:before="100" w:beforeAutospacing="1" w:after="100" w:afterAutospacing="1" w:line="240" w:lineRule="auto"/>
    </w:pPr>
    <w:rPr>
      <w:rFonts w:ascii="Verdana" w:eastAsia="Times New Roman" w:hAnsi="Verdana" w:cs="Times New Roman"/>
      <w:color w:val="666633"/>
      <w:sz w:val="18"/>
      <w:szCs w:val="18"/>
      <w:lang w:eastAsia="en-GB"/>
    </w:rPr>
  </w:style>
  <w:style w:type="character" w:customStyle="1" w:styleId="dropcap1">
    <w:name w:val="dropcap1"/>
    <w:rsid w:val="00275242"/>
    <w:rPr>
      <w:rFonts w:ascii="Verdana" w:hAnsi="Verdana" w:hint="default"/>
      <w:color w:val="666666"/>
      <w:sz w:val="27"/>
      <w:szCs w:val="27"/>
    </w:rPr>
  </w:style>
  <w:style w:type="character" w:customStyle="1" w:styleId="style12">
    <w:name w:val="style12"/>
    <w:rsid w:val="00275242"/>
    <w:rPr>
      <w:color w:val="990000"/>
    </w:rPr>
  </w:style>
  <w:style w:type="character" w:customStyle="1" w:styleId="style21">
    <w:name w:val="style21"/>
    <w:rsid w:val="00275242"/>
    <w:rPr>
      <w:color w:val="586F7F"/>
    </w:rPr>
  </w:style>
  <w:style w:type="character" w:customStyle="1" w:styleId="body-tertiary">
    <w:name w:val="body-tertiary"/>
    <w:rsid w:val="00275242"/>
  </w:style>
  <w:style w:type="paragraph" w:customStyle="1" w:styleId="sense">
    <w:name w:val="sense"/>
    <w:basedOn w:val="Normal"/>
    <w:rsid w:val="00AD15B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mall">
    <w:name w:val="small"/>
    <w:basedOn w:val="Normal"/>
    <w:rsid w:val="009E39E9"/>
    <w:pPr>
      <w:spacing w:after="150" w:line="270" w:lineRule="atLeast"/>
    </w:pPr>
    <w:rPr>
      <w:rFonts w:ascii="Times New Roman" w:eastAsia="Times New Roman" w:hAnsi="Times New Roman" w:cs="Times New Roman"/>
      <w:sz w:val="15"/>
      <w:szCs w:val="15"/>
      <w:lang w:eastAsia="en-GB"/>
    </w:rPr>
  </w:style>
  <w:style w:type="paragraph" w:customStyle="1" w:styleId="sgc-1">
    <w:name w:val="sgc-1"/>
    <w:basedOn w:val="Normal"/>
    <w:rsid w:val="009E39E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asewareanalytics.com/products/idea-data-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581E8C-575E-4EBC-B31B-42258E523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4302</Words>
  <Characters>24527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Martin Parry</cp:lastModifiedBy>
  <cp:revision>5</cp:revision>
  <dcterms:created xsi:type="dcterms:W3CDTF">2016-12-21T13:14:00Z</dcterms:created>
  <dcterms:modified xsi:type="dcterms:W3CDTF">2017-01-30T11:59:00Z</dcterms:modified>
</cp:coreProperties>
</file>