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32" w:rsidP="00A851DA">
      <w:pPr>
        <w:rPr>
          <w:lang w:val="en-US"/>
        </w:rPr>
      </w:pPr>
      <w:r w:rsidRPr="0013033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0F05">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0F05">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0F05">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0F05">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60F05" w:rsidRPr="00AF3B4A" w:rsidRDefault="00660F05" w:rsidP="00660F05">
            <w:pPr>
              <w:pStyle w:val="ListParagraph"/>
              <w:numPr>
                <w:ilvl w:val="0"/>
                <w:numId w:val="19"/>
              </w:numPr>
              <w:spacing w:line="360" w:lineRule="auto"/>
              <w:rPr>
                <w:rFonts w:ascii="Arial" w:hAnsi="Arial" w:cs="Arial"/>
                <w:b/>
                <w:sz w:val="24"/>
                <w:szCs w:val="24"/>
              </w:rPr>
            </w:pPr>
            <w:r w:rsidRPr="00AF3B4A">
              <w:rPr>
                <w:rFonts w:ascii="Arial" w:hAnsi="Arial" w:cs="Arial"/>
                <w:b/>
                <w:sz w:val="24"/>
                <w:szCs w:val="24"/>
              </w:rPr>
              <w:t>Answer the following questions:</w:t>
            </w:r>
          </w:p>
          <w:p w:rsidR="00660F05" w:rsidRPr="00AF3B4A" w:rsidRDefault="00660F05" w:rsidP="00660F05">
            <w:pPr>
              <w:pStyle w:val="ListParagraph"/>
              <w:spacing w:line="360" w:lineRule="auto"/>
              <w:rPr>
                <w:rFonts w:ascii="Arial" w:hAnsi="Arial" w:cs="Arial"/>
                <w:b/>
                <w:sz w:val="24"/>
                <w:szCs w:val="24"/>
              </w:rPr>
            </w:pPr>
          </w:p>
          <w:p w:rsidR="00660F05" w:rsidRPr="00AF3B4A" w:rsidRDefault="00660F05" w:rsidP="00660F05">
            <w:pPr>
              <w:pStyle w:val="ListParagraph"/>
              <w:numPr>
                <w:ilvl w:val="0"/>
                <w:numId w:val="20"/>
              </w:numPr>
              <w:spacing w:line="360" w:lineRule="auto"/>
              <w:rPr>
                <w:rFonts w:ascii="Arial" w:hAnsi="Arial" w:cs="Arial"/>
                <w:b/>
                <w:sz w:val="24"/>
                <w:szCs w:val="24"/>
              </w:rPr>
            </w:pPr>
            <w:r w:rsidRPr="00AF3B4A">
              <w:rPr>
                <w:rFonts w:ascii="Arial" w:hAnsi="Arial" w:cs="Arial"/>
                <w:b/>
                <w:sz w:val="24"/>
                <w:szCs w:val="24"/>
              </w:rPr>
              <w:t>Define materials management and its scope.</w:t>
            </w:r>
          </w:p>
          <w:p w:rsidR="00660F05" w:rsidRPr="00AF3B4A" w:rsidRDefault="00660F05" w:rsidP="00660F05">
            <w:pPr>
              <w:pStyle w:val="ListParagraph"/>
              <w:spacing w:line="360" w:lineRule="auto"/>
              <w:ind w:left="1440"/>
              <w:rPr>
                <w:rFonts w:ascii="Arial" w:hAnsi="Arial" w:cs="Arial"/>
                <w:color w:val="0070C0"/>
                <w:sz w:val="24"/>
                <w:szCs w:val="24"/>
              </w:rPr>
            </w:pPr>
            <w:r w:rsidRPr="00AF3B4A">
              <w:rPr>
                <w:rFonts w:ascii="Arial" w:hAnsi="Arial" w:cs="Arial"/>
                <w:b/>
                <w:color w:val="0070C0"/>
                <w:sz w:val="24"/>
                <w:szCs w:val="24"/>
              </w:rPr>
              <w:t>Definition and Scope</w:t>
            </w:r>
            <w:r w:rsidRPr="00AF3B4A">
              <w:rPr>
                <w:rFonts w:ascii="Arial" w:hAnsi="Arial" w:cs="Arial"/>
                <w:color w:val="0070C0"/>
                <w:sz w:val="24"/>
                <w:szCs w:val="24"/>
              </w:rPr>
              <w:t xml:space="preserve"> </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Material management involves coordinating, planning, sourcing and purchasing, storing, moving, and controlling of materials in such a way that the overall cost of undertaking these activities are kept as low as possible.</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 xml:space="preserve">We may also define material management as “the process of management requiring supervision, coordination, and execution of tasks involving the flow of materials to an </w:t>
            </w:r>
            <w:proofErr w:type="spellStart"/>
            <w:r w:rsidRPr="00AF3B4A">
              <w:rPr>
                <w:rFonts w:ascii="Arial" w:hAnsi="Arial" w:cs="Arial"/>
                <w:sz w:val="24"/>
                <w:szCs w:val="24"/>
              </w:rPr>
              <w:t>organisation</w:t>
            </w:r>
            <w:proofErr w:type="spellEnd"/>
            <w:r w:rsidRPr="00AF3B4A">
              <w:rPr>
                <w:rFonts w:ascii="Arial" w:hAnsi="Arial" w:cs="Arial"/>
                <w:sz w:val="24"/>
                <w:szCs w:val="24"/>
              </w:rPr>
              <w:t xml:space="preserve">, within the </w:t>
            </w:r>
            <w:proofErr w:type="spellStart"/>
            <w:r w:rsidRPr="00AF3B4A">
              <w:rPr>
                <w:rFonts w:ascii="Arial" w:hAnsi="Arial" w:cs="Arial"/>
                <w:sz w:val="24"/>
                <w:szCs w:val="24"/>
              </w:rPr>
              <w:t>organisation</w:t>
            </w:r>
            <w:proofErr w:type="spellEnd"/>
            <w:r w:rsidRPr="00AF3B4A">
              <w:rPr>
                <w:rFonts w:ascii="Arial" w:hAnsi="Arial" w:cs="Arial"/>
                <w:sz w:val="24"/>
                <w:szCs w:val="24"/>
              </w:rPr>
              <w:t xml:space="preserve"> or out of the </w:t>
            </w:r>
            <w:proofErr w:type="spellStart"/>
            <w:r w:rsidRPr="00AF3B4A">
              <w:rPr>
                <w:rFonts w:ascii="Arial" w:hAnsi="Arial" w:cs="Arial"/>
                <w:sz w:val="24"/>
                <w:szCs w:val="24"/>
              </w:rPr>
              <w:t>organisation</w:t>
            </w:r>
            <w:proofErr w:type="spellEnd"/>
            <w:r w:rsidRPr="00AF3B4A">
              <w:rPr>
                <w:rFonts w:ascii="Arial" w:hAnsi="Arial" w:cs="Arial"/>
                <w:sz w:val="24"/>
                <w:szCs w:val="24"/>
              </w:rPr>
              <w:t xml:space="preserve"> in an integrated manner.”</w:t>
            </w:r>
          </w:p>
          <w:p w:rsidR="00E63653" w:rsidRDefault="00660F05" w:rsidP="00E63653">
            <w:pPr>
              <w:pStyle w:val="ListParagraph"/>
              <w:spacing w:line="360" w:lineRule="auto"/>
              <w:ind w:left="1440"/>
              <w:rPr>
                <w:rFonts w:ascii="Arial" w:hAnsi="Arial" w:cs="Arial"/>
                <w:sz w:val="24"/>
                <w:szCs w:val="24"/>
              </w:rPr>
            </w:pPr>
            <w:r w:rsidRPr="00AF3B4A">
              <w:rPr>
                <w:rFonts w:ascii="Arial" w:hAnsi="Arial" w:cs="Arial"/>
                <w:sz w:val="24"/>
                <w:szCs w:val="24"/>
              </w:rPr>
              <w:t xml:space="preserve">It is obvious from the definitions given above that material management has a wide scope which has direct or an indirect effect on the activities of several departments within an </w:t>
            </w:r>
            <w:proofErr w:type="spellStart"/>
            <w:r w:rsidRPr="00AF3B4A">
              <w:rPr>
                <w:rFonts w:ascii="Arial" w:hAnsi="Arial" w:cs="Arial"/>
                <w:sz w:val="24"/>
                <w:szCs w:val="24"/>
              </w:rPr>
              <w:t>organisation</w:t>
            </w:r>
            <w:proofErr w:type="spellEnd"/>
            <w:r w:rsidRPr="00AF3B4A">
              <w:rPr>
                <w:rFonts w:ascii="Arial" w:hAnsi="Arial" w:cs="Arial"/>
                <w:sz w:val="24"/>
                <w:szCs w:val="24"/>
              </w:rPr>
              <w:t>. Below, we elaborate on some of the various functions of material management.</w:t>
            </w:r>
          </w:p>
          <w:p w:rsidR="00E63653" w:rsidRDefault="00E63653" w:rsidP="00E63653">
            <w:pPr>
              <w:pStyle w:val="ListParagraph"/>
              <w:spacing w:line="360" w:lineRule="auto"/>
              <w:ind w:left="1440"/>
              <w:rPr>
                <w:rFonts w:ascii="Arial" w:hAnsi="Arial" w:cs="Arial"/>
                <w:sz w:val="24"/>
                <w:szCs w:val="24"/>
              </w:rPr>
            </w:pPr>
          </w:p>
          <w:p w:rsidR="00660F05" w:rsidRPr="00E63653" w:rsidRDefault="00660F05" w:rsidP="00E63653">
            <w:pPr>
              <w:pStyle w:val="ListParagraph"/>
              <w:spacing w:line="360" w:lineRule="auto"/>
              <w:ind w:left="1440"/>
              <w:rPr>
                <w:rFonts w:ascii="Arial" w:hAnsi="Arial" w:cs="Arial"/>
                <w:sz w:val="24"/>
                <w:szCs w:val="24"/>
              </w:rPr>
            </w:pPr>
            <w:r w:rsidRPr="00E63653">
              <w:rPr>
                <w:rFonts w:ascii="Arial" w:hAnsi="Arial" w:cs="Arial"/>
                <w:sz w:val="24"/>
                <w:szCs w:val="24"/>
              </w:rPr>
              <w:t xml:space="preserve"> </w:t>
            </w:r>
          </w:p>
          <w:p w:rsidR="00660F05" w:rsidRPr="00AF3B4A" w:rsidRDefault="00660F05" w:rsidP="00660F05">
            <w:pPr>
              <w:pStyle w:val="ListParagraph"/>
              <w:numPr>
                <w:ilvl w:val="0"/>
                <w:numId w:val="20"/>
              </w:numPr>
              <w:spacing w:line="360" w:lineRule="auto"/>
              <w:rPr>
                <w:rFonts w:ascii="Arial" w:hAnsi="Arial" w:cs="Arial"/>
                <w:b/>
                <w:sz w:val="24"/>
                <w:szCs w:val="24"/>
              </w:rPr>
            </w:pPr>
            <w:r w:rsidRPr="00AF3B4A">
              <w:rPr>
                <w:rFonts w:ascii="Arial" w:hAnsi="Arial" w:cs="Arial"/>
                <w:b/>
                <w:sz w:val="24"/>
                <w:szCs w:val="24"/>
              </w:rPr>
              <w:lastRenderedPageBreak/>
              <w:t xml:space="preserve">Describe the various functions and objectives of materials management. </w:t>
            </w:r>
          </w:p>
          <w:p w:rsidR="00660F05" w:rsidRPr="00AF3B4A" w:rsidRDefault="00660F05" w:rsidP="00660F05">
            <w:pPr>
              <w:pStyle w:val="ListParagraph"/>
              <w:spacing w:line="360" w:lineRule="auto"/>
              <w:ind w:left="1440"/>
              <w:rPr>
                <w:rFonts w:ascii="Arial" w:hAnsi="Arial" w:cs="Arial"/>
                <w:b/>
                <w:color w:val="0070C0"/>
                <w:sz w:val="24"/>
                <w:szCs w:val="24"/>
              </w:rPr>
            </w:pPr>
            <w:r w:rsidRPr="00AF3B4A">
              <w:rPr>
                <w:rFonts w:ascii="Arial" w:hAnsi="Arial" w:cs="Arial"/>
                <w:b/>
                <w:color w:val="0070C0"/>
                <w:sz w:val="24"/>
                <w:szCs w:val="24"/>
              </w:rPr>
              <w:t>Functions and objectives of materials management</w:t>
            </w:r>
          </w:p>
          <w:p w:rsidR="00660F05" w:rsidRPr="00AF3B4A" w:rsidRDefault="00660F05" w:rsidP="00660F05">
            <w:pPr>
              <w:pStyle w:val="ListParagraph"/>
              <w:spacing w:line="360" w:lineRule="auto"/>
              <w:ind w:left="1440"/>
              <w:rPr>
                <w:rFonts w:ascii="Arial" w:hAnsi="Arial" w:cs="Arial"/>
                <w:b/>
                <w:sz w:val="24"/>
                <w:szCs w:val="24"/>
              </w:rPr>
            </w:pPr>
            <w:r w:rsidRPr="00AF3B4A">
              <w:rPr>
                <w:rFonts w:ascii="Arial" w:hAnsi="Arial" w:cs="Arial"/>
                <w:b/>
                <w:sz w:val="24"/>
                <w:szCs w:val="24"/>
              </w:rPr>
              <w:t xml:space="preserve">Material Planning and Control </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 xml:space="preserve">Material planning and control is usually done on the basis of sales forecast and production plans. It requires the estimation of the quantity of materials required, preparation of budgets for procuring the materials, determining quantities of inventories, scheduling orders, and monitoring or measuring the performance of expected outputs. </w:t>
            </w:r>
          </w:p>
          <w:p w:rsidR="00660F05" w:rsidRPr="00AF3B4A" w:rsidRDefault="00660F05" w:rsidP="00660F05">
            <w:pPr>
              <w:pStyle w:val="ListParagraph"/>
              <w:spacing w:line="360" w:lineRule="auto"/>
              <w:ind w:left="1440"/>
              <w:rPr>
                <w:rFonts w:ascii="Arial" w:hAnsi="Arial" w:cs="Arial"/>
                <w:b/>
                <w:sz w:val="24"/>
                <w:szCs w:val="24"/>
              </w:rPr>
            </w:pPr>
            <w:r w:rsidRPr="00AF3B4A">
              <w:rPr>
                <w:rFonts w:ascii="Arial" w:hAnsi="Arial" w:cs="Arial"/>
                <w:b/>
                <w:sz w:val="24"/>
                <w:szCs w:val="24"/>
              </w:rPr>
              <w:t xml:space="preserve">Purchasing </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 xml:space="preserve">Purchasing is also done as part of material management. It involves identification and selection of sources of supply, agreeing terms of purchase, placing orders, payments of suppliers, evaluations, and the performance rating of suppliers. </w:t>
            </w:r>
          </w:p>
          <w:p w:rsidR="00660F05" w:rsidRPr="00AF3B4A" w:rsidRDefault="00660F05" w:rsidP="00660F05">
            <w:pPr>
              <w:pStyle w:val="ListParagraph"/>
              <w:spacing w:line="360" w:lineRule="auto"/>
              <w:ind w:left="1440"/>
              <w:rPr>
                <w:rFonts w:ascii="Arial" w:hAnsi="Arial" w:cs="Arial"/>
                <w:b/>
                <w:sz w:val="24"/>
                <w:szCs w:val="24"/>
              </w:rPr>
            </w:pPr>
            <w:r w:rsidRPr="00AF3B4A">
              <w:rPr>
                <w:rFonts w:ascii="Arial" w:hAnsi="Arial" w:cs="Arial"/>
                <w:b/>
                <w:sz w:val="24"/>
                <w:szCs w:val="24"/>
              </w:rPr>
              <w:t xml:space="preserve">Stores and Inventory Control </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This involves physically verifying stocks and reconciling them with book records. A variety of activities are expected to be done including the physical control of materials, minimizing damages and aging, maintaining store records, accurate location and stocking of materials. It also entails setting inventory levels, fixing cost of materials to order, ABC analysis, setting limits for safety stock levels, lead time analysis, and reporting.</w:t>
            </w:r>
          </w:p>
          <w:p w:rsidR="00660F05" w:rsidRPr="00AF3B4A" w:rsidRDefault="00660F05" w:rsidP="00660F05">
            <w:pPr>
              <w:pStyle w:val="ListParagraph"/>
              <w:spacing w:line="360" w:lineRule="auto"/>
              <w:ind w:left="1440"/>
              <w:rPr>
                <w:rFonts w:ascii="Arial" w:hAnsi="Arial" w:cs="Arial"/>
                <w:b/>
                <w:sz w:val="24"/>
                <w:szCs w:val="24"/>
              </w:rPr>
            </w:pPr>
          </w:p>
          <w:p w:rsidR="00660F05" w:rsidRPr="00AF3B4A" w:rsidRDefault="00660F05" w:rsidP="00660F05">
            <w:pPr>
              <w:pStyle w:val="ListParagraph"/>
              <w:numPr>
                <w:ilvl w:val="0"/>
                <w:numId w:val="20"/>
              </w:numPr>
              <w:spacing w:line="360" w:lineRule="auto"/>
              <w:rPr>
                <w:rFonts w:ascii="Arial" w:hAnsi="Arial" w:cs="Arial"/>
                <w:b/>
                <w:sz w:val="24"/>
                <w:szCs w:val="24"/>
              </w:rPr>
            </w:pPr>
            <w:r w:rsidRPr="00AF3B4A">
              <w:rPr>
                <w:rFonts w:ascii="Arial" w:hAnsi="Arial" w:cs="Arial"/>
                <w:b/>
                <w:sz w:val="24"/>
                <w:szCs w:val="24"/>
              </w:rPr>
              <w:t>Discuss the possible disadvantages of "integrated materials management approach".</w:t>
            </w:r>
          </w:p>
          <w:p w:rsidR="00660F05" w:rsidRPr="00AF3B4A" w:rsidRDefault="00660F05" w:rsidP="00660F05">
            <w:pPr>
              <w:spacing w:line="360" w:lineRule="auto"/>
              <w:ind w:left="1440"/>
              <w:rPr>
                <w:rFonts w:ascii="Arial" w:hAnsi="Arial" w:cs="Arial"/>
                <w:b/>
                <w:color w:val="0070C0"/>
                <w:sz w:val="24"/>
                <w:szCs w:val="24"/>
              </w:rPr>
            </w:pPr>
            <w:r w:rsidRPr="00AF3B4A">
              <w:rPr>
                <w:rFonts w:ascii="Arial" w:hAnsi="Arial" w:cs="Arial"/>
                <w:b/>
                <w:color w:val="0070C0"/>
                <w:sz w:val="24"/>
                <w:szCs w:val="24"/>
              </w:rPr>
              <w:t>Disadvantages of "integrated materials management approach"</w:t>
            </w:r>
          </w:p>
          <w:p w:rsidR="00660F05" w:rsidRPr="00AF3B4A" w:rsidRDefault="00660F05" w:rsidP="00660F05">
            <w:pPr>
              <w:pStyle w:val="xmsonormal"/>
              <w:shd w:val="clear" w:color="auto" w:fill="FFFFFF"/>
              <w:spacing w:before="0" w:beforeAutospacing="0" w:after="0" w:afterAutospacing="0" w:line="360" w:lineRule="auto"/>
              <w:ind w:left="1440"/>
              <w:rPr>
                <w:rFonts w:ascii="Arial" w:hAnsi="Arial" w:cs="Arial"/>
                <w:color w:val="000000"/>
              </w:rPr>
            </w:pPr>
            <w:r w:rsidRPr="00AF3B4A">
              <w:rPr>
                <w:rFonts w:ascii="Arial" w:hAnsi="Arial" w:cs="Arial"/>
                <w:color w:val="000000"/>
              </w:rPr>
              <w:t>The key disadvantages of integrated materials management Approach are given below:</w:t>
            </w:r>
          </w:p>
          <w:p w:rsidR="00660F05" w:rsidRPr="00AF3B4A" w:rsidRDefault="00660F05" w:rsidP="00660F05">
            <w:pPr>
              <w:pStyle w:val="xmsonormal"/>
              <w:numPr>
                <w:ilvl w:val="0"/>
                <w:numId w:val="18"/>
              </w:numPr>
              <w:shd w:val="clear" w:color="auto" w:fill="FFFFFF"/>
              <w:spacing w:before="0" w:beforeAutospacing="0" w:after="0" w:afterAutospacing="0" w:line="360" w:lineRule="auto"/>
              <w:ind w:left="2160"/>
              <w:rPr>
                <w:rFonts w:ascii="Arial" w:hAnsi="Arial" w:cs="Arial"/>
                <w:color w:val="000000"/>
              </w:rPr>
            </w:pPr>
            <w:r w:rsidRPr="00AF3B4A">
              <w:rPr>
                <w:rFonts w:ascii="Arial" w:hAnsi="Arial" w:cs="Arial"/>
                <w:color w:val="000000"/>
              </w:rPr>
              <w:t>Continuous observation is required.</w:t>
            </w:r>
          </w:p>
          <w:p w:rsidR="00660F05" w:rsidRPr="00AF3B4A" w:rsidRDefault="00660F05" w:rsidP="00660F05">
            <w:pPr>
              <w:pStyle w:val="xmsonormal"/>
              <w:numPr>
                <w:ilvl w:val="0"/>
                <w:numId w:val="18"/>
              </w:numPr>
              <w:shd w:val="clear" w:color="auto" w:fill="FFFFFF"/>
              <w:spacing w:before="0" w:beforeAutospacing="0" w:after="0" w:afterAutospacing="0" w:line="360" w:lineRule="auto"/>
              <w:ind w:left="2160"/>
              <w:rPr>
                <w:rFonts w:ascii="Arial" w:hAnsi="Arial" w:cs="Arial"/>
                <w:color w:val="000000"/>
              </w:rPr>
            </w:pPr>
            <w:r w:rsidRPr="00AF3B4A">
              <w:rPr>
                <w:rFonts w:ascii="Arial" w:hAnsi="Arial" w:cs="Arial"/>
                <w:color w:val="000000"/>
              </w:rPr>
              <w:t>Extra-manpower required.</w:t>
            </w:r>
          </w:p>
          <w:p w:rsidR="00660F05" w:rsidRPr="00AF3B4A" w:rsidRDefault="00660F05" w:rsidP="00660F05">
            <w:pPr>
              <w:pStyle w:val="xmsonormal"/>
              <w:numPr>
                <w:ilvl w:val="0"/>
                <w:numId w:val="18"/>
              </w:numPr>
              <w:shd w:val="clear" w:color="auto" w:fill="FFFFFF"/>
              <w:spacing w:before="0" w:beforeAutospacing="0" w:after="0" w:afterAutospacing="0" w:line="360" w:lineRule="auto"/>
              <w:ind w:left="2160"/>
              <w:rPr>
                <w:rFonts w:ascii="Arial" w:hAnsi="Arial" w:cs="Arial"/>
                <w:color w:val="000000"/>
              </w:rPr>
            </w:pPr>
            <w:r w:rsidRPr="00AF3B4A">
              <w:rPr>
                <w:rFonts w:ascii="Arial" w:hAnsi="Arial" w:cs="Arial"/>
                <w:color w:val="000000"/>
              </w:rPr>
              <w:t>Huge investment for good infrastructure facilities.</w:t>
            </w:r>
          </w:p>
          <w:p w:rsidR="00660F05" w:rsidRPr="00AF3B4A" w:rsidRDefault="00660F05" w:rsidP="00660F05">
            <w:pPr>
              <w:pStyle w:val="xmsonormal"/>
              <w:numPr>
                <w:ilvl w:val="0"/>
                <w:numId w:val="18"/>
              </w:numPr>
              <w:shd w:val="clear" w:color="auto" w:fill="FFFFFF"/>
              <w:spacing w:before="0" w:beforeAutospacing="0" w:after="0" w:afterAutospacing="0" w:line="360" w:lineRule="auto"/>
              <w:ind w:left="2160"/>
              <w:rPr>
                <w:rFonts w:ascii="Arial" w:hAnsi="Arial" w:cs="Arial"/>
                <w:color w:val="000000"/>
              </w:rPr>
            </w:pPr>
            <w:r w:rsidRPr="00AF3B4A">
              <w:rPr>
                <w:rFonts w:ascii="Arial" w:hAnsi="Arial" w:cs="Arial"/>
                <w:color w:val="000000"/>
              </w:rPr>
              <w:t xml:space="preserve">Can be expensive as replication by each department, increases manpower consumption since they have to spare time for other </w:t>
            </w:r>
            <w:r w:rsidRPr="00AF3B4A">
              <w:rPr>
                <w:rFonts w:ascii="Arial" w:hAnsi="Arial" w:cs="Arial"/>
                <w:color w:val="000000"/>
              </w:rPr>
              <w:lastRenderedPageBreak/>
              <w:t>than their regular work. If purchase is not managed well, inspections and quality control can suffer; inferior goods may be supplied and out of stock situations in common.</w:t>
            </w:r>
          </w:p>
          <w:p w:rsidR="00660F05" w:rsidRPr="00AF3B4A" w:rsidRDefault="00660F05" w:rsidP="00660F05">
            <w:pPr>
              <w:pStyle w:val="ListParagraph"/>
              <w:spacing w:line="360" w:lineRule="auto"/>
              <w:ind w:left="1440"/>
              <w:rPr>
                <w:rFonts w:ascii="Arial" w:hAnsi="Arial" w:cs="Arial"/>
                <w:b/>
                <w:sz w:val="24"/>
                <w:szCs w:val="24"/>
              </w:rPr>
            </w:pPr>
          </w:p>
          <w:p w:rsidR="00660F05" w:rsidRPr="00AF3B4A" w:rsidRDefault="00660F05" w:rsidP="00660F05">
            <w:pPr>
              <w:pStyle w:val="ListParagraph"/>
              <w:numPr>
                <w:ilvl w:val="0"/>
                <w:numId w:val="20"/>
              </w:numPr>
              <w:spacing w:line="360" w:lineRule="auto"/>
              <w:rPr>
                <w:rFonts w:ascii="Arial" w:hAnsi="Arial" w:cs="Arial"/>
                <w:b/>
                <w:sz w:val="24"/>
                <w:szCs w:val="24"/>
              </w:rPr>
            </w:pPr>
            <w:r w:rsidRPr="00AF3B4A">
              <w:rPr>
                <w:rFonts w:ascii="Arial" w:hAnsi="Arial" w:cs="Arial"/>
                <w:b/>
                <w:sz w:val="24"/>
                <w:szCs w:val="24"/>
              </w:rPr>
              <w:t xml:space="preserve">Discuss the various vendor rating techniques. Why an </w:t>
            </w:r>
            <w:proofErr w:type="spellStart"/>
            <w:r w:rsidRPr="00AF3B4A">
              <w:rPr>
                <w:rFonts w:ascii="Arial" w:hAnsi="Arial" w:cs="Arial"/>
                <w:b/>
                <w:sz w:val="24"/>
                <w:szCs w:val="24"/>
              </w:rPr>
              <w:t>organisation</w:t>
            </w:r>
            <w:proofErr w:type="spellEnd"/>
            <w:r w:rsidRPr="00AF3B4A">
              <w:rPr>
                <w:rFonts w:ascii="Arial" w:hAnsi="Arial" w:cs="Arial"/>
                <w:b/>
                <w:sz w:val="24"/>
                <w:szCs w:val="24"/>
              </w:rPr>
              <w:t xml:space="preserve"> should try to rate its vendor? </w:t>
            </w:r>
          </w:p>
          <w:p w:rsidR="00660F05" w:rsidRPr="00AF3B4A" w:rsidRDefault="00660F05" w:rsidP="00660F05">
            <w:pPr>
              <w:pStyle w:val="ListParagraph"/>
              <w:spacing w:line="360" w:lineRule="auto"/>
              <w:ind w:left="1440"/>
              <w:rPr>
                <w:rFonts w:ascii="Arial" w:hAnsi="Arial" w:cs="Arial"/>
                <w:b/>
                <w:color w:val="0070C0"/>
                <w:sz w:val="24"/>
                <w:szCs w:val="24"/>
              </w:rPr>
            </w:pPr>
            <w:r w:rsidRPr="00AF3B4A">
              <w:rPr>
                <w:rFonts w:ascii="Arial" w:hAnsi="Arial" w:cs="Arial"/>
                <w:b/>
                <w:color w:val="0070C0"/>
                <w:sz w:val="24"/>
                <w:szCs w:val="24"/>
              </w:rPr>
              <w:t>Vendor Rating</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 xml:space="preserve"> Due to poor vendor performance, there may be uncertainties with regards to scheduled deliveries and the quantity as well as the quality of items to expect from them. Any interruption in production of the buyer due to delays or low qualities of parts would cause production cost to increase as a result of resorting to emergency supplies from somewhere else. To avoid disruptions in the production process, the purchasing </w:t>
            </w:r>
            <w:proofErr w:type="spellStart"/>
            <w:r w:rsidRPr="00AF3B4A">
              <w:rPr>
                <w:rFonts w:ascii="Arial" w:hAnsi="Arial" w:cs="Arial"/>
                <w:sz w:val="24"/>
                <w:szCs w:val="24"/>
              </w:rPr>
              <w:t>organisation</w:t>
            </w:r>
            <w:proofErr w:type="spellEnd"/>
            <w:r w:rsidRPr="00AF3B4A">
              <w:rPr>
                <w:rFonts w:ascii="Arial" w:hAnsi="Arial" w:cs="Arial"/>
                <w:sz w:val="24"/>
                <w:szCs w:val="24"/>
              </w:rPr>
              <w:t xml:space="preserve"> needs to develop a comprehensive vendor performance assessment procedure to serve as a guide to procuring reliable services. Frequent reviews of vendor performance improve the performance of the material management and production departments. Vendor rating procedures have been developed to assess vendors based on some well-defined factors. The factors chosen depend on the parts, the production schedule, and the production process among others. Factors may include the following: </w:t>
            </w:r>
          </w:p>
          <w:p w:rsidR="00660F05" w:rsidRPr="00AF3B4A" w:rsidRDefault="00660F05" w:rsidP="00660F05">
            <w:pPr>
              <w:pStyle w:val="ListParagraph"/>
              <w:numPr>
                <w:ilvl w:val="0"/>
                <w:numId w:val="22"/>
              </w:numPr>
              <w:spacing w:line="360" w:lineRule="auto"/>
              <w:rPr>
                <w:rFonts w:ascii="Arial" w:hAnsi="Arial" w:cs="Arial"/>
                <w:b/>
                <w:sz w:val="24"/>
                <w:szCs w:val="24"/>
              </w:rPr>
            </w:pPr>
            <w:r w:rsidRPr="00AF3B4A">
              <w:rPr>
                <w:rFonts w:ascii="Arial" w:hAnsi="Arial" w:cs="Arial"/>
                <w:sz w:val="24"/>
                <w:szCs w:val="24"/>
              </w:rPr>
              <w:t xml:space="preserve">Ability to follow delivery schedules, quantity schedules and specifications </w:t>
            </w:r>
          </w:p>
          <w:p w:rsidR="00660F05" w:rsidRPr="00AF3B4A" w:rsidRDefault="00660F05" w:rsidP="00660F05">
            <w:pPr>
              <w:pStyle w:val="ListParagraph"/>
              <w:numPr>
                <w:ilvl w:val="0"/>
                <w:numId w:val="22"/>
              </w:numPr>
              <w:spacing w:line="360" w:lineRule="auto"/>
              <w:rPr>
                <w:rFonts w:ascii="Arial" w:hAnsi="Arial" w:cs="Arial"/>
                <w:b/>
                <w:sz w:val="24"/>
                <w:szCs w:val="24"/>
              </w:rPr>
            </w:pPr>
            <w:r w:rsidRPr="00AF3B4A">
              <w:rPr>
                <w:rFonts w:ascii="Arial" w:hAnsi="Arial" w:cs="Arial"/>
                <w:sz w:val="24"/>
                <w:szCs w:val="24"/>
              </w:rPr>
              <w:t xml:space="preserve">Flexible and cooperative </w:t>
            </w:r>
          </w:p>
          <w:p w:rsidR="00660F05" w:rsidRPr="00AF3B4A" w:rsidRDefault="00660F05" w:rsidP="00660F05">
            <w:pPr>
              <w:pStyle w:val="ListParagraph"/>
              <w:numPr>
                <w:ilvl w:val="0"/>
                <w:numId w:val="22"/>
              </w:numPr>
              <w:spacing w:line="360" w:lineRule="auto"/>
              <w:rPr>
                <w:rFonts w:ascii="Arial" w:hAnsi="Arial" w:cs="Arial"/>
                <w:b/>
                <w:sz w:val="24"/>
                <w:szCs w:val="24"/>
              </w:rPr>
            </w:pPr>
            <w:r w:rsidRPr="00AF3B4A">
              <w:rPr>
                <w:rFonts w:ascii="Arial" w:hAnsi="Arial" w:cs="Arial"/>
                <w:sz w:val="24"/>
                <w:szCs w:val="24"/>
              </w:rPr>
              <w:t xml:space="preserve">Attitude when providing service </w:t>
            </w:r>
          </w:p>
          <w:p w:rsidR="00660F05" w:rsidRPr="00AF3B4A" w:rsidRDefault="00660F05" w:rsidP="00660F05">
            <w:pPr>
              <w:pStyle w:val="ListParagraph"/>
              <w:numPr>
                <w:ilvl w:val="0"/>
                <w:numId w:val="22"/>
              </w:numPr>
              <w:spacing w:line="360" w:lineRule="auto"/>
              <w:rPr>
                <w:rFonts w:ascii="Arial" w:hAnsi="Arial" w:cs="Arial"/>
                <w:b/>
                <w:sz w:val="24"/>
                <w:szCs w:val="24"/>
              </w:rPr>
            </w:pPr>
            <w:r w:rsidRPr="00AF3B4A">
              <w:rPr>
                <w:rFonts w:ascii="Arial" w:hAnsi="Arial" w:cs="Arial"/>
                <w:sz w:val="24"/>
                <w:szCs w:val="24"/>
              </w:rPr>
              <w:t xml:space="preserve">Providing competitive prices and future capability of supplier </w:t>
            </w:r>
          </w:p>
          <w:p w:rsidR="00660F05" w:rsidRPr="00AF3B4A" w:rsidRDefault="00660F05" w:rsidP="00660F05">
            <w:pPr>
              <w:pStyle w:val="ListParagraph"/>
              <w:numPr>
                <w:ilvl w:val="0"/>
                <w:numId w:val="22"/>
              </w:numPr>
              <w:spacing w:line="360" w:lineRule="auto"/>
              <w:rPr>
                <w:rFonts w:ascii="Arial" w:hAnsi="Arial" w:cs="Arial"/>
                <w:b/>
                <w:sz w:val="24"/>
                <w:szCs w:val="24"/>
              </w:rPr>
            </w:pPr>
            <w:r w:rsidRPr="00AF3B4A">
              <w:rPr>
                <w:rFonts w:ascii="Arial" w:hAnsi="Arial" w:cs="Arial"/>
                <w:sz w:val="24"/>
                <w:szCs w:val="24"/>
              </w:rPr>
              <w:t xml:space="preserve">Technical ability </w:t>
            </w:r>
          </w:p>
          <w:p w:rsidR="00660F05" w:rsidRPr="00E63653" w:rsidRDefault="00660F05" w:rsidP="00660F05">
            <w:pPr>
              <w:pStyle w:val="ListParagraph"/>
              <w:numPr>
                <w:ilvl w:val="0"/>
                <w:numId w:val="22"/>
              </w:numPr>
              <w:spacing w:line="360" w:lineRule="auto"/>
              <w:rPr>
                <w:rFonts w:ascii="Arial" w:hAnsi="Arial" w:cs="Arial"/>
                <w:b/>
                <w:sz w:val="24"/>
                <w:szCs w:val="24"/>
              </w:rPr>
            </w:pPr>
            <w:r w:rsidRPr="00AF3B4A">
              <w:rPr>
                <w:rFonts w:ascii="Arial" w:hAnsi="Arial" w:cs="Arial"/>
                <w:sz w:val="24"/>
                <w:szCs w:val="24"/>
              </w:rPr>
              <w:t>Availability of testing facility and reliability of test certificates vii. Competitive delivery cost and overall efficiency and scope of delivery</w:t>
            </w:r>
          </w:p>
          <w:p w:rsidR="00E63653" w:rsidRDefault="00E63653" w:rsidP="00E63653">
            <w:pPr>
              <w:spacing w:line="360" w:lineRule="auto"/>
              <w:rPr>
                <w:rFonts w:ascii="Arial" w:hAnsi="Arial" w:cs="Arial"/>
                <w:b/>
                <w:sz w:val="24"/>
                <w:szCs w:val="24"/>
              </w:rPr>
            </w:pPr>
          </w:p>
          <w:p w:rsidR="00E63653" w:rsidRPr="00E63653" w:rsidRDefault="00E63653" w:rsidP="00E63653">
            <w:pPr>
              <w:spacing w:line="360" w:lineRule="auto"/>
              <w:rPr>
                <w:rFonts w:ascii="Arial" w:hAnsi="Arial" w:cs="Arial"/>
                <w:b/>
                <w:sz w:val="24"/>
                <w:szCs w:val="24"/>
              </w:rPr>
            </w:pPr>
          </w:p>
          <w:p w:rsidR="00660F05" w:rsidRPr="00AF3B4A" w:rsidRDefault="00660F05" w:rsidP="00660F05">
            <w:pPr>
              <w:pStyle w:val="ListParagraph"/>
              <w:spacing w:line="360" w:lineRule="auto"/>
              <w:ind w:left="1440"/>
              <w:rPr>
                <w:rFonts w:ascii="Arial" w:hAnsi="Arial" w:cs="Arial"/>
                <w:b/>
                <w:color w:val="0070C0"/>
                <w:sz w:val="24"/>
                <w:szCs w:val="24"/>
              </w:rPr>
            </w:pPr>
            <w:r w:rsidRPr="00AF3B4A">
              <w:rPr>
                <w:rFonts w:ascii="Arial" w:hAnsi="Arial" w:cs="Arial"/>
                <w:b/>
                <w:color w:val="0070C0"/>
                <w:sz w:val="24"/>
                <w:szCs w:val="24"/>
              </w:rPr>
              <w:lastRenderedPageBreak/>
              <w:t>Vendor Rating Techniques</w:t>
            </w:r>
          </w:p>
          <w:p w:rsidR="00660F05" w:rsidRDefault="00660F05" w:rsidP="00660F05">
            <w:pPr>
              <w:pStyle w:val="ListParagraph"/>
              <w:spacing w:line="360" w:lineRule="auto"/>
              <w:ind w:left="1440"/>
              <w:rPr>
                <w:rFonts w:ascii="Arial" w:hAnsi="Arial" w:cs="Arial"/>
                <w:b/>
                <w:sz w:val="24"/>
                <w:szCs w:val="24"/>
              </w:rPr>
            </w:pPr>
            <w:r w:rsidRPr="00AF3B4A">
              <w:rPr>
                <w:rFonts w:ascii="Arial" w:hAnsi="Arial" w:cs="Arial"/>
                <w:b/>
                <w:sz w:val="24"/>
                <w:szCs w:val="24"/>
              </w:rPr>
              <w:t>Rating Methods</w:t>
            </w:r>
          </w:p>
          <w:p w:rsidR="00E63653" w:rsidRPr="00AF3B4A" w:rsidRDefault="00E63653" w:rsidP="00660F05">
            <w:pPr>
              <w:pStyle w:val="ListParagraph"/>
              <w:spacing w:line="360" w:lineRule="auto"/>
              <w:ind w:left="1440"/>
              <w:rPr>
                <w:rFonts w:ascii="Arial" w:hAnsi="Arial" w:cs="Arial"/>
                <w:b/>
                <w:sz w:val="24"/>
                <w:szCs w:val="24"/>
              </w:rPr>
            </w:pPr>
          </w:p>
          <w:p w:rsidR="00E63653" w:rsidRPr="00E63653" w:rsidRDefault="00660F05" w:rsidP="00660F05">
            <w:pPr>
              <w:pStyle w:val="ListParagraph"/>
              <w:numPr>
                <w:ilvl w:val="0"/>
                <w:numId w:val="21"/>
              </w:numPr>
              <w:spacing w:line="360" w:lineRule="auto"/>
              <w:rPr>
                <w:rFonts w:ascii="Arial" w:hAnsi="Arial" w:cs="Arial"/>
                <w:b/>
                <w:color w:val="0070C0"/>
                <w:sz w:val="24"/>
                <w:szCs w:val="24"/>
              </w:rPr>
            </w:pPr>
            <w:r w:rsidRPr="00E63653">
              <w:rPr>
                <w:rFonts w:ascii="Arial" w:hAnsi="Arial" w:cs="Arial"/>
                <w:b/>
                <w:sz w:val="24"/>
                <w:szCs w:val="24"/>
              </w:rPr>
              <w:t xml:space="preserve">Weighted Point Method </w:t>
            </w:r>
          </w:p>
          <w:p w:rsidR="00660F05" w:rsidRPr="00AF3B4A" w:rsidRDefault="00660F05" w:rsidP="00E63653">
            <w:pPr>
              <w:pStyle w:val="ListParagraph"/>
              <w:spacing w:line="360" w:lineRule="auto"/>
              <w:ind w:left="2199"/>
              <w:rPr>
                <w:rFonts w:ascii="Arial" w:hAnsi="Arial" w:cs="Arial"/>
                <w:b/>
                <w:color w:val="0070C0"/>
                <w:sz w:val="24"/>
                <w:szCs w:val="24"/>
              </w:rPr>
            </w:pPr>
            <w:r w:rsidRPr="00AF3B4A">
              <w:rPr>
                <w:rFonts w:ascii="Arial" w:hAnsi="Arial" w:cs="Arial"/>
                <w:sz w:val="24"/>
                <w:szCs w:val="24"/>
              </w:rPr>
              <w:t xml:space="preserve">The purchasing </w:t>
            </w:r>
            <w:proofErr w:type="spellStart"/>
            <w:r w:rsidRPr="00AF3B4A">
              <w:rPr>
                <w:rFonts w:ascii="Arial" w:hAnsi="Arial" w:cs="Arial"/>
                <w:sz w:val="24"/>
                <w:szCs w:val="24"/>
              </w:rPr>
              <w:t>organisation</w:t>
            </w:r>
            <w:proofErr w:type="spellEnd"/>
            <w:r w:rsidRPr="00AF3B4A">
              <w:rPr>
                <w:rFonts w:ascii="Arial" w:hAnsi="Arial" w:cs="Arial"/>
                <w:sz w:val="24"/>
                <w:szCs w:val="24"/>
              </w:rPr>
              <w:t xml:space="preserve"> assigns weights to factors they consider to be vital to them when purchasing items from vendors. The performance of the vendors are them assessed based on these factors and weights are assigned accordingly. The overall weight after the assessment is compared to the benchmark weight and a rating is given to each vendor. The results for all vendors are compared and the best performer is chosen. For instance, if the company purchasing the items assigns weights of 40%, 20% and 40% to the price, quality and delivery schedules respectively, the overall rating may be calculated according to the equation: </w:t>
            </w:r>
          </w:p>
          <w:p w:rsidR="00660F05" w:rsidRDefault="00660F05" w:rsidP="00660F05">
            <w:pPr>
              <w:pStyle w:val="ListParagraph"/>
              <w:spacing w:line="360" w:lineRule="auto"/>
              <w:ind w:left="2199"/>
              <w:rPr>
                <w:rFonts w:ascii="Arial" w:hAnsi="Arial" w:cs="Arial"/>
                <w:sz w:val="24"/>
                <w:szCs w:val="24"/>
              </w:rPr>
            </w:pPr>
            <w:r w:rsidRPr="00AF3B4A">
              <w:rPr>
                <w:rFonts w:ascii="Arial" w:hAnsi="Arial" w:cs="Arial"/>
                <w:noProof/>
                <w:sz w:val="24"/>
                <w:szCs w:val="24"/>
                <w:lang w:val="en-GB" w:eastAsia="en-GB"/>
              </w:rPr>
              <w:drawing>
                <wp:inline distT="0" distB="0" distL="0" distR="0">
                  <wp:extent cx="4802505" cy="93091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02505" cy="930910"/>
                          </a:xfrm>
                          <a:prstGeom prst="rect">
                            <a:avLst/>
                          </a:prstGeom>
                          <a:noFill/>
                          <a:ln w="9525">
                            <a:noFill/>
                            <a:miter lim="800000"/>
                            <a:headEnd/>
                            <a:tailEnd/>
                          </a:ln>
                        </pic:spPr>
                      </pic:pic>
                    </a:graphicData>
                  </a:graphic>
                </wp:inline>
              </w:drawing>
            </w:r>
          </w:p>
          <w:p w:rsidR="00660F05" w:rsidRPr="00AF3B4A" w:rsidRDefault="00660F05" w:rsidP="00660F05">
            <w:pPr>
              <w:pStyle w:val="ListParagraph"/>
              <w:spacing w:line="360" w:lineRule="auto"/>
              <w:ind w:left="2199"/>
              <w:rPr>
                <w:rFonts w:ascii="Arial" w:hAnsi="Arial" w:cs="Arial"/>
                <w:sz w:val="24"/>
                <w:szCs w:val="24"/>
              </w:rPr>
            </w:pPr>
          </w:p>
          <w:p w:rsidR="00660F05" w:rsidRPr="00AF3B4A" w:rsidRDefault="00660F05" w:rsidP="00660F05">
            <w:pPr>
              <w:pStyle w:val="ListParagraph"/>
              <w:numPr>
                <w:ilvl w:val="0"/>
                <w:numId w:val="21"/>
              </w:numPr>
              <w:spacing w:line="360" w:lineRule="auto"/>
              <w:rPr>
                <w:rFonts w:ascii="Arial" w:hAnsi="Arial" w:cs="Arial"/>
                <w:b/>
                <w:sz w:val="24"/>
                <w:szCs w:val="24"/>
              </w:rPr>
            </w:pPr>
            <w:r w:rsidRPr="00AF3B4A">
              <w:rPr>
                <w:rFonts w:ascii="Arial" w:hAnsi="Arial" w:cs="Arial"/>
                <w:b/>
                <w:sz w:val="24"/>
                <w:szCs w:val="24"/>
              </w:rPr>
              <w:t xml:space="preserve">Checklist Method </w:t>
            </w:r>
          </w:p>
          <w:p w:rsidR="00660F05" w:rsidRPr="00AF3B4A" w:rsidRDefault="00660F05" w:rsidP="00660F05">
            <w:pPr>
              <w:pStyle w:val="ListParagraph"/>
              <w:spacing w:line="360" w:lineRule="auto"/>
              <w:ind w:left="2199"/>
              <w:rPr>
                <w:rFonts w:ascii="Arial" w:hAnsi="Arial" w:cs="Arial"/>
                <w:b/>
                <w:sz w:val="24"/>
                <w:szCs w:val="24"/>
              </w:rPr>
            </w:pPr>
            <w:r w:rsidRPr="00AF3B4A">
              <w:rPr>
                <w:rFonts w:ascii="Arial" w:hAnsi="Arial" w:cs="Arial"/>
                <w:sz w:val="24"/>
                <w:szCs w:val="24"/>
              </w:rPr>
              <w:t xml:space="preserve">This method involves circulating a check list of questions on specific factors to the relevant departments to provide their assessment. The results are collated to arrive at a final rating for each vendor. </w:t>
            </w:r>
          </w:p>
          <w:p w:rsidR="00660F05" w:rsidRPr="00AF3B4A" w:rsidRDefault="00660F05" w:rsidP="00660F05">
            <w:pPr>
              <w:pStyle w:val="ListParagraph"/>
              <w:numPr>
                <w:ilvl w:val="0"/>
                <w:numId w:val="21"/>
              </w:numPr>
              <w:spacing w:line="360" w:lineRule="auto"/>
              <w:rPr>
                <w:rFonts w:ascii="Arial" w:hAnsi="Arial" w:cs="Arial"/>
                <w:b/>
                <w:sz w:val="24"/>
                <w:szCs w:val="24"/>
              </w:rPr>
            </w:pPr>
            <w:r w:rsidRPr="00AF3B4A">
              <w:rPr>
                <w:rFonts w:ascii="Arial" w:hAnsi="Arial" w:cs="Arial"/>
                <w:b/>
                <w:sz w:val="24"/>
                <w:szCs w:val="24"/>
              </w:rPr>
              <w:t xml:space="preserve">Critical Incident Method </w:t>
            </w:r>
          </w:p>
          <w:p w:rsidR="00660F05" w:rsidRPr="00AF3B4A" w:rsidRDefault="00660F05" w:rsidP="00660F05">
            <w:pPr>
              <w:pStyle w:val="ListParagraph"/>
              <w:spacing w:line="360" w:lineRule="auto"/>
              <w:ind w:left="2199"/>
              <w:rPr>
                <w:rFonts w:ascii="Arial" w:hAnsi="Arial" w:cs="Arial"/>
                <w:b/>
                <w:sz w:val="24"/>
                <w:szCs w:val="24"/>
              </w:rPr>
            </w:pPr>
            <w:r w:rsidRPr="00AF3B4A">
              <w:rPr>
                <w:rFonts w:ascii="Arial" w:hAnsi="Arial" w:cs="Arial"/>
                <w:sz w:val="24"/>
                <w:szCs w:val="24"/>
              </w:rPr>
              <w:t xml:space="preserve">Past significant events experienced when dealing with the vendors are recorded. Events may include all incidents that affected production in one way or the other. Events such as delay in delivery or defective items are noted against each vendor. Overall assessment is carried out to arrive at ratings for the vendors. The essence of the classification and rating systems is to assist the material management department to </w:t>
            </w:r>
            <w:r w:rsidRPr="00AF3B4A">
              <w:rPr>
                <w:rFonts w:ascii="Arial" w:hAnsi="Arial" w:cs="Arial"/>
                <w:sz w:val="24"/>
                <w:szCs w:val="24"/>
              </w:rPr>
              <w:lastRenderedPageBreak/>
              <w:t>provide adequate control supervision and management of only critical items of high value and importance since companies dealing with thousands of items may not have the means to monitor all items.</w:t>
            </w:r>
          </w:p>
          <w:p w:rsidR="00660F05" w:rsidRPr="00AF3B4A" w:rsidRDefault="00660F05" w:rsidP="00660F05">
            <w:pPr>
              <w:pStyle w:val="ListParagraph"/>
              <w:spacing w:line="360" w:lineRule="auto"/>
              <w:ind w:left="1440"/>
              <w:rPr>
                <w:rFonts w:ascii="Arial" w:hAnsi="Arial" w:cs="Arial"/>
                <w:b/>
                <w:color w:val="0070C0"/>
                <w:sz w:val="24"/>
                <w:szCs w:val="24"/>
              </w:rPr>
            </w:pPr>
          </w:p>
          <w:p w:rsidR="00660F05" w:rsidRPr="00AF3B4A" w:rsidRDefault="00660F05" w:rsidP="00660F05">
            <w:pPr>
              <w:pStyle w:val="ListParagraph"/>
              <w:numPr>
                <w:ilvl w:val="0"/>
                <w:numId w:val="20"/>
              </w:numPr>
              <w:spacing w:line="360" w:lineRule="auto"/>
              <w:rPr>
                <w:rFonts w:ascii="Arial" w:hAnsi="Arial" w:cs="Arial"/>
                <w:b/>
                <w:sz w:val="24"/>
                <w:szCs w:val="24"/>
              </w:rPr>
            </w:pPr>
            <w:r w:rsidRPr="00AF3B4A">
              <w:rPr>
                <w:rFonts w:ascii="Arial" w:hAnsi="Arial" w:cs="Arial"/>
                <w:b/>
                <w:sz w:val="24"/>
                <w:szCs w:val="24"/>
              </w:rPr>
              <w:t>What advantages does a construction agency derive by treating materials management as a separate and important function?</w:t>
            </w:r>
          </w:p>
          <w:p w:rsidR="00660F05" w:rsidRPr="00AF3B4A" w:rsidRDefault="00660F05" w:rsidP="00660F05">
            <w:pPr>
              <w:spacing w:line="360" w:lineRule="auto"/>
              <w:ind w:left="1440"/>
              <w:rPr>
                <w:rFonts w:ascii="Arial" w:hAnsi="Arial" w:cs="Arial"/>
                <w:b/>
                <w:color w:val="0070C0"/>
                <w:sz w:val="24"/>
                <w:szCs w:val="24"/>
              </w:rPr>
            </w:pPr>
            <w:r w:rsidRPr="00AF3B4A">
              <w:rPr>
                <w:rFonts w:ascii="Arial" w:hAnsi="Arial" w:cs="Arial"/>
                <w:b/>
                <w:color w:val="0070C0"/>
                <w:sz w:val="24"/>
                <w:szCs w:val="24"/>
              </w:rPr>
              <w:t>Advantages of materials management as a separate and important function</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The better accountability part of the material, as well as other departments and no one can blame others</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As materials management by a single authority, this can lead to better coordination, because it became the central point of any substance-related problems</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Materials management departments to ensure better quality materials provide a request in a timely fashion department. This can lead to better performance of the organization</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A materials management is usually controlled through a system, therefore, can help decision-making related to the material in the organization</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An indirect use of materials management in the development of good quality materials, ethical, and moral standards in an organization</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Maximum company profit and improvement of credibility</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Improved customer services</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Enhancement of communication</w:t>
            </w:r>
          </w:p>
          <w:p w:rsidR="00660F05" w:rsidRPr="00AF3B4A" w:rsidRDefault="00660F05" w:rsidP="00660F05">
            <w:pPr>
              <w:pStyle w:val="ListParagraph"/>
              <w:numPr>
                <w:ilvl w:val="0"/>
                <w:numId w:val="2"/>
              </w:numPr>
              <w:spacing w:line="360" w:lineRule="auto"/>
              <w:ind w:left="2160"/>
              <w:rPr>
                <w:rFonts w:ascii="Arial" w:hAnsi="Arial" w:cs="Arial"/>
                <w:sz w:val="24"/>
                <w:szCs w:val="24"/>
              </w:rPr>
            </w:pPr>
            <w:r w:rsidRPr="00AF3B4A">
              <w:rPr>
                <w:rFonts w:ascii="Arial" w:hAnsi="Arial" w:cs="Arial"/>
                <w:sz w:val="24"/>
                <w:szCs w:val="24"/>
              </w:rPr>
              <w:t>Improved quality of staff</w:t>
            </w:r>
          </w:p>
          <w:p w:rsidR="00660F05" w:rsidRPr="00AF3B4A" w:rsidRDefault="00660F05" w:rsidP="00660F05">
            <w:pPr>
              <w:pStyle w:val="ListParagraph"/>
              <w:spacing w:line="360" w:lineRule="auto"/>
              <w:ind w:left="1440"/>
              <w:rPr>
                <w:rFonts w:ascii="Arial" w:hAnsi="Arial" w:cs="Arial"/>
                <w:b/>
                <w:sz w:val="24"/>
                <w:szCs w:val="24"/>
              </w:rPr>
            </w:pPr>
          </w:p>
          <w:p w:rsidR="00660F05" w:rsidRPr="00AF3B4A" w:rsidRDefault="00660F05" w:rsidP="00660F05">
            <w:pPr>
              <w:spacing w:line="360" w:lineRule="auto"/>
              <w:ind w:firstLine="720"/>
              <w:rPr>
                <w:rFonts w:ascii="Arial" w:hAnsi="Arial" w:cs="Arial"/>
                <w:b/>
                <w:color w:val="0070C0"/>
                <w:sz w:val="24"/>
                <w:szCs w:val="24"/>
              </w:rPr>
            </w:pPr>
            <w:r w:rsidRPr="00AF3B4A">
              <w:rPr>
                <w:rFonts w:ascii="Arial" w:hAnsi="Arial" w:cs="Arial"/>
                <w:b/>
                <w:color w:val="0070C0"/>
                <w:sz w:val="24"/>
                <w:szCs w:val="24"/>
              </w:rPr>
              <w:t>Activity</w:t>
            </w:r>
          </w:p>
          <w:p w:rsidR="00660F05" w:rsidRPr="00AF3B4A" w:rsidRDefault="00660F05" w:rsidP="00660F05">
            <w:pPr>
              <w:spacing w:line="360" w:lineRule="auto"/>
              <w:ind w:left="720"/>
              <w:rPr>
                <w:rFonts w:ascii="Arial" w:hAnsi="Arial" w:cs="Arial"/>
                <w:b/>
                <w:sz w:val="24"/>
                <w:szCs w:val="24"/>
              </w:rPr>
            </w:pPr>
            <w:r w:rsidRPr="00AF3B4A">
              <w:rPr>
                <w:rFonts w:ascii="Arial" w:hAnsi="Arial" w:cs="Arial"/>
                <w:b/>
                <w:sz w:val="24"/>
                <w:szCs w:val="24"/>
              </w:rPr>
              <w:t xml:space="preserve">Visit an </w:t>
            </w:r>
            <w:proofErr w:type="spellStart"/>
            <w:r w:rsidRPr="00AF3B4A">
              <w:rPr>
                <w:rFonts w:ascii="Arial" w:hAnsi="Arial" w:cs="Arial"/>
                <w:b/>
                <w:sz w:val="24"/>
                <w:szCs w:val="24"/>
              </w:rPr>
              <w:t>organisation</w:t>
            </w:r>
            <w:proofErr w:type="spellEnd"/>
            <w:r w:rsidRPr="00AF3B4A">
              <w:rPr>
                <w:rFonts w:ascii="Arial" w:hAnsi="Arial" w:cs="Arial"/>
                <w:b/>
                <w:sz w:val="24"/>
                <w:szCs w:val="24"/>
              </w:rPr>
              <w:t xml:space="preserve"> which has already </w:t>
            </w:r>
            <w:proofErr w:type="spellStart"/>
            <w:r w:rsidRPr="00AF3B4A">
              <w:rPr>
                <w:rFonts w:ascii="Arial" w:hAnsi="Arial" w:cs="Arial"/>
                <w:b/>
                <w:sz w:val="24"/>
                <w:szCs w:val="24"/>
              </w:rPr>
              <w:t>computerised</w:t>
            </w:r>
            <w:proofErr w:type="spellEnd"/>
            <w:r w:rsidRPr="00AF3B4A">
              <w:rPr>
                <w:rFonts w:ascii="Arial" w:hAnsi="Arial" w:cs="Arial"/>
                <w:b/>
                <w:sz w:val="24"/>
                <w:szCs w:val="24"/>
              </w:rPr>
              <w:t xml:space="preserve"> its materials management department. Study the system design for materials management, classification &amp; coding system and find out any correction or modification required.</w:t>
            </w:r>
          </w:p>
          <w:p w:rsidR="00660F05" w:rsidRPr="00AF3B4A" w:rsidRDefault="00660F05" w:rsidP="00660F05">
            <w:pPr>
              <w:spacing w:line="360" w:lineRule="auto"/>
              <w:ind w:left="720"/>
              <w:rPr>
                <w:rFonts w:ascii="Arial" w:hAnsi="Arial" w:cs="Arial"/>
                <w:b/>
                <w:color w:val="0070C0"/>
                <w:sz w:val="24"/>
                <w:szCs w:val="24"/>
              </w:rPr>
            </w:pPr>
            <w:proofErr w:type="spellStart"/>
            <w:r w:rsidRPr="00AF3B4A">
              <w:rPr>
                <w:rFonts w:ascii="Arial" w:hAnsi="Arial" w:cs="Arial"/>
                <w:b/>
                <w:color w:val="0070C0"/>
                <w:sz w:val="24"/>
                <w:szCs w:val="24"/>
              </w:rPr>
              <w:lastRenderedPageBreak/>
              <w:t>Computerised</w:t>
            </w:r>
            <w:proofErr w:type="spellEnd"/>
            <w:r w:rsidRPr="00AF3B4A">
              <w:rPr>
                <w:rFonts w:ascii="Arial" w:hAnsi="Arial" w:cs="Arial"/>
                <w:b/>
                <w:color w:val="0070C0"/>
                <w:sz w:val="24"/>
                <w:szCs w:val="24"/>
              </w:rPr>
              <w:t xml:space="preserve"> Material Management Department of Brick/ Tile manufacturing Industry</w:t>
            </w:r>
          </w:p>
          <w:p w:rsidR="00660F05" w:rsidRPr="00AF3B4A" w:rsidRDefault="00660F05" w:rsidP="00660F05">
            <w:pPr>
              <w:spacing w:line="360" w:lineRule="auto"/>
              <w:ind w:left="720"/>
              <w:rPr>
                <w:rFonts w:ascii="Arial" w:hAnsi="Arial" w:cs="Arial"/>
                <w:sz w:val="24"/>
                <w:szCs w:val="24"/>
              </w:rPr>
            </w:pPr>
            <w:r w:rsidRPr="00AF3B4A">
              <w:rPr>
                <w:rFonts w:ascii="Arial" w:hAnsi="Arial" w:cs="Arial"/>
                <w:sz w:val="24"/>
                <w:szCs w:val="24"/>
              </w:rPr>
              <w:t xml:space="preserve">They have design software to manage their bricks/ tiles manufacturing from stretch till delivery to the client. In this software we can also define the graphical view of status like Coal status, raw status and finished status. </w:t>
            </w:r>
          </w:p>
          <w:p w:rsidR="00660F05" w:rsidRPr="00AF3B4A" w:rsidRDefault="00660F05" w:rsidP="00660F05">
            <w:pPr>
              <w:spacing w:line="360" w:lineRule="auto"/>
              <w:ind w:left="720"/>
              <w:rPr>
                <w:rFonts w:ascii="Arial" w:hAnsi="Arial" w:cs="Arial"/>
                <w:sz w:val="24"/>
                <w:szCs w:val="24"/>
              </w:rPr>
            </w:pPr>
            <w:r w:rsidRPr="00AF3B4A">
              <w:rPr>
                <w:rFonts w:ascii="Arial" w:hAnsi="Arial" w:cs="Arial"/>
                <w:sz w:val="24"/>
                <w:szCs w:val="24"/>
              </w:rPr>
              <w:t>The main tabs of software are:</w:t>
            </w:r>
          </w:p>
          <w:p w:rsidR="00660F05" w:rsidRPr="00AF3B4A" w:rsidRDefault="00660F05" w:rsidP="00660F05">
            <w:pPr>
              <w:pStyle w:val="ListParagraph"/>
              <w:numPr>
                <w:ilvl w:val="0"/>
                <w:numId w:val="3"/>
              </w:numPr>
              <w:spacing w:line="360" w:lineRule="auto"/>
              <w:ind w:left="1440"/>
              <w:rPr>
                <w:rFonts w:ascii="Arial" w:hAnsi="Arial" w:cs="Arial"/>
                <w:sz w:val="24"/>
                <w:szCs w:val="24"/>
              </w:rPr>
            </w:pPr>
            <w:r w:rsidRPr="00AF3B4A">
              <w:rPr>
                <w:rFonts w:ascii="Arial" w:hAnsi="Arial" w:cs="Arial"/>
                <w:sz w:val="24"/>
                <w:szCs w:val="24"/>
              </w:rPr>
              <w:t>Masters</w:t>
            </w:r>
          </w:p>
          <w:p w:rsidR="00660F05" w:rsidRPr="00AF3B4A" w:rsidRDefault="00660F05" w:rsidP="00660F05">
            <w:pPr>
              <w:pStyle w:val="ListParagraph"/>
              <w:numPr>
                <w:ilvl w:val="0"/>
                <w:numId w:val="3"/>
              </w:numPr>
              <w:spacing w:line="360" w:lineRule="auto"/>
              <w:ind w:left="1440"/>
              <w:rPr>
                <w:rFonts w:ascii="Arial" w:hAnsi="Arial" w:cs="Arial"/>
                <w:sz w:val="24"/>
                <w:szCs w:val="24"/>
              </w:rPr>
            </w:pPr>
            <w:r w:rsidRPr="00AF3B4A">
              <w:rPr>
                <w:rFonts w:ascii="Arial" w:hAnsi="Arial" w:cs="Arial"/>
                <w:sz w:val="24"/>
                <w:szCs w:val="24"/>
              </w:rPr>
              <w:t>Process</w:t>
            </w:r>
          </w:p>
          <w:p w:rsidR="00660F05" w:rsidRPr="00AF3B4A" w:rsidRDefault="00660F05" w:rsidP="00660F05">
            <w:pPr>
              <w:pStyle w:val="ListParagraph"/>
              <w:numPr>
                <w:ilvl w:val="0"/>
                <w:numId w:val="3"/>
              </w:numPr>
              <w:spacing w:line="360" w:lineRule="auto"/>
              <w:ind w:left="1440"/>
              <w:rPr>
                <w:rFonts w:ascii="Arial" w:hAnsi="Arial" w:cs="Arial"/>
                <w:sz w:val="24"/>
                <w:szCs w:val="24"/>
              </w:rPr>
            </w:pPr>
            <w:r w:rsidRPr="00AF3B4A">
              <w:rPr>
                <w:rFonts w:ascii="Arial" w:hAnsi="Arial" w:cs="Arial"/>
                <w:sz w:val="24"/>
                <w:szCs w:val="24"/>
              </w:rPr>
              <w:t>Transactions</w:t>
            </w:r>
          </w:p>
          <w:p w:rsidR="00660F05" w:rsidRPr="00AF3B4A" w:rsidRDefault="00660F05" w:rsidP="00660F05">
            <w:pPr>
              <w:pStyle w:val="ListParagraph"/>
              <w:numPr>
                <w:ilvl w:val="0"/>
                <w:numId w:val="3"/>
              </w:numPr>
              <w:spacing w:line="360" w:lineRule="auto"/>
              <w:ind w:left="1440"/>
              <w:rPr>
                <w:rFonts w:ascii="Arial" w:hAnsi="Arial" w:cs="Arial"/>
                <w:sz w:val="24"/>
                <w:szCs w:val="24"/>
              </w:rPr>
            </w:pPr>
            <w:r w:rsidRPr="00AF3B4A">
              <w:rPr>
                <w:rFonts w:ascii="Arial" w:hAnsi="Arial" w:cs="Arial"/>
                <w:sz w:val="24"/>
                <w:szCs w:val="24"/>
              </w:rPr>
              <w:t>Reports</w:t>
            </w:r>
          </w:p>
          <w:p w:rsidR="00660F05" w:rsidRPr="00AF3B4A" w:rsidRDefault="00660F05" w:rsidP="00660F05">
            <w:pPr>
              <w:spacing w:line="360" w:lineRule="auto"/>
              <w:ind w:left="720"/>
              <w:rPr>
                <w:rFonts w:ascii="Arial" w:hAnsi="Arial" w:cs="Arial"/>
                <w:b/>
                <w:color w:val="0070C0"/>
                <w:sz w:val="24"/>
                <w:szCs w:val="24"/>
              </w:rPr>
            </w:pPr>
            <w:r w:rsidRPr="00AF3B4A">
              <w:rPr>
                <w:rFonts w:ascii="Arial" w:hAnsi="Arial" w:cs="Arial"/>
                <w:b/>
                <w:color w:val="0070C0"/>
                <w:sz w:val="24"/>
                <w:szCs w:val="24"/>
              </w:rPr>
              <w:t>Masters:</w:t>
            </w:r>
          </w:p>
          <w:p w:rsidR="00660F05" w:rsidRPr="00AF3B4A" w:rsidRDefault="00660F05" w:rsidP="00660F05">
            <w:pPr>
              <w:spacing w:line="360" w:lineRule="auto"/>
              <w:ind w:left="720"/>
              <w:rPr>
                <w:rFonts w:ascii="Arial" w:hAnsi="Arial" w:cs="Arial"/>
                <w:sz w:val="24"/>
                <w:szCs w:val="24"/>
              </w:rPr>
            </w:pPr>
            <w:r w:rsidRPr="00AF3B4A">
              <w:rPr>
                <w:rFonts w:ascii="Arial" w:hAnsi="Arial" w:cs="Arial"/>
                <w:sz w:val="24"/>
                <w:szCs w:val="24"/>
              </w:rPr>
              <w:t xml:space="preserve">In this tabs we can create our complete masters plan, we can </w:t>
            </w:r>
          </w:p>
          <w:p w:rsidR="00660F05" w:rsidRPr="00AF3B4A" w:rsidRDefault="00660F05" w:rsidP="00660F05">
            <w:pPr>
              <w:pStyle w:val="ListParagraph"/>
              <w:numPr>
                <w:ilvl w:val="0"/>
                <w:numId w:val="4"/>
              </w:numPr>
              <w:spacing w:line="360" w:lineRule="auto"/>
              <w:ind w:left="1440"/>
              <w:rPr>
                <w:rFonts w:ascii="Arial" w:hAnsi="Arial" w:cs="Arial"/>
                <w:sz w:val="24"/>
                <w:szCs w:val="24"/>
              </w:rPr>
            </w:pPr>
            <w:r w:rsidRPr="00AF3B4A">
              <w:rPr>
                <w:rFonts w:ascii="Arial" w:hAnsi="Arial" w:cs="Arial"/>
                <w:sz w:val="24"/>
                <w:szCs w:val="24"/>
              </w:rPr>
              <w:t>Add customer</w:t>
            </w:r>
          </w:p>
          <w:p w:rsidR="00660F05" w:rsidRPr="00AF3B4A" w:rsidRDefault="00660F05" w:rsidP="00660F05">
            <w:pPr>
              <w:pStyle w:val="ListParagraph"/>
              <w:numPr>
                <w:ilvl w:val="0"/>
                <w:numId w:val="4"/>
              </w:numPr>
              <w:spacing w:line="360" w:lineRule="auto"/>
              <w:ind w:left="1440"/>
              <w:rPr>
                <w:rFonts w:ascii="Arial" w:hAnsi="Arial" w:cs="Arial"/>
                <w:sz w:val="24"/>
                <w:szCs w:val="24"/>
              </w:rPr>
            </w:pPr>
            <w:r w:rsidRPr="00AF3B4A">
              <w:rPr>
                <w:rFonts w:ascii="Arial" w:hAnsi="Arial" w:cs="Arial"/>
                <w:sz w:val="24"/>
                <w:szCs w:val="24"/>
              </w:rPr>
              <w:t>Create ledger</w:t>
            </w:r>
          </w:p>
          <w:p w:rsidR="00660F05" w:rsidRPr="00AF3B4A" w:rsidRDefault="00660F05" w:rsidP="00660F05">
            <w:pPr>
              <w:pStyle w:val="ListParagraph"/>
              <w:numPr>
                <w:ilvl w:val="0"/>
                <w:numId w:val="4"/>
              </w:numPr>
              <w:spacing w:line="360" w:lineRule="auto"/>
              <w:ind w:left="1440"/>
              <w:rPr>
                <w:rFonts w:ascii="Arial" w:hAnsi="Arial" w:cs="Arial"/>
                <w:sz w:val="24"/>
                <w:szCs w:val="24"/>
              </w:rPr>
            </w:pPr>
            <w:r w:rsidRPr="00AF3B4A">
              <w:rPr>
                <w:rFonts w:ascii="Arial" w:hAnsi="Arial" w:cs="Arial"/>
                <w:sz w:val="24"/>
                <w:szCs w:val="24"/>
              </w:rPr>
              <w:t>Create group</w:t>
            </w:r>
          </w:p>
          <w:p w:rsidR="00660F05" w:rsidRPr="00AF3B4A" w:rsidRDefault="00660F05" w:rsidP="00660F05">
            <w:pPr>
              <w:pStyle w:val="ListParagraph"/>
              <w:numPr>
                <w:ilvl w:val="0"/>
                <w:numId w:val="4"/>
              </w:numPr>
              <w:spacing w:line="360" w:lineRule="auto"/>
              <w:ind w:left="1440"/>
              <w:rPr>
                <w:rFonts w:ascii="Arial" w:hAnsi="Arial" w:cs="Arial"/>
                <w:sz w:val="24"/>
                <w:szCs w:val="24"/>
              </w:rPr>
            </w:pPr>
            <w:r w:rsidRPr="00AF3B4A">
              <w:rPr>
                <w:rFonts w:ascii="Arial" w:hAnsi="Arial" w:cs="Arial"/>
                <w:sz w:val="24"/>
                <w:szCs w:val="24"/>
              </w:rPr>
              <w:t xml:space="preserve">Create Misc Heads (Add carrier, add agent other </w:t>
            </w:r>
            <w:proofErr w:type="spellStart"/>
            <w:r w:rsidRPr="00AF3B4A">
              <w:rPr>
                <w:rFonts w:ascii="Arial" w:hAnsi="Arial" w:cs="Arial"/>
                <w:sz w:val="24"/>
                <w:szCs w:val="24"/>
              </w:rPr>
              <w:t>labours</w:t>
            </w:r>
            <w:proofErr w:type="spellEnd"/>
            <w:r w:rsidRPr="00AF3B4A">
              <w:rPr>
                <w:rFonts w:ascii="Arial" w:hAnsi="Arial" w:cs="Arial"/>
                <w:sz w:val="24"/>
                <w:szCs w:val="24"/>
              </w:rPr>
              <w:t>, add agent sales, add drivers add supplier etc)</w:t>
            </w:r>
          </w:p>
          <w:p w:rsidR="00660F05" w:rsidRPr="00AF3B4A" w:rsidRDefault="00660F05" w:rsidP="00660F05">
            <w:pPr>
              <w:pStyle w:val="ListParagraph"/>
              <w:numPr>
                <w:ilvl w:val="0"/>
                <w:numId w:val="4"/>
              </w:numPr>
              <w:spacing w:line="360" w:lineRule="auto"/>
              <w:ind w:left="1440"/>
              <w:rPr>
                <w:rFonts w:ascii="Arial" w:hAnsi="Arial" w:cs="Arial"/>
                <w:sz w:val="24"/>
                <w:szCs w:val="24"/>
              </w:rPr>
            </w:pPr>
            <w:r w:rsidRPr="00AF3B4A">
              <w:rPr>
                <w:rFonts w:ascii="Arial" w:hAnsi="Arial" w:cs="Arial"/>
                <w:sz w:val="24"/>
                <w:szCs w:val="24"/>
              </w:rPr>
              <w:t>Define finished Items:</w:t>
            </w:r>
          </w:p>
          <w:p w:rsidR="00660F05" w:rsidRPr="00AF3B4A" w:rsidRDefault="00660F05" w:rsidP="00660F05">
            <w:pPr>
              <w:pStyle w:val="ListParagraph"/>
              <w:numPr>
                <w:ilvl w:val="0"/>
                <w:numId w:val="5"/>
              </w:numPr>
              <w:spacing w:line="360" w:lineRule="auto"/>
              <w:ind w:left="1800"/>
              <w:rPr>
                <w:rFonts w:ascii="Arial" w:hAnsi="Arial" w:cs="Arial"/>
                <w:sz w:val="24"/>
                <w:szCs w:val="24"/>
              </w:rPr>
            </w:pPr>
            <w:r w:rsidRPr="00AF3B4A">
              <w:rPr>
                <w:rFonts w:ascii="Arial" w:hAnsi="Arial" w:cs="Arial"/>
                <w:sz w:val="24"/>
                <w:szCs w:val="24"/>
              </w:rPr>
              <w:t>Item names</w:t>
            </w:r>
          </w:p>
          <w:p w:rsidR="00660F05" w:rsidRPr="00AF3B4A" w:rsidRDefault="00660F05" w:rsidP="00660F05">
            <w:pPr>
              <w:pStyle w:val="ListParagraph"/>
              <w:numPr>
                <w:ilvl w:val="0"/>
                <w:numId w:val="5"/>
              </w:numPr>
              <w:spacing w:line="360" w:lineRule="auto"/>
              <w:ind w:left="1800"/>
              <w:rPr>
                <w:rFonts w:ascii="Arial" w:hAnsi="Arial" w:cs="Arial"/>
                <w:sz w:val="24"/>
                <w:szCs w:val="24"/>
              </w:rPr>
            </w:pPr>
            <w:r w:rsidRPr="00AF3B4A">
              <w:rPr>
                <w:rFonts w:ascii="Arial" w:hAnsi="Arial" w:cs="Arial"/>
                <w:sz w:val="24"/>
                <w:szCs w:val="24"/>
              </w:rPr>
              <w:t>Category ( brick or tile)</w:t>
            </w:r>
          </w:p>
          <w:p w:rsidR="00660F05" w:rsidRPr="00AF3B4A" w:rsidRDefault="00660F05" w:rsidP="00660F05">
            <w:pPr>
              <w:pStyle w:val="ListParagraph"/>
              <w:numPr>
                <w:ilvl w:val="0"/>
                <w:numId w:val="5"/>
              </w:numPr>
              <w:spacing w:line="360" w:lineRule="auto"/>
              <w:ind w:left="1800"/>
              <w:rPr>
                <w:rFonts w:ascii="Arial" w:hAnsi="Arial" w:cs="Arial"/>
                <w:sz w:val="24"/>
                <w:szCs w:val="24"/>
              </w:rPr>
            </w:pPr>
            <w:r w:rsidRPr="00AF3B4A">
              <w:rPr>
                <w:rFonts w:ascii="Arial" w:hAnsi="Arial" w:cs="Arial"/>
                <w:sz w:val="24"/>
                <w:szCs w:val="24"/>
              </w:rPr>
              <w:t>Unit ( Numbers or trolley)</w:t>
            </w:r>
          </w:p>
          <w:p w:rsidR="00660F05" w:rsidRPr="00AF3B4A" w:rsidRDefault="00660F05" w:rsidP="00660F05">
            <w:pPr>
              <w:pStyle w:val="ListParagraph"/>
              <w:numPr>
                <w:ilvl w:val="0"/>
                <w:numId w:val="5"/>
              </w:numPr>
              <w:spacing w:line="360" w:lineRule="auto"/>
              <w:ind w:left="1800"/>
              <w:rPr>
                <w:rFonts w:ascii="Arial" w:hAnsi="Arial" w:cs="Arial"/>
                <w:sz w:val="24"/>
                <w:szCs w:val="24"/>
              </w:rPr>
            </w:pPr>
            <w:r w:rsidRPr="00AF3B4A">
              <w:rPr>
                <w:rFonts w:ascii="Arial" w:hAnsi="Arial" w:cs="Arial"/>
                <w:sz w:val="24"/>
                <w:szCs w:val="24"/>
              </w:rPr>
              <w:t>Sale rate</w:t>
            </w:r>
          </w:p>
          <w:p w:rsidR="00660F05" w:rsidRPr="00AF3B4A" w:rsidRDefault="00660F05" w:rsidP="00660F05">
            <w:pPr>
              <w:pStyle w:val="ListParagraph"/>
              <w:numPr>
                <w:ilvl w:val="0"/>
                <w:numId w:val="5"/>
              </w:numPr>
              <w:spacing w:line="360" w:lineRule="auto"/>
              <w:ind w:left="1800"/>
              <w:rPr>
                <w:rFonts w:ascii="Arial" w:hAnsi="Arial" w:cs="Arial"/>
                <w:sz w:val="24"/>
                <w:szCs w:val="24"/>
              </w:rPr>
            </w:pPr>
            <w:r w:rsidRPr="00AF3B4A">
              <w:rPr>
                <w:rFonts w:ascii="Arial" w:hAnsi="Arial" w:cs="Arial"/>
                <w:sz w:val="24"/>
                <w:szCs w:val="24"/>
              </w:rPr>
              <w:t>Valuation rate</w:t>
            </w:r>
          </w:p>
          <w:p w:rsidR="00660F05" w:rsidRPr="00AF3B4A" w:rsidRDefault="00660F05" w:rsidP="00660F05">
            <w:pPr>
              <w:spacing w:line="360" w:lineRule="auto"/>
              <w:ind w:left="720"/>
              <w:rPr>
                <w:rFonts w:ascii="Arial" w:hAnsi="Arial" w:cs="Arial"/>
                <w:b/>
                <w:color w:val="0070C0"/>
                <w:sz w:val="24"/>
                <w:szCs w:val="24"/>
              </w:rPr>
            </w:pPr>
            <w:r w:rsidRPr="00AF3B4A">
              <w:rPr>
                <w:rFonts w:ascii="Arial" w:hAnsi="Arial" w:cs="Arial"/>
                <w:b/>
                <w:color w:val="0070C0"/>
                <w:sz w:val="24"/>
                <w:szCs w:val="24"/>
              </w:rPr>
              <w:t>Process:</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Add lease agreement:</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Entry Date</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Location</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Owner name</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Owner Address</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Lease Conditions</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Land area</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Promised Depth</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Lease Start Date</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lastRenderedPageBreak/>
              <w:t>Lease Duration (in year)</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Lease End Date</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Total Lease Amount</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 xml:space="preserve">Water Charges </w:t>
            </w:r>
          </w:p>
          <w:p w:rsidR="00660F05" w:rsidRPr="00AF3B4A" w:rsidRDefault="00660F05" w:rsidP="00660F05">
            <w:pPr>
              <w:pStyle w:val="ListParagraph"/>
              <w:numPr>
                <w:ilvl w:val="0"/>
                <w:numId w:val="7"/>
              </w:numPr>
              <w:spacing w:line="360" w:lineRule="auto"/>
              <w:ind w:left="1800"/>
              <w:rPr>
                <w:rFonts w:ascii="Arial" w:hAnsi="Arial" w:cs="Arial"/>
                <w:sz w:val="24"/>
                <w:szCs w:val="24"/>
              </w:rPr>
            </w:pPr>
            <w:r w:rsidRPr="00AF3B4A">
              <w:rPr>
                <w:rFonts w:ascii="Arial" w:hAnsi="Arial" w:cs="Arial"/>
                <w:sz w:val="24"/>
                <w:szCs w:val="24"/>
              </w:rPr>
              <w:t>Remarks</w:t>
            </w:r>
          </w:p>
          <w:p w:rsidR="00660F05" w:rsidRPr="00AF3B4A" w:rsidRDefault="00660F05" w:rsidP="00660F05">
            <w:pPr>
              <w:pStyle w:val="ListParagraph"/>
              <w:spacing w:line="360" w:lineRule="auto"/>
              <w:ind w:left="1800"/>
              <w:rPr>
                <w:rFonts w:ascii="Arial" w:hAnsi="Arial" w:cs="Arial"/>
                <w:sz w:val="24"/>
                <w:szCs w:val="24"/>
              </w:rPr>
            </w:pP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Issue Misc Items ( accessory)</w:t>
            </w:r>
          </w:p>
          <w:p w:rsidR="00660F05" w:rsidRPr="00AF3B4A" w:rsidRDefault="00660F05" w:rsidP="00660F05">
            <w:pPr>
              <w:pStyle w:val="ListParagraph"/>
              <w:numPr>
                <w:ilvl w:val="0"/>
                <w:numId w:val="8"/>
              </w:numPr>
              <w:spacing w:line="360" w:lineRule="auto"/>
              <w:ind w:left="1800"/>
              <w:rPr>
                <w:rFonts w:ascii="Arial" w:hAnsi="Arial" w:cs="Arial"/>
                <w:sz w:val="24"/>
                <w:szCs w:val="24"/>
              </w:rPr>
            </w:pPr>
            <w:r w:rsidRPr="00AF3B4A">
              <w:rPr>
                <w:rFonts w:ascii="Arial" w:hAnsi="Arial" w:cs="Arial"/>
                <w:sz w:val="24"/>
                <w:szCs w:val="24"/>
              </w:rPr>
              <w:t>Entry Name</w:t>
            </w:r>
          </w:p>
          <w:p w:rsidR="00660F05" w:rsidRPr="00AF3B4A" w:rsidRDefault="00660F05" w:rsidP="00660F05">
            <w:pPr>
              <w:pStyle w:val="ListParagraph"/>
              <w:numPr>
                <w:ilvl w:val="0"/>
                <w:numId w:val="8"/>
              </w:numPr>
              <w:spacing w:line="360" w:lineRule="auto"/>
              <w:ind w:left="1800"/>
              <w:rPr>
                <w:rFonts w:ascii="Arial" w:hAnsi="Arial" w:cs="Arial"/>
                <w:sz w:val="24"/>
                <w:szCs w:val="24"/>
              </w:rPr>
            </w:pPr>
            <w:r w:rsidRPr="00AF3B4A">
              <w:rPr>
                <w:rFonts w:ascii="Arial" w:hAnsi="Arial" w:cs="Arial"/>
                <w:sz w:val="24"/>
                <w:szCs w:val="24"/>
              </w:rPr>
              <w:t>Entry Date</w:t>
            </w:r>
          </w:p>
          <w:p w:rsidR="00660F05" w:rsidRPr="00AF3B4A" w:rsidRDefault="00660F05" w:rsidP="00660F05">
            <w:pPr>
              <w:pStyle w:val="ListParagraph"/>
              <w:numPr>
                <w:ilvl w:val="0"/>
                <w:numId w:val="8"/>
              </w:numPr>
              <w:spacing w:line="360" w:lineRule="auto"/>
              <w:ind w:left="1800"/>
              <w:rPr>
                <w:rFonts w:ascii="Arial" w:hAnsi="Arial" w:cs="Arial"/>
                <w:sz w:val="24"/>
                <w:szCs w:val="24"/>
              </w:rPr>
            </w:pPr>
            <w:r w:rsidRPr="00AF3B4A">
              <w:rPr>
                <w:rFonts w:ascii="Arial" w:hAnsi="Arial" w:cs="Arial"/>
                <w:sz w:val="24"/>
                <w:szCs w:val="24"/>
              </w:rPr>
              <w:t>Issued Date</w:t>
            </w:r>
          </w:p>
          <w:p w:rsidR="00660F05" w:rsidRPr="00AF3B4A" w:rsidRDefault="00660F05" w:rsidP="00660F05">
            <w:pPr>
              <w:pStyle w:val="ListParagraph"/>
              <w:numPr>
                <w:ilvl w:val="0"/>
                <w:numId w:val="8"/>
              </w:numPr>
              <w:spacing w:line="360" w:lineRule="auto"/>
              <w:ind w:left="1800"/>
              <w:rPr>
                <w:rFonts w:ascii="Arial" w:hAnsi="Arial" w:cs="Arial"/>
                <w:sz w:val="24"/>
                <w:szCs w:val="24"/>
              </w:rPr>
            </w:pPr>
            <w:r w:rsidRPr="00AF3B4A">
              <w:rPr>
                <w:rFonts w:ascii="Arial" w:hAnsi="Arial" w:cs="Arial"/>
                <w:sz w:val="24"/>
                <w:szCs w:val="24"/>
              </w:rPr>
              <w:t>Item Details (Serial Number, Item name, Quantity, Issue Date and Remarks)</w:t>
            </w:r>
          </w:p>
          <w:p w:rsidR="00660F05" w:rsidRPr="00AF3B4A" w:rsidRDefault="00660F05" w:rsidP="00660F05">
            <w:pPr>
              <w:pStyle w:val="ListParagraph"/>
              <w:spacing w:line="360" w:lineRule="auto"/>
              <w:ind w:left="1440"/>
              <w:rPr>
                <w:rFonts w:ascii="Arial" w:hAnsi="Arial" w:cs="Arial"/>
                <w:sz w:val="24"/>
                <w:szCs w:val="24"/>
              </w:rPr>
            </w:pPr>
            <w:r w:rsidRPr="00AF3B4A">
              <w:rPr>
                <w:rFonts w:ascii="Arial" w:hAnsi="Arial" w:cs="Arial"/>
                <w:sz w:val="24"/>
                <w:szCs w:val="24"/>
              </w:rPr>
              <w:t>This data helps in continuity if any employ left we can see the ledger.</w:t>
            </w:r>
          </w:p>
          <w:p w:rsidR="00660F05" w:rsidRPr="00AF3B4A" w:rsidRDefault="00660F05" w:rsidP="00660F05">
            <w:pPr>
              <w:pStyle w:val="ListParagraph"/>
              <w:spacing w:line="360" w:lineRule="auto"/>
              <w:ind w:left="1440"/>
              <w:rPr>
                <w:rFonts w:ascii="Arial" w:hAnsi="Arial" w:cs="Arial"/>
                <w:sz w:val="24"/>
                <w:szCs w:val="24"/>
              </w:rPr>
            </w:pP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Brick or tile manufacturing process details like workers, raw material, date, end products etc,  are also saved under this tab</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Raw material ( Clay ) brings from the site</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Raw material then crushed into powder form through heavy industrial machines</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Water n clay powder mix together to make a mortar.</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Through automatic machine mortar moulds into desired shape according to British standards.</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Then all brick are dry to attain solid brick form</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All brick are put into the furnace to attain maximum strength</w:t>
            </w:r>
          </w:p>
          <w:p w:rsidR="00660F05" w:rsidRPr="00AF3B4A" w:rsidRDefault="00660F05" w:rsidP="00660F05">
            <w:pPr>
              <w:pStyle w:val="ListParagraph"/>
              <w:numPr>
                <w:ilvl w:val="0"/>
                <w:numId w:val="9"/>
              </w:numPr>
              <w:spacing w:line="360" w:lineRule="auto"/>
              <w:ind w:left="1800"/>
              <w:rPr>
                <w:rFonts w:ascii="Arial" w:hAnsi="Arial" w:cs="Arial"/>
                <w:sz w:val="24"/>
                <w:szCs w:val="24"/>
              </w:rPr>
            </w:pPr>
            <w:r w:rsidRPr="00AF3B4A">
              <w:rPr>
                <w:rFonts w:ascii="Arial" w:hAnsi="Arial" w:cs="Arial"/>
                <w:sz w:val="24"/>
                <w:szCs w:val="24"/>
              </w:rPr>
              <w:t>Finally all bricks are manually checked and remove any defected brick.</w:t>
            </w:r>
          </w:p>
          <w:p w:rsidR="00660F05" w:rsidRPr="00AF3B4A" w:rsidRDefault="00660F05" w:rsidP="00660F05">
            <w:pPr>
              <w:spacing w:line="360" w:lineRule="auto"/>
              <w:ind w:left="720"/>
              <w:rPr>
                <w:rFonts w:ascii="Arial" w:hAnsi="Arial" w:cs="Arial"/>
                <w:b/>
                <w:color w:val="0070C0"/>
                <w:sz w:val="24"/>
                <w:szCs w:val="24"/>
              </w:rPr>
            </w:pPr>
            <w:r w:rsidRPr="00AF3B4A">
              <w:rPr>
                <w:rFonts w:ascii="Arial" w:hAnsi="Arial" w:cs="Arial"/>
                <w:b/>
                <w:color w:val="0070C0"/>
                <w:sz w:val="24"/>
                <w:szCs w:val="24"/>
              </w:rPr>
              <w:t>Transactions</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Order book</w:t>
            </w:r>
          </w:p>
          <w:p w:rsidR="00660F05" w:rsidRPr="00AF3B4A" w:rsidRDefault="00660F05" w:rsidP="00660F05">
            <w:pPr>
              <w:pStyle w:val="ListParagraph"/>
              <w:numPr>
                <w:ilvl w:val="0"/>
                <w:numId w:val="10"/>
              </w:numPr>
              <w:spacing w:line="360" w:lineRule="auto"/>
              <w:ind w:left="2160"/>
              <w:rPr>
                <w:rFonts w:ascii="Arial" w:hAnsi="Arial" w:cs="Arial"/>
                <w:sz w:val="24"/>
                <w:szCs w:val="24"/>
              </w:rPr>
            </w:pPr>
            <w:r w:rsidRPr="00AF3B4A">
              <w:rPr>
                <w:rFonts w:ascii="Arial" w:hAnsi="Arial" w:cs="Arial"/>
                <w:sz w:val="24"/>
                <w:szCs w:val="24"/>
              </w:rPr>
              <w:t>Client Name</w:t>
            </w:r>
          </w:p>
          <w:p w:rsidR="00660F05" w:rsidRPr="00AF3B4A" w:rsidRDefault="00660F05" w:rsidP="00660F05">
            <w:pPr>
              <w:pStyle w:val="ListParagraph"/>
              <w:numPr>
                <w:ilvl w:val="0"/>
                <w:numId w:val="10"/>
              </w:numPr>
              <w:spacing w:line="360" w:lineRule="auto"/>
              <w:ind w:left="2160"/>
              <w:rPr>
                <w:rFonts w:ascii="Arial" w:hAnsi="Arial" w:cs="Arial"/>
                <w:sz w:val="24"/>
                <w:szCs w:val="24"/>
              </w:rPr>
            </w:pPr>
            <w:r w:rsidRPr="00AF3B4A">
              <w:rPr>
                <w:rFonts w:ascii="Arial" w:hAnsi="Arial" w:cs="Arial"/>
                <w:sz w:val="24"/>
                <w:szCs w:val="24"/>
              </w:rPr>
              <w:t xml:space="preserve">Date </w:t>
            </w:r>
          </w:p>
          <w:p w:rsidR="00660F05" w:rsidRPr="00AF3B4A" w:rsidRDefault="00660F05" w:rsidP="00660F05">
            <w:pPr>
              <w:pStyle w:val="ListParagraph"/>
              <w:numPr>
                <w:ilvl w:val="0"/>
                <w:numId w:val="10"/>
              </w:numPr>
              <w:spacing w:line="360" w:lineRule="auto"/>
              <w:ind w:left="2160"/>
              <w:rPr>
                <w:rFonts w:ascii="Arial" w:hAnsi="Arial" w:cs="Arial"/>
                <w:sz w:val="24"/>
                <w:szCs w:val="24"/>
              </w:rPr>
            </w:pPr>
            <w:r w:rsidRPr="00AF3B4A">
              <w:rPr>
                <w:rFonts w:ascii="Arial" w:hAnsi="Arial" w:cs="Arial"/>
                <w:sz w:val="24"/>
                <w:szCs w:val="24"/>
              </w:rPr>
              <w:t>Total Quantity</w:t>
            </w:r>
          </w:p>
          <w:p w:rsidR="00660F05" w:rsidRPr="00AF3B4A" w:rsidRDefault="00660F05" w:rsidP="00660F05">
            <w:pPr>
              <w:pStyle w:val="ListParagraph"/>
              <w:numPr>
                <w:ilvl w:val="0"/>
                <w:numId w:val="10"/>
              </w:numPr>
              <w:spacing w:line="360" w:lineRule="auto"/>
              <w:ind w:left="2160"/>
              <w:rPr>
                <w:rFonts w:ascii="Arial" w:hAnsi="Arial" w:cs="Arial"/>
                <w:sz w:val="24"/>
                <w:szCs w:val="24"/>
              </w:rPr>
            </w:pPr>
            <w:r w:rsidRPr="00AF3B4A">
              <w:rPr>
                <w:rFonts w:ascii="Arial" w:hAnsi="Arial" w:cs="Arial"/>
                <w:sz w:val="24"/>
                <w:szCs w:val="24"/>
              </w:rPr>
              <w:t>Total Amount</w:t>
            </w:r>
          </w:p>
          <w:p w:rsidR="00660F05" w:rsidRPr="00AF3B4A" w:rsidRDefault="00660F05" w:rsidP="00660F05">
            <w:pPr>
              <w:pStyle w:val="ListParagraph"/>
              <w:numPr>
                <w:ilvl w:val="0"/>
                <w:numId w:val="10"/>
              </w:numPr>
              <w:spacing w:line="360" w:lineRule="auto"/>
              <w:ind w:left="2160"/>
              <w:rPr>
                <w:rFonts w:ascii="Arial" w:hAnsi="Arial" w:cs="Arial"/>
                <w:sz w:val="24"/>
                <w:szCs w:val="24"/>
              </w:rPr>
            </w:pPr>
            <w:r w:rsidRPr="00AF3B4A">
              <w:rPr>
                <w:rFonts w:ascii="Arial" w:hAnsi="Arial" w:cs="Arial"/>
                <w:sz w:val="24"/>
                <w:szCs w:val="24"/>
              </w:rPr>
              <w:t>Advance payment</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lastRenderedPageBreak/>
              <w:t>Sale Voucher</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Date</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Ledger</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 xml:space="preserve">Client name </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Client Address</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Location</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Item name</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Actual Quantity</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Rate</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 xml:space="preserve">Net Rate </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Amount</w:t>
            </w:r>
          </w:p>
          <w:p w:rsidR="00660F05" w:rsidRPr="00AF3B4A" w:rsidRDefault="00660F05" w:rsidP="00660F05">
            <w:pPr>
              <w:pStyle w:val="ListParagraph"/>
              <w:numPr>
                <w:ilvl w:val="0"/>
                <w:numId w:val="11"/>
              </w:numPr>
              <w:spacing w:line="360" w:lineRule="auto"/>
              <w:ind w:left="2160"/>
              <w:rPr>
                <w:rFonts w:ascii="Arial" w:hAnsi="Arial" w:cs="Arial"/>
                <w:sz w:val="24"/>
                <w:szCs w:val="24"/>
              </w:rPr>
            </w:pPr>
            <w:r w:rsidRPr="00AF3B4A">
              <w:rPr>
                <w:rFonts w:ascii="Arial" w:hAnsi="Arial" w:cs="Arial"/>
                <w:sz w:val="24"/>
                <w:szCs w:val="24"/>
              </w:rPr>
              <w:t>Details of transportation of material including transportation cost</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Receipts</w:t>
            </w:r>
          </w:p>
          <w:p w:rsidR="00660F05" w:rsidRPr="00AF3B4A" w:rsidRDefault="00660F05" w:rsidP="00660F05">
            <w:pPr>
              <w:pStyle w:val="ListParagraph"/>
              <w:numPr>
                <w:ilvl w:val="0"/>
                <w:numId w:val="12"/>
              </w:numPr>
              <w:spacing w:line="360" w:lineRule="auto"/>
              <w:ind w:left="2160"/>
              <w:rPr>
                <w:rFonts w:ascii="Arial" w:hAnsi="Arial" w:cs="Arial"/>
                <w:sz w:val="24"/>
                <w:szCs w:val="24"/>
              </w:rPr>
            </w:pPr>
            <w:r w:rsidRPr="00AF3B4A">
              <w:rPr>
                <w:rFonts w:ascii="Arial" w:hAnsi="Arial" w:cs="Arial"/>
                <w:sz w:val="24"/>
                <w:szCs w:val="24"/>
              </w:rPr>
              <w:t>Client Name (amount received from)</w:t>
            </w:r>
          </w:p>
          <w:p w:rsidR="00660F05" w:rsidRPr="00AF3B4A" w:rsidRDefault="00660F05" w:rsidP="00660F05">
            <w:pPr>
              <w:pStyle w:val="ListParagraph"/>
              <w:numPr>
                <w:ilvl w:val="0"/>
                <w:numId w:val="12"/>
              </w:numPr>
              <w:spacing w:line="360" w:lineRule="auto"/>
              <w:ind w:left="2160"/>
              <w:rPr>
                <w:rFonts w:ascii="Arial" w:hAnsi="Arial" w:cs="Arial"/>
                <w:sz w:val="24"/>
                <w:szCs w:val="24"/>
              </w:rPr>
            </w:pPr>
            <w:r w:rsidRPr="00AF3B4A">
              <w:rPr>
                <w:rFonts w:ascii="Arial" w:hAnsi="Arial" w:cs="Arial"/>
                <w:sz w:val="24"/>
                <w:szCs w:val="24"/>
              </w:rPr>
              <w:t xml:space="preserve">Amount </w:t>
            </w:r>
          </w:p>
          <w:p w:rsidR="00660F05" w:rsidRPr="00AF3B4A" w:rsidRDefault="00660F05" w:rsidP="00660F05">
            <w:pPr>
              <w:pStyle w:val="ListParagraph"/>
              <w:numPr>
                <w:ilvl w:val="0"/>
                <w:numId w:val="12"/>
              </w:numPr>
              <w:spacing w:line="360" w:lineRule="auto"/>
              <w:ind w:left="2160"/>
              <w:rPr>
                <w:rFonts w:ascii="Arial" w:hAnsi="Arial" w:cs="Arial"/>
                <w:sz w:val="24"/>
                <w:szCs w:val="24"/>
              </w:rPr>
            </w:pPr>
            <w:r w:rsidRPr="00AF3B4A">
              <w:rPr>
                <w:rFonts w:ascii="Arial" w:hAnsi="Arial" w:cs="Arial"/>
                <w:sz w:val="24"/>
                <w:szCs w:val="24"/>
              </w:rPr>
              <w:t>Mode of receipt (cash, bank transfer or check)</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Payments</w:t>
            </w:r>
          </w:p>
          <w:p w:rsidR="00660F05" w:rsidRPr="00AF3B4A" w:rsidRDefault="00660F05" w:rsidP="00660F05">
            <w:pPr>
              <w:pStyle w:val="ListParagraph"/>
              <w:numPr>
                <w:ilvl w:val="0"/>
                <w:numId w:val="13"/>
              </w:numPr>
              <w:spacing w:line="360" w:lineRule="auto"/>
              <w:ind w:left="2160"/>
              <w:rPr>
                <w:rFonts w:ascii="Arial" w:hAnsi="Arial" w:cs="Arial"/>
                <w:sz w:val="24"/>
                <w:szCs w:val="24"/>
              </w:rPr>
            </w:pPr>
            <w:r w:rsidRPr="00AF3B4A">
              <w:rPr>
                <w:rFonts w:ascii="Arial" w:hAnsi="Arial" w:cs="Arial"/>
                <w:sz w:val="24"/>
                <w:szCs w:val="24"/>
              </w:rPr>
              <w:t>Client Name (amount paid to)</w:t>
            </w:r>
          </w:p>
          <w:p w:rsidR="00660F05" w:rsidRPr="00AF3B4A" w:rsidRDefault="00660F05" w:rsidP="00660F05">
            <w:pPr>
              <w:pStyle w:val="ListParagraph"/>
              <w:numPr>
                <w:ilvl w:val="0"/>
                <w:numId w:val="13"/>
              </w:numPr>
              <w:spacing w:line="360" w:lineRule="auto"/>
              <w:ind w:left="2160"/>
              <w:rPr>
                <w:rFonts w:ascii="Arial" w:hAnsi="Arial" w:cs="Arial"/>
                <w:sz w:val="24"/>
                <w:szCs w:val="24"/>
              </w:rPr>
            </w:pPr>
            <w:r w:rsidRPr="00AF3B4A">
              <w:rPr>
                <w:rFonts w:ascii="Arial" w:hAnsi="Arial" w:cs="Arial"/>
                <w:sz w:val="24"/>
                <w:szCs w:val="24"/>
              </w:rPr>
              <w:t>Amount</w:t>
            </w:r>
          </w:p>
          <w:p w:rsidR="00660F05" w:rsidRPr="00AF3B4A" w:rsidRDefault="00660F05" w:rsidP="00660F05">
            <w:pPr>
              <w:pStyle w:val="ListParagraph"/>
              <w:numPr>
                <w:ilvl w:val="0"/>
                <w:numId w:val="13"/>
              </w:numPr>
              <w:spacing w:line="360" w:lineRule="auto"/>
              <w:ind w:left="2160"/>
              <w:rPr>
                <w:rFonts w:ascii="Arial" w:hAnsi="Arial" w:cs="Arial"/>
                <w:sz w:val="24"/>
                <w:szCs w:val="24"/>
              </w:rPr>
            </w:pPr>
            <w:r w:rsidRPr="00AF3B4A">
              <w:rPr>
                <w:rFonts w:ascii="Arial" w:hAnsi="Arial" w:cs="Arial"/>
                <w:sz w:val="24"/>
                <w:szCs w:val="24"/>
              </w:rPr>
              <w:t>Mode of Payment</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Bulk payment (with a single receipt payment can be done to all the workers)</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Cash return</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Accounting Voucher</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 xml:space="preserve">Purchase </w:t>
            </w:r>
          </w:p>
          <w:p w:rsidR="00660F05" w:rsidRPr="00AF3B4A" w:rsidRDefault="00660F05" w:rsidP="00660F05">
            <w:pPr>
              <w:pStyle w:val="ListParagraph"/>
              <w:numPr>
                <w:ilvl w:val="0"/>
                <w:numId w:val="6"/>
              </w:numPr>
              <w:spacing w:line="360" w:lineRule="auto"/>
              <w:ind w:left="1440"/>
              <w:rPr>
                <w:rFonts w:ascii="Arial" w:hAnsi="Arial" w:cs="Arial"/>
                <w:sz w:val="24"/>
                <w:szCs w:val="24"/>
              </w:rPr>
            </w:pPr>
            <w:r w:rsidRPr="00AF3B4A">
              <w:rPr>
                <w:rFonts w:ascii="Arial" w:hAnsi="Arial" w:cs="Arial"/>
                <w:sz w:val="24"/>
                <w:szCs w:val="24"/>
              </w:rPr>
              <w:t>Material Issue</w:t>
            </w:r>
          </w:p>
          <w:p w:rsidR="00660F05" w:rsidRPr="00AF3B4A" w:rsidRDefault="00660F05" w:rsidP="00660F05">
            <w:pPr>
              <w:spacing w:line="360" w:lineRule="auto"/>
              <w:ind w:left="720"/>
              <w:rPr>
                <w:rFonts w:ascii="Arial" w:hAnsi="Arial" w:cs="Arial"/>
                <w:b/>
                <w:color w:val="0070C0"/>
                <w:sz w:val="24"/>
                <w:szCs w:val="24"/>
              </w:rPr>
            </w:pPr>
            <w:r w:rsidRPr="00AF3B4A">
              <w:rPr>
                <w:rFonts w:ascii="Arial" w:hAnsi="Arial" w:cs="Arial"/>
                <w:b/>
                <w:color w:val="0070C0"/>
                <w:sz w:val="24"/>
                <w:szCs w:val="24"/>
              </w:rPr>
              <w:t>Reports</w:t>
            </w:r>
          </w:p>
          <w:p w:rsidR="00660F05" w:rsidRPr="00AF3B4A" w:rsidRDefault="00660F05" w:rsidP="00660F05">
            <w:pPr>
              <w:spacing w:line="360" w:lineRule="auto"/>
              <w:ind w:left="720"/>
              <w:rPr>
                <w:rFonts w:ascii="Arial" w:hAnsi="Arial" w:cs="Arial"/>
                <w:sz w:val="24"/>
                <w:szCs w:val="24"/>
              </w:rPr>
            </w:pPr>
            <w:r w:rsidRPr="00AF3B4A">
              <w:rPr>
                <w:rFonts w:ascii="Arial" w:hAnsi="Arial" w:cs="Arial"/>
                <w:sz w:val="24"/>
                <w:szCs w:val="24"/>
              </w:rPr>
              <w:t>Under this tab, we can give all details related to accounts up to balance sheets; we can also see the ledger of each and every worker. All reports can be export to excel sheet.</w:t>
            </w:r>
          </w:p>
          <w:p w:rsidR="00660F05" w:rsidRPr="00AF3B4A" w:rsidRDefault="00660F05" w:rsidP="00660F05">
            <w:pPr>
              <w:spacing w:line="360" w:lineRule="auto"/>
              <w:ind w:left="720"/>
              <w:rPr>
                <w:rFonts w:ascii="Arial" w:hAnsi="Arial" w:cs="Arial"/>
                <w:sz w:val="24"/>
                <w:szCs w:val="24"/>
              </w:rPr>
            </w:pPr>
            <w:r w:rsidRPr="00AF3B4A">
              <w:rPr>
                <w:rFonts w:ascii="Arial" w:hAnsi="Arial" w:cs="Arial"/>
                <w:sz w:val="24"/>
                <w:szCs w:val="24"/>
              </w:rPr>
              <w:t xml:space="preserve">All manufacturing processes have been monitored continuously from </w:t>
            </w:r>
            <w:proofErr w:type="spellStart"/>
            <w:r w:rsidRPr="00AF3B4A">
              <w:rPr>
                <w:rFonts w:ascii="Arial" w:hAnsi="Arial" w:cs="Arial"/>
                <w:sz w:val="24"/>
                <w:szCs w:val="24"/>
              </w:rPr>
              <w:t>computerised</w:t>
            </w:r>
            <w:proofErr w:type="spellEnd"/>
            <w:r w:rsidRPr="00AF3B4A">
              <w:rPr>
                <w:rFonts w:ascii="Arial" w:hAnsi="Arial" w:cs="Arial"/>
                <w:sz w:val="24"/>
                <w:szCs w:val="24"/>
              </w:rPr>
              <w:t xml:space="preserve"> system. Finally, blocks of bricks or tiles are classified and coded before delivering to the client or distributional </w:t>
            </w:r>
            <w:proofErr w:type="spellStart"/>
            <w:r w:rsidRPr="00AF3B4A">
              <w:rPr>
                <w:rFonts w:ascii="Arial" w:hAnsi="Arial" w:cs="Arial"/>
                <w:sz w:val="24"/>
                <w:szCs w:val="24"/>
              </w:rPr>
              <w:t>centres</w:t>
            </w:r>
            <w:proofErr w:type="spellEnd"/>
            <w:r w:rsidRPr="00AF3B4A">
              <w:rPr>
                <w:rFonts w:ascii="Arial" w:hAnsi="Arial" w:cs="Arial"/>
                <w:sz w:val="24"/>
                <w:szCs w:val="24"/>
              </w:rPr>
              <w:t>.</w:t>
            </w:r>
          </w:p>
          <w:p w:rsidR="00660F05" w:rsidRPr="00AF3B4A" w:rsidRDefault="00660F05" w:rsidP="00660F05">
            <w:pPr>
              <w:spacing w:line="360" w:lineRule="auto"/>
              <w:ind w:left="720"/>
              <w:rPr>
                <w:rFonts w:ascii="Arial" w:hAnsi="Arial" w:cs="Arial"/>
                <w:b/>
                <w:color w:val="0070C0"/>
                <w:sz w:val="24"/>
                <w:szCs w:val="24"/>
              </w:rPr>
            </w:pPr>
            <w:r w:rsidRPr="00AF3B4A">
              <w:rPr>
                <w:rFonts w:ascii="Arial" w:hAnsi="Arial" w:cs="Arial"/>
                <w:b/>
                <w:color w:val="0070C0"/>
                <w:sz w:val="24"/>
                <w:szCs w:val="24"/>
              </w:rPr>
              <w:lastRenderedPageBreak/>
              <w:t>Classification of Bricks</w:t>
            </w:r>
          </w:p>
          <w:p w:rsidR="00660F05" w:rsidRPr="00AF3B4A" w:rsidRDefault="00660F05" w:rsidP="00660F05">
            <w:pPr>
              <w:pStyle w:val="NormalWeb"/>
              <w:shd w:val="clear" w:color="auto" w:fill="FFFFFF"/>
              <w:spacing w:before="0" w:beforeAutospacing="0" w:after="0" w:afterAutospacing="0" w:line="360" w:lineRule="auto"/>
              <w:ind w:left="720"/>
              <w:rPr>
                <w:rFonts w:ascii="Arial" w:hAnsi="Arial" w:cs="Arial"/>
                <w:color w:val="212121"/>
              </w:rPr>
            </w:pPr>
            <w:r w:rsidRPr="00AF3B4A">
              <w:rPr>
                <w:rFonts w:ascii="Arial" w:hAnsi="Arial" w:cs="Arial"/>
                <w:color w:val="212121"/>
              </w:rPr>
              <w:t>The bricks used in</w:t>
            </w:r>
            <w:r w:rsidRPr="00AF3B4A">
              <w:rPr>
                <w:rStyle w:val="apple-converted-space"/>
                <w:rFonts w:ascii="Arial" w:hAnsi="Arial" w:cs="Arial"/>
                <w:color w:val="212121"/>
              </w:rPr>
              <w:t> </w:t>
            </w:r>
            <w:r w:rsidRPr="00AF3B4A">
              <w:rPr>
                <w:rFonts w:ascii="Arial" w:hAnsi="Arial" w:cs="Arial"/>
                <w:color w:val="212121"/>
              </w:rPr>
              <w:t>construction</w:t>
            </w:r>
            <w:r w:rsidRPr="00AF3B4A">
              <w:rPr>
                <w:rStyle w:val="apple-converted-space"/>
                <w:rFonts w:ascii="Arial" w:hAnsi="Arial" w:cs="Arial"/>
                <w:color w:val="212121"/>
              </w:rPr>
              <w:t> </w:t>
            </w:r>
            <w:r w:rsidRPr="00AF3B4A">
              <w:rPr>
                <w:rFonts w:ascii="Arial" w:hAnsi="Arial" w:cs="Arial"/>
                <w:color w:val="212121"/>
              </w:rPr>
              <w:t>works are burnt bricks and they are classified into the following</w:t>
            </w:r>
            <w:r w:rsidRPr="00AF3B4A">
              <w:rPr>
                <w:rStyle w:val="apple-converted-space"/>
                <w:rFonts w:ascii="Arial" w:hAnsi="Arial" w:cs="Arial"/>
                <w:color w:val="212121"/>
              </w:rPr>
              <w:t> </w:t>
            </w:r>
            <w:r w:rsidRPr="00AF3B4A">
              <w:rPr>
                <w:rFonts w:ascii="Arial" w:hAnsi="Arial" w:cs="Arial"/>
                <w:iCs/>
                <w:color w:val="212121"/>
              </w:rPr>
              <w:t>four</w:t>
            </w:r>
            <w:r w:rsidRPr="00AF3B4A">
              <w:rPr>
                <w:rStyle w:val="apple-converted-space"/>
                <w:rFonts w:ascii="Arial" w:hAnsi="Arial" w:cs="Arial"/>
                <w:i/>
                <w:iCs/>
                <w:color w:val="212121"/>
              </w:rPr>
              <w:t> </w:t>
            </w:r>
            <w:r w:rsidRPr="00AF3B4A">
              <w:rPr>
                <w:rFonts w:ascii="Arial" w:hAnsi="Arial" w:cs="Arial"/>
                <w:color w:val="212121"/>
              </w:rPr>
              <w:t>categories:</w:t>
            </w:r>
          </w:p>
          <w:p w:rsidR="00660F05" w:rsidRPr="00AF3B4A" w:rsidRDefault="00660F05" w:rsidP="00660F05">
            <w:pPr>
              <w:pStyle w:val="NormalWeb"/>
              <w:numPr>
                <w:ilvl w:val="0"/>
                <w:numId w:val="14"/>
              </w:numPr>
              <w:shd w:val="clear" w:color="auto" w:fill="FFFFFF"/>
              <w:spacing w:before="0" w:beforeAutospacing="0" w:after="0" w:afterAutospacing="0" w:line="360" w:lineRule="auto"/>
              <w:ind w:left="1440"/>
              <w:rPr>
                <w:rFonts w:ascii="Arial" w:hAnsi="Arial" w:cs="Arial"/>
                <w:b/>
                <w:color w:val="212121"/>
              </w:rPr>
            </w:pPr>
            <w:r w:rsidRPr="00AF3B4A">
              <w:rPr>
                <w:rStyle w:val="Strong"/>
                <w:rFonts w:ascii="Arial" w:hAnsi="Arial" w:cs="Arial"/>
                <w:iCs/>
                <w:color w:val="212121"/>
              </w:rPr>
              <w:t>First class bricks</w:t>
            </w:r>
          </w:p>
          <w:p w:rsidR="00660F05" w:rsidRPr="00AF3B4A" w:rsidRDefault="00660F05" w:rsidP="00660F05">
            <w:pPr>
              <w:pStyle w:val="NormalWeb"/>
              <w:numPr>
                <w:ilvl w:val="0"/>
                <w:numId w:val="14"/>
              </w:numPr>
              <w:shd w:val="clear" w:color="auto" w:fill="FFFFFF"/>
              <w:spacing w:before="0" w:beforeAutospacing="0" w:after="0" w:afterAutospacing="0" w:line="360" w:lineRule="auto"/>
              <w:ind w:left="1440"/>
              <w:rPr>
                <w:rFonts w:ascii="Arial" w:hAnsi="Arial" w:cs="Arial"/>
                <w:b/>
                <w:color w:val="212121"/>
              </w:rPr>
            </w:pPr>
            <w:r w:rsidRPr="00AF3B4A">
              <w:rPr>
                <w:rStyle w:val="Strong"/>
                <w:rFonts w:ascii="Arial" w:hAnsi="Arial" w:cs="Arial"/>
                <w:iCs/>
                <w:color w:val="212121"/>
              </w:rPr>
              <w:t>Second class bricks</w:t>
            </w:r>
          </w:p>
          <w:p w:rsidR="00660F05" w:rsidRPr="00AF3B4A" w:rsidRDefault="00660F05" w:rsidP="00660F05">
            <w:pPr>
              <w:pStyle w:val="NormalWeb"/>
              <w:numPr>
                <w:ilvl w:val="0"/>
                <w:numId w:val="14"/>
              </w:numPr>
              <w:shd w:val="clear" w:color="auto" w:fill="FFFFFF"/>
              <w:spacing w:before="0" w:beforeAutospacing="0" w:after="0" w:afterAutospacing="0" w:line="360" w:lineRule="auto"/>
              <w:ind w:left="1440"/>
              <w:rPr>
                <w:rFonts w:ascii="Arial" w:hAnsi="Arial" w:cs="Arial"/>
                <w:b/>
                <w:color w:val="212121"/>
              </w:rPr>
            </w:pPr>
            <w:r w:rsidRPr="00AF3B4A">
              <w:rPr>
                <w:rStyle w:val="Strong"/>
                <w:rFonts w:ascii="Arial" w:hAnsi="Arial" w:cs="Arial"/>
                <w:iCs/>
                <w:color w:val="212121"/>
              </w:rPr>
              <w:t>Third class bricks</w:t>
            </w:r>
          </w:p>
          <w:p w:rsidR="00660F05" w:rsidRPr="00AF3B4A" w:rsidRDefault="00660F05" w:rsidP="00660F05">
            <w:pPr>
              <w:pStyle w:val="NormalWeb"/>
              <w:numPr>
                <w:ilvl w:val="0"/>
                <w:numId w:val="14"/>
              </w:numPr>
              <w:shd w:val="clear" w:color="auto" w:fill="FFFFFF"/>
              <w:spacing w:before="0" w:beforeAutospacing="0" w:after="0" w:afterAutospacing="0" w:line="360" w:lineRule="auto"/>
              <w:ind w:left="1440"/>
              <w:rPr>
                <w:rFonts w:ascii="Arial" w:hAnsi="Arial" w:cs="Arial"/>
                <w:color w:val="212121"/>
              </w:rPr>
            </w:pPr>
            <w:r w:rsidRPr="00AF3B4A">
              <w:rPr>
                <w:rStyle w:val="Strong"/>
                <w:rFonts w:ascii="Arial" w:hAnsi="Arial" w:cs="Arial"/>
                <w:iCs/>
                <w:color w:val="212121"/>
              </w:rPr>
              <w:t>Fourth class bricks</w:t>
            </w:r>
            <w:r w:rsidRPr="00AF3B4A">
              <w:rPr>
                <w:rStyle w:val="Strong"/>
                <w:rFonts w:ascii="Arial" w:hAnsi="Arial" w:cs="Arial"/>
                <w:i/>
                <w:iCs/>
                <w:color w:val="212121"/>
              </w:rPr>
              <w:t>.</w:t>
            </w:r>
          </w:p>
          <w:p w:rsidR="00660F05" w:rsidRPr="00AF3B4A" w:rsidRDefault="00660F05" w:rsidP="00660F05">
            <w:pPr>
              <w:pStyle w:val="NormalWeb"/>
              <w:shd w:val="clear" w:color="auto" w:fill="FFFFFF"/>
              <w:spacing w:before="0" w:beforeAutospacing="0" w:after="0" w:afterAutospacing="0" w:line="360" w:lineRule="auto"/>
              <w:ind w:left="720"/>
              <w:rPr>
                <w:rFonts w:ascii="Arial" w:hAnsi="Arial" w:cs="Arial"/>
                <w:color w:val="212121"/>
              </w:rPr>
            </w:pPr>
            <w:r w:rsidRPr="00AF3B4A">
              <w:rPr>
                <w:rStyle w:val="Strong"/>
                <w:rFonts w:ascii="Arial" w:hAnsi="Arial" w:cs="Arial"/>
                <w:iCs/>
                <w:color w:val="0070C0"/>
              </w:rPr>
              <w:t>First class bricks:</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color w:val="212121"/>
              </w:rPr>
            </w:pPr>
            <w:r w:rsidRPr="00AF3B4A">
              <w:rPr>
                <w:rFonts w:ascii="Arial" w:hAnsi="Arial" w:cs="Arial"/>
                <w:color w:val="212121"/>
              </w:rPr>
              <w:t xml:space="preserve">These first class bricks are table </w:t>
            </w:r>
            <w:proofErr w:type="spellStart"/>
            <w:r w:rsidRPr="00AF3B4A">
              <w:rPr>
                <w:rFonts w:ascii="Arial" w:hAnsi="Arial" w:cs="Arial"/>
                <w:color w:val="212121"/>
              </w:rPr>
              <w:t>moulded</w:t>
            </w:r>
            <w:proofErr w:type="spellEnd"/>
            <w:r w:rsidRPr="00AF3B4A">
              <w:rPr>
                <w:rFonts w:ascii="Arial" w:hAnsi="Arial" w:cs="Arial"/>
                <w:color w:val="212121"/>
              </w:rPr>
              <w:t xml:space="preserve"> and of uniform</w:t>
            </w:r>
            <w:proofErr w:type="gramStart"/>
            <w:r w:rsidRPr="00AF3B4A">
              <w:rPr>
                <w:rFonts w:ascii="Arial" w:hAnsi="Arial" w:cs="Arial"/>
                <w:color w:val="212121"/>
              </w:rPr>
              <w:t>  shape</w:t>
            </w:r>
            <w:proofErr w:type="gramEnd"/>
            <w:r w:rsidRPr="00AF3B4A">
              <w:rPr>
                <w:rFonts w:ascii="Arial" w:hAnsi="Arial" w:cs="Arial"/>
                <w:color w:val="212121"/>
              </w:rPr>
              <w:t xml:space="preserve"> and they are burnt in kilns. The surfaces and edges of the bricks are sharp, square, smooth and straight. They comply with all the qualities of good bricks. These bricks are used for important work of permanent nature.</w:t>
            </w:r>
          </w:p>
          <w:p w:rsidR="00660F05" w:rsidRPr="00AF3B4A" w:rsidRDefault="00660F05" w:rsidP="00660F05">
            <w:pPr>
              <w:pStyle w:val="NormalWeb"/>
              <w:shd w:val="clear" w:color="auto" w:fill="FFFFFF"/>
              <w:spacing w:before="0" w:beforeAutospacing="0" w:after="0" w:afterAutospacing="0" w:line="360" w:lineRule="auto"/>
              <w:ind w:left="720"/>
              <w:rPr>
                <w:rStyle w:val="Strong"/>
                <w:rFonts w:ascii="Arial" w:hAnsi="Arial" w:cs="Arial"/>
                <w:iCs/>
                <w:color w:val="0070C0"/>
              </w:rPr>
            </w:pPr>
          </w:p>
          <w:p w:rsidR="00660F05" w:rsidRPr="00AF3B4A" w:rsidRDefault="00660F05" w:rsidP="00660F05">
            <w:pPr>
              <w:pStyle w:val="NormalWeb"/>
              <w:shd w:val="clear" w:color="auto" w:fill="FFFFFF"/>
              <w:spacing w:before="0" w:beforeAutospacing="0" w:after="0" w:afterAutospacing="0" w:line="360" w:lineRule="auto"/>
              <w:ind w:left="720"/>
              <w:rPr>
                <w:rFonts w:ascii="Arial" w:hAnsi="Arial" w:cs="Arial"/>
                <w:color w:val="0070C0"/>
              </w:rPr>
            </w:pPr>
            <w:r w:rsidRPr="00AF3B4A">
              <w:rPr>
                <w:rStyle w:val="Strong"/>
                <w:rFonts w:ascii="Arial" w:hAnsi="Arial" w:cs="Arial"/>
                <w:iCs/>
                <w:color w:val="0070C0"/>
              </w:rPr>
              <w:t>Second class bricks:</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color w:val="212121"/>
              </w:rPr>
            </w:pPr>
            <w:r w:rsidRPr="00AF3B4A">
              <w:rPr>
                <w:rFonts w:ascii="Arial" w:hAnsi="Arial" w:cs="Arial"/>
                <w:color w:val="212121"/>
              </w:rPr>
              <w:t xml:space="preserve">The second class bricks are ground </w:t>
            </w:r>
            <w:proofErr w:type="spellStart"/>
            <w:r w:rsidRPr="00AF3B4A">
              <w:rPr>
                <w:rFonts w:ascii="Arial" w:hAnsi="Arial" w:cs="Arial"/>
                <w:color w:val="212121"/>
              </w:rPr>
              <w:t>moulded</w:t>
            </w:r>
            <w:proofErr w:type="spellEnd"/>
            <w:r w:rsidRPr="00AF3B4A">
              <w:rPr>
                <w:rFonts w:ascii="Arial" w:hAnsi="Arial" w:cs="Arial"/>
                <w:color w:val="212121"/>
              </w:rPr>
              <w:t xml:space="preserve"> and they are burnt in</w:t>
            </w:r>
            <w:r w:rsidRPr="00AF3B4A">
              <w:rPr>
                <w:rStyle w:val="apple-converted-space"/>
                <w:rFonts w:ascii="Arial" w:hAnsi="Arial" w:cs="Arial"/>
                <w:b/>
                <w:bCs/>
                <w:color w:val="212121"/>
              </w:rPr>
              <w:t> </w:t>
            </w:r>
            <w:r w:rsidRPr="00AF3B4A">
              <w:rPr>
                <w:rFonts w:ascii="Arial" w:hAnsi="Arial" w:cs="Arial"/>
                <w:color w:val="212121"/>
              </w:rPr>
              <w:t>kilns. The surface of the second class bricks is slightly rough and shape is also slightly regular. These bricks may have hair cracks and their edges may not be sharp and uniform. These bricks are commonly used at places where brickwork is to be provided with a coat of plaster.</w:t>
            </w:r>
          </w:p>
          <w:p w:rsidR="00660F05" w:rsidRPr="00AF3B4A" w:rsidRDefault="00660F05" w:rsidP="00660F05">
            <w:pPr>
              <w:pStyle w:val="NormalWeb"/>
              <w:shd w:val="clear" w:color="auto" w:fill="FFFFFF"/>
              <w:spacing w:before="0" w:beforeAutospacing="0" w:after="0" w:afterAutospacing="0" w:line="360" w:lineRule="auto"/>
              <w:ind w:left="720"/>
              <w:rPr>
                <w:rFonts w:ascii="Arial" w:hAnsi="Arial" w:cs="Arial"/>
                <w:color w:val="0070C0"/>
              </w:rPr>
            </w:pPr>
            <w:r w:rsidRPr="00AF3B4A">
              <w:rPr>
                <w:rStyle w:val="Strong"/>
                <w:rFonts w:ascii="Arial" w:hAnsi="Arial" w:cs="Arial"/>
                <w:iCs/>
                <w:color w:val="0070C0"/>
              </w:rPr>
              <w:t>Third class bricks:</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color w:val="212121"/>
              </w:rPr>
            </w:pPr>
            <w:r w:rsidRPr="00AF3B4A">
              <w:rPr>
                <w:rFonts w:ascii="Arial" w:hAnsi="Arial" w:cs="Arial"/>
                <w:color w:val="212121"/>
              </w:rPr>
              <w:t>These bricks are ground-</w:t>
            </w:r>
            <w:proofErr w:type="spellStart"/>
            <w:r w:rsidRPr="00AF3B4A">
              <w:rPr>
                <w:rFonts w:ascii="Arial" w:hAnsi="Arial" w:cs="Arial"/>
                <w:color w:val="212121"/>
              </w:rPr>
              <w:t>moulded</w:t>
            </w:r>
            <w:proofErr w:type="spellEnd"/>
            <w:r w:rsidRPr="00AF3B4A">
              <w:rPr>
                <w:rFonts w:ascii="Arial" w:hAnsi="Arial" w:cs="Arial"/>
                <w:color w:val="212121"/>
              </w:rPr>
              <w:t xml:space="preserve"> and they are burnt in clamps. These bricks are not very hard and they have rough surfaces with irregular and blunt edges. These bricks give dull sound when they are struck together. They are used for unimportant works, temporary structures and at places where rainfall is not heavy.</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color w:val="0070C0"/>
              </w:rPr>
            </w:pPr>
            <w:r w:rsidRPr="00AF3B4A">
              <w:rPr>
                <w:rStyle w:val="Strong"/>
                <w:rFonts w:ascii="Arial" w:hAnsi="Arial" w:cs="Arial"/>
                <w:iCs/>
                <w:color w:val="0070C0"/>
              </w:rPr>
              <w:t>Fourth class bricks:</w:t>
            </w:r>
          </w:p>
          <w:p w:rsidR="00660F05" w:rsidRDefault="00660F05" w:rsidP="00660F05">
            <w:pPr>
              <w:pStyle w:val="NormalWeb"/>
              <w:shd w:val="clear" w:color="auto" w:fill="FFFFFF"/>
              <w:spacing w:before="0" w:beforeAutospacing="0" w:after="0" w:afterAutospacing="0" w:line="360" w:lineRule="auto"/>
              <w:ind w:left="720"/>
              <w:jc w:val="both"/>
              <w:rPr>
                <w:rFonts w:ascii="Arial" w:hAnsi="Arial" w:cs="Arial"/>
                <w:color w:val="212121"/>
              </w:rPr>
            </w:pPr>
            <w:r w:rsidRPr="00AF3B4A">
              <w:rPr>
                <w:rFonts w:ascii="Arial" w:hAnsi="Arial" w:cs="Arial"/>
                <w:color w:val="212121"/>
              </w:rPr>
              <w:t xml:space="preserve">These are over burnt bricks with irregular shape and dark </w:t>
            </w:r>
            <w:proofErr w:type="spellStart"/>
            <w:r w:rsidRPr="00AF3B4A">
              <w:rPr>
                <w:rFonts w:ascii="Arial" w:hAnsi="Arial" w:cs="Arial"/>
                <w:color w:val="212121"/>
              </w:rPr>
              <w:t>colour</w:t>
            </w:r>
            <w:proofErr w:type="spellEnd"/>
            <w:r w:rsidRPr="00AF3B4A">
              <w:rPr>
                <w:rFonts w:ascii="Arial" w:hAnsi="Arial" w:cs="Arial"/>
                <w:color w:val="212121"/>
              </w:rPr>
              <w:t>. These bricks are used as aggregate for concrete in</w:t>
            </w:r>
            <w:r w:rsidRPr="00AF3B4A">
              <w:rPr>
                <w:rStyle w:val="apple-converted-space"/>
                <w:rFonts w:ascii="Arial" w:hAnsi="Arial" w:cs="Arial"/>
                <w:color w:val="212121"/>
              </w:rPr>
              <w:t> </w:t>
            </w:r>
            <w:r w:rsidRPr="00AF3B4A">
              <w:rPr>
                <w:rFonts w:ascii="Arial" w:hAnsi="Arial" w:cs="Arial"/>
                <w:color w:val="212121"/>
              </w:rPr>
              <w:t>foundations,</w:t>
            </w:r>
            <w:r w:rsidRPr="00AF3B4A">
              <w:rPr>
                <w:rStyle w:val="apple-converted-space"/>
                <w:rFonts w:ascii="Arial" w:hAnsi="Arial" w:cs="Arial"/>
                <w:color w:val="212121"/>
              </w:rPr>
              <w:t> </w:t>
            </w:r>
            <w:r w:rsidRPr="00AF3B4A">
              <w:rPr>
                <w:rFonts w:ascii="Arial" w:hAnsi="Arial" w:cs="Arial"/>
                <w:color w:val="212121"/>
              </w:rPr>
              <w:t>brick floors,</w:t>
            </w:r>
            <w:r w:rsidRPr="00AF3B4A">
              <w:rPr>
                <w:rStyle w:val="apple-converted-space"/>
                <w:rFonts w:ascii="Arial" w:hAnsi="Arial" w:cs="Arial"/>
                <w:color w:val="212121"/>
              </w:rPr>
              <w:t> </w:t>
            </w:r>
            <w:proofErr w:type="spellStart"/>
            <w:r w:rsidRPr="00AF3B4A">
              <w:rPr>
                <w:rFonts w:ascii="Arial" w:hAnsi="Arial" w:cs="Arial"/>
                <w:color w:val="212121"/>
              </w:rPr>
              <w:t>surkhi</w:t>
            </w:r>
            <w:proofErr w:type="spellEnd"/>
            <w:r w:rsidRPr="00AF3B4A">
              <w:rPr>
                <w:rFonts w:ascii="Arial" w:hAnsi="Arial" w:cs="Arial"/>
                <w:color w:val="212121"/>
              </w:rPr>
              <w:t>, roads, etc. because of the fact that the over burnt bricks have a compact structure and hence they are sometimes found to be stronger than even the first class bricks. It is thus seen that the above</w:t>
            </w:r>
            <w:r w:rsidRPr="00AF3B4A">
              <w:rPr>
                <w:rStyle w:val="apple-converted-space"/>
                <w:rFonts w:ascii="Arial" w:hAnsi="Arial" w:cs="Arial"/>
                <w:color w:val="212121"/>
              </w:rPr>
              <w:t> </w:t>
            </w:r>
            <w:r w:rsidRPr="00AF3B4A">
              <w:rPr>
                <w:rStyle w:val="Strong"/>
                <w:rFonts w:ascii="Arial" w:hAnsi="Arial" w:cs="Arial"/>
                <w:iCs/>
                <w:color w:val="212121"/>
              </w:rPr>
              <w:t>classification of bricks</w:t>
            </w:r>
            <w:r w:rsidRPr="00AF3B4A">
              <w:rPr>
                <w:rStyle w:val="apple-converted-space"/>
                <w:rFonts w:ascii="Arial" w:hAnsi="Arial" w:cs="Arial"/>
                <w:color w:val="212121"/>
              </w:rPr>
              <w:t> </w:t>
            </w:r>
            <w:r w:rsidRPr="00AF3B4A">
              <w:rPr>
                <w:rFonts w:ascii="Arial" w:hAnsi="Arial" w:cs="Arial"/>
                <w:color w:val="212121"/>
              </w:rPr>
              <w:t>is based on the manufacturing or preparing bricks.</w:t>
            </w:r>
          </w:p>
          <w:p w:rsidR="00E63653" w:rsidRPr="00AF3B4A" w:rsidRDefault="00E63653" w:rsidP="00660F05">
            <w:pPr>
              <w:pStyle w:val="NormalWeb"/>
              <w:shd w:val="clear" w:color="auto" w:fill="FFFFFF"/>
              <w:spacing w:before="0" w:beforeAutospacing="0" w:after="0" w:afterAutospacing="0" w:line="360" w:lineRule="auto"/>
              <w:ind w:left="720"/>
              <w:jc w:val="both"/>
              <w:rPr>
                <w:rFonts w:ascii="Arial" w:hAnsi="Arial" w:cs="Arial"/>
                <w:color w:val="212121"/>
              </w:rPr>
            </w:pP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b/>
                <w:color w:val="0070C0"/>
              </w:rPr>
            </w:pPr>
            <w:r w:rsidRPr="00AF3B4A">
              <w:rPr>
                <w:rFonts w:ascii="Arial" w:hAnsi="Arial" w:cs="Arial"/>
                <w:b/>
                <w:color w:val="0070C0"/>
              </w:rPr>
              <w:lastRenderedPageBreak/>
              <w:t>Coding</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rPr>
            </w:pPr>
            <w:r w:rsidRPr="00AF3B4A">
              <w:rPr>
                <w:rFonts w:ascii="Arial" w:hAnsi="Arial" w:cs="Arial"/>
              </w:rPr>
              <w:t xml:space="preserve">Due to industrial requirement </w:t>
            </w:r>
            <w:proofErr w:type="spellStart"/>
            <w:r w:rsidRPr="00AF3B4A">
              <w:rPr>
                <w:rFonts w:ascii="Arial" w:hAnsi="Arial" w:cs="Arial"/>
              </w:rPr>
              <w:t>Organisation</w:t>
            </w:r>
            <w:proofErr w:type="spellEnd"/>
            <w:r w:rsidRPr="00AF3B4A">
              <w:rPr>
                <w:rFonts w:ascii="Arial" w:hAnsi="Arial" w:cs="Arial"/>
              </w:rPr>
              <w:t xml:space="preserve"> has to store large number of materials. Therefore there should be some mean of identifying them hence Coding is used. Classification and coding of materials are steps in maintaining stores in a systematic way. Materials are coded in such way that storing, issuing and identifying of materials become easy.</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b/>
                <w:color w:val="0070C0"/>
              </w:rPr>
            </w:pPr>
            <w:r w:rsidRPr="00AF3B4A">
              <w:rPr>
                <w:rFonts w:ascii="Arial" w:hAnsi="Arial" w:cs="Arial"/>
                <w:b/>
                <w:color w:val="0070C0"/>
              </w:rPr>
              <w:t>Objective of Coding</w:t>
            </w:r>
          </w:p>
          <w:p w:rsidR="00660F05" w:rsidRPr="00AF3B4A" w:rsidRDefault="00660F05" w:rsidP="00660F05">
            <w:pPr>
              <w:pStyle w:val="NormalWeb"/>
              <w:numPr>
                <w:ilvl w:val="0"/>
                <w:numId w:val="15"/>
              </w:numPr>
              <w:shd w:val="clear" w:color="auto" w:fill="FFFFFF"/>
              <w:spacing w:before="0" w:beforeAutospacing="0" w:after="0" w:afterAutospacing="0" w:line="360" w:lineRule="auto"/>
              <w:ind w:left="1440"/>
              <w:jc w:val="both"/>
              <w:rPr>
                <w:rFonts w:ascii="Arial" w:hAnsi="Arial" w:cs="Arial"/>
                <w:color w:val="000000" w:themeColor="text1"/>
              </w:rPr>
            </w:pPr>
            <w:r w:rsidRPr="00AF3B4A">
              <w:rPr>
                <w:rFonts w:ascii="Arial" w:hAnsi="Arial" w:cs="Arial"/>
                <w:color w:val="000000" w:themeColor="text1"/>
              </w:rPr>
              <w:t>To bring all similar items together under one classification or group</w:t>
            </w:r>
          </w:p>
          <w:p w:rsidR="00660F05" w:rsidRPr="00AF3B4A" w:rsidRDefault="00660F05" w:rsidP="00660F05">
            <w:pPr>
              <w:pStyle w:val="NormalWeb"/>
              <w:numPr>
                <w:ilvl w:val="0"/>
                <w:numId w:val="15"/>
              </w:numPr>
              <w:shd w:val="clear" w:color="auto" w:fill="FFFFFF"/>
              <w:spacing w:before="0" w:beforeAutospacing="0" w:after="0" w:afterAutospacing="0" w:line="360" w:lineRule="auto"/>
              <w:ind w:left="1440"/>
              <w:jc w:val="both"/>
              <w:rPr>
                <w:rFonts w:ascii="Arial" w:hAnsi="Arial" w:cs="Arial"/>
                <w:color w:val="000000" w:themeColor="text1"/>
              </w:rPr>
            </w:pPr>
            <w:r w:rsidRPr="00AF3B4A">
              <w:rPr>
                <w:rFonts w:ascii="Arial" w:hAnsi="Arial" w:cs="Arial"/>
                <w:color w:val="000000" w:themeColor="text1"/>
              </w:rPr>
              <w:t>To classify an item according to its nature of characteristics.</w:t>
            </w:r>
          </w:p>
          <w:p w:rsidR="00660F05" w:rsidRPr="00AF3B4A" w:rsidRDefault="00660F05" w:rsidP="00660F05">
            <w:pPr>
              <w:pStyle w:val="NormalWeb"/>
              <w:numPr>
                <w:ilvl w:val="0"/>
                <w:numId w:val="15"/>
              </w:numPr>
              <w:shd w:val="clear" w:color="auto" w:fill="FFFFFF"/>
              <w:spacing w:before="0" w:beforeAutospacing="0" w:after="0" w:afterAutospacing="0" w:line="360" w:lineRule="auto"/>
              <w:ind w:left="1440"/>
              <w:jc w:val="both"/>
              <w:rPr>
                <w:rFonts w:ascii="Arial" w:hAnsi="Arial" w:cs="Arial"/>
                <w:color w:val="000000" w:themeColor="text1"/>
              </w:rPr>
            </w:pPr>
            <w:r w:rsidRPr="00AF3B4A">
              <w:rPr>
                <w:rFonts w:ascii="Arial" w:hAnsi="Arial" w:cs="Arial"/>
                <w:color w:val="000000" w:themeColor="text1"/>
              </w:rPr>
              <w:t>To avoid duplication and confusion.</w:t>
            </w:r>
          </w:p>
          <w:p w:rsidR="00660F05" w:rsidRPr="00AF3B4A" w:rsidRDefault="00660F05" w:rsidP="00660F05">
            <w:pPr>
              <w:pStyle w:val="NormalWeb"/>
              <w:numPr>
                <w:ilvl w:val="0"/>
                <w:numId w:val="15"/>
              </w:numPr>
              <w:shd w:val="clear" w:color="auto" w:fill="FFFFFF"/>
              <w:spacing w:before="0" w:beforeAutospacing="0" w:after="0" w:afterAutospacing="0" w:line="360" w:lineRule="auto"/>
              <w:ind w:left="1440"/>
              <w:jc w:val="both"/>
              <w:rPr>
                <w:rFonts w:ascii="Arial" w:hAnsi="Arial" w:cs="Arial"/>
                <w:color w:val="000000" w:themeColor="text1"/>
              </w:rPr>
            </w:pPr>
            <w:r w:rsidRPr="00AF3B4A">
              <w:rPr>
                <w:rFonts w:ascii="Arial" w:hAnsi="Arial" w:cs="Arial"/>
                <w:color w:val="000000" w:themeColor="text1"/>
              </w:rPr>
              <w:t>To fix essential parameters to specify an item.</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b/>
                <w:color w:val="0070C0"/>
              </w:rPr>
            </w:pPr>
            <w:r w:rsidRPr="00AF3B4A">
              <w:rPr>
                <w:rFonts w:ascii="Arial" w:hAnsi="Arial" w:cs="Arial"/>
                <w:b/>
                <w:color w:val="0070C0"/>
              </w:rPr>
              <w:t>Advantages of Coding</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The long names and description of items need not to be repeated every time.</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Systematic grouping for correct identification of similar items.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Avoid duplicate stocks of same items.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Reduction in sizes and varieties.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Helps in standardization of materials.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 xml:space="preserve">Ensures accuracy in correspondence, records and posting of </w:t>
            </w:r>
            <w:proofErr w:type="spellStart"/>
            <w:r w:rsidRPr="00AF3B4A">
              <w:rPr>
                <w:rFonts w:ascii="Arial" w:hAnsi="Arial" w:cs="Arial"/>
              </w:rPr>
              <w:t>recipts</w:t>
            </w:r>
            <w:proofErr w:type="spellEnd"/>
            <w:r w:rsidRPr="00AF3B4A">
              <w:rPr>
                <w:rFonts w:ascii="Arial" w:hAnsi="Arial" w:cs="Arial"/>
              </w:rPr>
              <w:t xml:space="preserve"> and issues in appropriate records.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The storing of materials, sorting and documentation becomes easier.</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It helps in location of materials.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It helps in accounting and costing.</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It is useful for purchase department to select suppliers.</w:t>
            </w:r>
          </w:p>
          <w:p w:rsidR="00660F05" w:rsidRPr="00AF3B4A" w:rsidRDefault="00660F05" w:rsidP="00660F05">
            <w:pPr>
              <w:pStyle w:val="NormalWeb"/>
              <w:numPr>
                <w:ilvl w:val="0"/>
                <w:numId w:val="16"/>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 xml:space="preserve">It is useful for communication of information about materials. </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b/>
                <w:color w:val="0070C0"/>
              </w:rPr>
            </w:pPr>
            <w:r w:rsidRPr="00AF3B4A">
              <w:rPr>
                <w:rFonts w:ascii="Arial" w:hAnsi="Arial" w:cs="Arial"/>
                <w:b/>
                <w:color w:val="0070C0"/>
              </w:rPr>
              <w:t>Coding System (Alpha-Numeric System)</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rPr>
            </w:pPr>
            <w:r w:rsidRPr="00AF3B4A">
              <w:rPr>
                <w:rFonts w:ascii="Arial" w:hAnsi="Arial" w:cs="Arial"/>
              </w:rPr>
              <w:t>The system of coding used by the brick manufacturing industry is Alpha-Numeric system. In this system:</w:t>
            </w:r>
          </w:p>
          <w:p w:rsidR="00660F05" w:rsidRPr="00AF3B4A" w:rsidRDefault="00660F05" w:rsidP="00660F05">
            <w:pPr>
              <w:pStyle w:val="NormalWeb"/>
              <w:numPr>
                <w:ilvl w:val="0"/>
                <w:numId w:val="17"/>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The Alphabets and numbers together are used in this system of coding.</w:t>
            </w:r>
          </w:p>
          <w:p w:rsidR="00660F05" w:rsidRPr="00AF3B4A" w:rsidRDefault="00660F05" w:rsidP="00660F05">
            <w:pPr>
              <w:pStyle w:val="NormalWeb"/>
              <w:numPr>
                <w:ilvl w:val="0"/>
                <w:numId w:val="17"/>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t>The group of items is coded by alphabets and subgroups and items of these groups are coded by numbers of identify the exact item.</w:t>
            </w:r>
          </w:p>
          <w:p w:rsidR="00660F05" w:rsidRPr="00AF3B4A" w:rsidRDefault="00660F05" w:rsidP="00660F05">
            <w:pPr>
              <w:pStyle w:val="NormalWeb"/>
              <w:numPr>
                <w:ilvl w:val="0"/>
                <w:numId w:val="17"/>
              </w:numPr>
              <w:shd w:val="clear" w:color="auto" w:fill="FFFFFF"/>
              <w:spacing w:before="0" w:beforeAutospacing="0" w:after="0" w:afterAutospacing="0" w:line="360" w:lineRule="auto"/>
              <w:ind w:left="1440"/>
              <w:jc w:val="both"/>
              <w:rPr>
                <w:rFonts w:ascii="Arial" w:hAnsi="Arial" w:cs="Arial"/>
              </w:rPr>
            </w:pPr>
            <w:r w:rsidRPr="00AF3B4A">
              <w:rPr>
                <w:rFonts w:ascii="Arial" w:hAnsi="Arial" w:cs="Arial"/>
              </w:rPr>
              <w:lastRenderedPageBreak/>
              <w:t>The numbers used also give specification like size, compressive strength, Durability, manufacturing process, water Absorption and texture.</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b/>
                <w:color w:val="0070C0"/>
              </w:rPr>
            </w:pPr>
            <w:r w:rsidRPr="00AF3B4A">
              <w:rPr>
                <w:rFonts w:ascii="Arial" w:hAnsi="Arial" w:cs="Arial"/>
                <w:b/>
                <w:color w:val="0070C0"/>
              </w:rPr>
              <w:t>Correction and Modification</w:t>
            </w:r>
          </w:p>
          <w:p w:rsidR="00660F05" w:rsidRPr="00AF3B4A" w:rsidRDefault="00660F05" w:rsidP="00660F05">
            <w:pPr>
              <w:pStyle w:val="NormalWeb"/>
              <w:shd w:val="clear" w:color="auto" w:fill="FFFFFF"/>
              <w:spacing w:before="0" w:beforeAutospacing="0" w:after="0" w:afterAutospacing="0" w:line="360" w:lineRule="auto"/>
              <w:ind w:left="720"/>
              <w:jc w:val="both"/>
              <w:rPr>
                <w:rFonts w:ascii="Arial" w:hAnsi="Arial" w:cs="Arial"/>
                <w:color w:val="000000" w:themeColor="text1"/>
              </w:rPr>
            </w:pPr>
            <w:r w:rsidRPr="00AF3B4A">
              <w:rPr>
                <w:rFonts w:ascii="Arial" w:hAnsi="Arial" w:cs="Arial"/>
                <w:color w:val="000000" w:themeColor="text1"/>
              </w:rPr>
              <w:t xml:space="preserve">To me, the </w:t>
            </w:r>
            <w:proofErr w:type="spellStart"/>
            <w:r w:rsidRPr="00AF3B4A">
              <w:rPr>
                <w:rFonts w:ascii="Arial" w:hAnsi="Arial" w:cs="Arial"/>
                <w:color w:val="000000" w:themeColor="text1"/>
              </w:rPr>
              <w:t>computerised</w:t>
            </w:r>
            <w:proofErr w:type="spellEnd"/>
            <w:r w:rsidRPr="00AF3B4A">
              <w:rPr>
                <w:rFonts w:ascii="Arial" w:hAnsi="Arial" w:cs="Arial"/>
                <w:color w:val="000000" w:themeColor="text1"/>
              </w:rPr>
              <w:t xml:space="preserve"> system for brick/ Tiles manufacturing, classification and coding is much </w:t>
            </w:r>
            <w:proofErr w:type="spellStart"/>
            <w:r w:rsidRPr="00AF3B4A">
              <w:rPr>
                <w:rFonts w:ascii="Arial" w:hAnsi="Arial" w:cs="Arial"/>
                <w:color w:val="000000" w:themeColor="text1"/>
              </w:rPr>
              <w:t>organised</w:t>
            </w:r>
            <w:proofErr w:type="spellEnd"/>
            <w:r w:rsidRPr="00AF3B4A">
              <w:rPr>
                <w:rFonts w:ascii="Arial" w:hAnsi="Arial" w:cs="Arial"/>
                <w:color w:val="000000" w:themeColor="text1"/>
              </w:rPr>
              <w:t xml:space="preserve"> and perfectly designed. It does not need any correction or modification.</w:t>
            </w:r>
          </w:p>
          <w:p w:rsidR="00660F05" w:rsidRPr="00AF3B4A" w:rsidRDefault="00660F05" w:rsidP="00660F05">
            <w:pPr>
              <w:spacing w:line="360" w:lineRule="auto"/>
              <w:rPr>
                <w:rFonts w:ascii="Arial" w:hAnsi="Arial" w:cs="Arial"/>
                <w:b/>
                <w:color w:val="0070C0"/>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0F05"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4DC4" w:rsidP="00A851DA">
            <w:pPr>
              <w:rPr>
                <w:rFonts w:cs="Bliss-Regular"/>
                <w:color w:val="000000"/>
              </w:rPr>
            </w:pPr>
            <w:r>
              <w:rPr>
                <w:rFonts w:cs="Bliss-Regular"/>
                <w:color w:val="000000"/>
              </w:rPr>
              <w:t>16</w:t>
            </w:r>
            <w:r w:rsidR="00660F05">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F3F" w:rsidRDefault="00404F3F" w:rsidP="00CB4D0A">
      <w:pPr>
        <w:spacing w:after="0" w:line="240" w:lineRule="auto"/>
      </w:pPr>
      <w:r>
        <w:separator/>
      </w:r>
    </w:p>
  </w:endnote>
  <w:endnote w:type="continuationSeparator" w:id="0">
    <w:p w:rsidR="00404F3F" w:rsidRDefault="00404F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F3F" w:rsidRDefault="00404F3F" w:rsidP="00CB4D0A">
      <w:pPr>
        <w:spacing w:after="0" w:line="240" w:lineRule="auto"/>
      </w:pPr>
      <w:r>
        <w:separator/>
      </w:r>
    </w:p>
  </w:footnote>
  <w:footnote w:type="continuationSeparator" w:id="0">
    <w:p w:rsidR="00404F3F" w:rsidRDefault="00404F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9CC"/>
    <w:multiLevelType w:val="hybridMultilevel"/>
    <w:tmpl w:val="3BBC2C3E"/>
    <w:lvl w:ilvl="0" w:tplc="0809001B">
      <w:start w:val="1"/>
      <w:numFmt w:val="lowerRoman"/>
      <w:lvlText w:val="%1."/>
      <w:lvlJc w:val="right"/>
      <w:pPr>
        <w:ind w:left="3240" w:hanging="360"/>
      </w:pPr>
      <w:rPr>
        <w:color w:val="auto"/>
      </w:rPr>
    </w:lvl>
    <w:lvl w:ilvl="1" w:tplc="08090019">
      <w:start w:val="1"/>
      <w:numFmt w:val="lowerLetter"/>
      <w:lvlText w:val="%2."/>
      <w:lvlJc w:val="left"/>
      <w:pPr>
        <w:ind w:left="2481" w:hanging="360"/>
      </w:pPr>
    </w:lvl>
    <w:lvl w:ilvl="2" w:tplc="0809001B">
      <w:start w:val="1"/>
      <w:numFmt w:val="lowerRoman"/>
      <w:lvlText w:val="%3."/>
      <w:lvlJc w:val="right"/>
      <w:pPr>
        <w:ind w:left="3201" w:hanging="180"/>
      </w:pPr>
    </w:lvl>
    <w:lvl w:ilvl="3" w:tplc="0809000F" w:tentative="1">
      <w:start w:val="1"/>
      <w:numFmt w:val="decimal"/>
      <w:lvlText w:val="%4."/>
      <w:lvlJc w:val="left"/>
      <w:pPr>
        <w:ind w:left="3921" w:hanging="360"/>
      </w:pPr>
    </w:lvl>
    <w:lvl w:ilvl="4" w:tplc="08090019" w:tentative="1">
      <w:start w:val="1"/>
      <w:numFmt w:val="lowerLetter"/>
      <w:lvlText w:val="%5."/>
      <w:lvlJc w:val="left"/>
      <w:pPr>
        <w:ind w:left="4641" w:hanging="360"/>
      </w:pPr>
    </w:lvl>
    <w:lvl w:ilvl="5" w:tplc="0809001B" w:tentative="1">
      <w:start w:val="1"/>
      <w:numFmt w:val="lowerRoman"/>
      <w:lvlText w:val="%6."/>
      <w:lvlJc w:val="right"/>
      <w:pPr>
        <w:ind w:left="5361" w:hanging="180"/>
      </w:pPr>
    </w:lvl>
    <w:lvl w:ilvl="6" w:tplc="0809000F" w:tentative="1">
      <w:start w:val="1"/>
      <w:numFmt w:val="decimal"/>
      <w:lvlText w:val="%7."/>
      <w:lvlJc w:val="left"/>
      <w:pPr>
        <w:ind w:left="6081" w:hanging="360"/>
      </w:pPr>
    </w:lvl>
    <w:lvl w:ilvl="7" w:tplc="08090019" w:tentative="1">
      <w:start w:val="1"/>
      <w:numFmt w:val="lowerLetter"/>
      <w:lvlText w:val="%8."/>
      <w:lvlJc w:val="left"/>
      <w:pPr>
        <w:ind w:left="6801" w:hanging="360"/>
      </w:pPr>
    </w:lvl>
    <w:lvl w:ilvl="8" w:tplc="0809001B" w:tentative="1">
      <w:start w:val="1"/>
      <w:numFmt w:val="lowerRoman"/>
      <w:lvlText w:val="%9."/>
      <w:lvlJc w:val="right"/>
      <w:pPr>
        <w:ind w:left="7521" w:hanging="180"/>
      </w:pPr>
    </w:lvl>
  </w:abstractNum>
  <w:abstractNum w:abstractNumId="1">
    <w:nsid w:val="065D3DEB"/>
    <w:multiLevelType w:val="hybridMultilevel"/>
    <w:tmpl w:val="4900EA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7A20D52"/>
    <w:multiLevelType w:val="hybridMultilevel"/>
    <w:tmpl w:val="7E6C7DE6"/>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A312064"/>
    <w:multiLevelType w:val="hybridMultilevel"/>
    <w:tmpl w:val="60540B72"/>
    <w:lvl w:ilvl="0" w:tplc="0809000F">
      <w:start w:val="1"/>
      <w:numFmt w:val="decimal"/>
      <w:lvlText w:val="%1."/>
      <w:lvlJc w:val="left"/>
      <w:pPr>
        <w:ind w:left="1080" w:hanging="360"/>
      </w:pPr>
      <w:rPr>
        <w:rFonts w:hint="default"/>
      </w:rPr>
    </w:lvl>
    <w:lvl w:ilvl="1" w:tplc="0809000F">
      <w:start w:val="1"/>
      <w:numFmt w:val="decimal"/>
      <w:lvlText w:val="%2."/>
      <w:lvlJc w:val="left"/>
      <w:pPr>
        <w:ind w:left="1800" w:hanging="360"/>
      </w:pPr>
      <w:rPr>
        <w:rFont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D6E6881"/>
    <w:multiLevelType w:val="hybridMultilevel"/>
    <w:tmpl w:val="CA4ECBC2"/>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2922475"/>
    <w:multiLevelType w:val="hybridMultilevel"/>
    <w:tmpl w:val="A7D6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B77514"/>
    <w:multiLevelType w:val="hybridMultilevel"/>
    <w:tmpl w:val="399EB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B55C05"/>
    <w:multiLevelType w:val="hybridMultilevel"/>
    <w:tmpl w:val="B93CD7AC"/>
    <w:lvl w:ilvl="0" w:tplc="0809000F">
      <w:start w:val="1"/>
      <w:numFmt w:val="decimal"/>
      <w:lvlText w:val="%1."/>
      <w:lvlJc w:val="left"/>
      <w:pPr>
        <w:ind w:left="1440" w:hanging="360"/>
      </w:pPr>
    </w:lvl>
    <w:lvl w:ilvl="1" w:tplc="7B6EAC2E">
      <w:start w:val="1"/>
      <w:numFmt w:val="decimal"/>
      <w:lvlText w:val="(%2)"/>
      <w:lvlJc w:val="left"/>
      <w:pPr>
        <w:ind w:left="2160" w:hanging="360"/>
      </w:pPr>
      <w:rPr>
        <w:rFonts w:hint="default"/>
        <w:b w:val="0"/>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296C4F59"/>
    <w:multiLevelType w:val="hybridMultilevel"/>
    <w:tmpl w:val="7A8A635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2A1D5F27"/>
    <w:multiLevelType w:val="hybridMultilevel"/>
    <w:tmpl w:val="548E5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E786E9B"/>
    <w:multiLevelType w:val="hybridMultilevel"/>
    <w:tmpl w:val="0E9E28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A4C41B9"/>
    <w:multiLevelType w:val="hybridMultilevel"/>
    <w:tmpl w:val="46B29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BAA1E5A"/>
    <w:multiLevelType w:val="hybridMultilevel"/>
    <w:tmpl w:val="0DE8F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ED663D6"/>
    <w:multiLevelType w:val="hybridMultilevel"/>
    <w:tmpl w:val="BEA0B51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DC1C7E"/>
    <w:multiLevelType w:val="hybridMultilevel"/>
    <w:tmpl w:val="91666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66A5792"/>
    <w:multiLevelType w:val="hybridMultilevel"/>
    <w:tmpl w:val="66BC9E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E1C1E3E"/>
    <w:multiLevelType w:val="hybridMultilevel"/>
    <w:tmpl w:val="F0741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E2C03CB"/>
    <w:multiLevelType w:val="hybridMultilevel"/>
    <w:tmpl w:val="7A4A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B2E2170"/>
    <w:multiLevelType w:val="hybridMultilevel"/>
    <w:tmpl w:val="0D969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01347F5"/>
    <w:multiLevelType w:val="hybridMultilevel"/>
    <w:tmpl w:val="96B89FA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710758B1"/>
    <w:multiLevelType w:val="hybridMultilevel"/>
    <w:tmpl w:val="522E0864"/>
    <w:lvl w:ilvl="0" w:tplc="55B447DC">
      <w:start w:val="1"/>
      <w:numFmt w:val="lowerLetter"/>
      <w:lvlText w:val="%1)"/>
      <w:lvlJc w:val="left"/>
      <w:pPr>
        <w:ind w:left="2199" w:hanging="360"/>
      </w:pPr>
      <w:rPr>
        <w:color w:val="auto"/>
      </w:rPr>
    </w:lvl>
    <w:lvl w:ilvl="1" w:tplc="08090019" w:tentative="1">
      <w:start w:val="1"/>
      <w:numFmt w:val="lowerLetter"/>
      <w:lvlText w:val="%2."/>
      <w:lvlJc w:val="left"/>
      <w:pPr>
        <w:ind w:left="2919" w:hanging="360"/>
      </w:pPr>
    </w:lvl>
    <w:lvl w:ilvl="2" w:tplc="0809001B" w:tentative="1">
      <w:start w:val="1"/>
      <w:numFmt w:val="lowerRoman"/>
      <w:lvlText w:val="%3."/>
      <w:lvlJc w:val="right"/>
      <w:pPr>
        <w:ind w:left="3639" w:hanging="180"/>
      </w:pPr>
    </w:lvl>
    <w:lvl w:ilvl="3" w:tplc="0809000F" w:tentative="1">
      <w:start w:val="1"/>
      <w:numFmt w:val="decimal"/>
      <w:lvlText w:val="%4."/>
      <w:lvlJc w:val="left"/>
      <w:pPr>
        <w:ind w:left="4359" w:hanging="360"/>
      </w:pPr>
    </w:lvl>
    <w:lvl w:ilvl="4" w:tplc="08090019" w:tentative="1">
      <w:start w:val="1"/>
      <w:numFmt w:val="lowerLetter"/>
      <w:lvlText w:val="%5."/>
      <w:lvlJc w:val="left"/>
      <w:pPr>
        <w:ind w:left="5079" w:hanging="360"/>
      </w:pPr>
    </w:lvl>
    <w:lvl w:ilvl="5" w:tplc="0809001B" w:tentative="1">
      <w:start w:val="1"/>
      <w:numFmt w:val="lowerRoman"/>
      <w:lvlText w:val="%6."/>
      <w:lvlJc w:val="right"/>
      <w:pPr>
        <w:ind w:left="5799" w:hanging="180"/>
      </w:pPr>
    </w:lvl>
    <w:lvl w:ilvl="6" w:tplc="0809000F" w:tentative="1">
      <w:start w:val="1"/>
      <w:numFmt w:val="decimal"/>
      <w:lvlText w:val="%7."/>
      <w:lvlJc w:val="left"/>
      <w:pPr>
        <w:ind w:left="6519" w:hanging="360"/>
      </w:pPr>
    </w:lvl>
    <w:lvl w:ilvl="7" w:tplc="08090019" w:tentative="1">
      <w:start w:val="1"/>
      <w:numFmt w:val="lowerLetter"/>
      <w:lvlText w:val="%8."/>
      <w:lvlJc w:val="left"/>
      <w:pPr>
        <w:ind w:left="7239" w:hanging="360"/>
      </w:pPr>
    </w:lvl>
    <w:lvl w:ilvl="8" w:tplc="0809001B" w:tentative="1">
      <w:start w:val="1"/>
      <w:numFmt w:val="lowerRoman"/>
      <w:lvlText w:val="%9."/>
      <w:lvlJc w:val="right"/>
      <w:pPr>
        <w:ind w:left="7959" w:hanging="180"/>
      </w:pPr>
    </w:lvl>
  </w:abstractNum>
  <w:num w:numId="1">
    <w:abstractNumId w:val="14"/>
  </w:num>
  <w:num w:numId="2">
    <w:abstractNumId w:val="11"/>
  </w:num>
  <w:num w:numId="3">
    <w:abstractNumId w:val="16"/>
  </w:num>
  <w:num w:numId="4">
    <w:abstractNumId w:val="12"/>
  </w:num>
  <w:num w:numId="5">
    <w:abstractNumId w:val="10"/>
  </w:num>
  <w:num w:numId="6">
    <w:abstractNumId w:val="6"/>
  </w:num>
  <w:num w:numId="7">
    <w:abstractNumId w:val="2"/>
  </w:num>
  <w:num w:numId="8">
    <w:abstractNumId w:val="3"/>
  </w:num>
  <w:num w:numId="9">
    <w:abstractNumId w:val="4"/>
  </w:num>
  <w:num w:numId="10">
    <w:abstractNumId w:val="20"/>
  </w:num>
  <w:num w:numId="11">
    <w:abstractNumId w:val="1"/>
  </w:num>
  <w:num w:numId="12">
    <w:abstractNumId w:val="13"/>
  </w:num>
  <w:num w:numId="13">
    <w:abstractNumId w:val="7"/>
  </w:num>
  <w:num w:numId="14">
    <w:abstractNumId w:val="19"/>
  </w:num>
  <w:num w:numId="15">
    <w:abstractNumId w:val="15"/>
  </w:num>
  <w:num w:numId="16">
    <w:abstractNumId w:val="17"/>
  </w:num>
  <w:num w:numId="17">
    <w:abstractNumId w:val="5"/>
  </w:num>
  <w:num w:numId="18">
    <w:abstractNumId w:val="18"/>
  </w:num>
  <w:num w:numId="19">
    <w:abstractNumId w:val="9"/>
  </w:num>
  <w:num w:numId="20">
    <w:abstractNumId w:val="8"/>
  </w:num>
  <w:num w:numId="21">
    <w:abstractNumId w:val="21"/>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30332"/>
    <w:rsid w:val="00157CF6"/>
    <w:rsid w:val="00182416"/>
    <w:rsid w:val="00187EB4"/>
    <w:rsid w:val="001F0481"/>
    <w:rsid w:val="00200C92"/>
    <w:rsid w:val="0020451E"/>
    <w:rsid w:val="00206B9D"/>
    <w:rsid w:val="0023259C"/>
    <w:rsid w:val="002B0BD7"/>
    <w:rsid w:val="002B573D"/>
    <w:rsid w:val="002C5CB2"/>
    <w:rsid w:val="002E03AC"/>
    <w:rsid w:val="002F779F"/>
    <w:rsid w:val="00371885"/>
    <w:rsid w:val="003E2B87"/>
    <w:rsid w:val="00402786"/>
    <w:rsid w:val="00404F3F"/>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0F05"/>
    <w:rsid w:val="006823A7"/>
    <w:rsid w:val="00687EE8"/>
    <w:rsid w:val="006914DF"/>
    <w:rsid w:val="0070347F"/>
    <w:rsid w:val="0070678E"/>
    <w:rsid w:val="00831C11"/>
    <w:rsid w:val="00844DC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012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1161"/>
    <w:rsid w:val="00E00821"/>
    <w:rsid w:val="00E04DB4"/>
    <w:rsid w:val="00E30679"/>
    <w:rsid w:val="00E4597D"/>
    <w:rsid w:val="00E54832"/>
    <w:rsid w:val="00E56A90"/>
    <w:rsid w:val="00E63653"/>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660F0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60F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60F05"/>
  </w:style>
  <w:style w:type="character" w:styleId="Strong">
    <w:name w:val="Strong"/>
    <w:basedOn w:val="DefaultParagraphFont"/>
    <w:uiPriority w:val="22"/>
    <w:qFormat/>
    <w:rsid w:val="00660F05"/>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15810-065A-448B-9B53-C02BA2EEE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2077</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5</cp:revision>
  <dcterms:created xsi:type="dcterms:W3CDTF">2017-02-14T20:00:00Z</dcterms:created>
  <dcterms:modified xsi:type="dcterms:W3CDTF">2017-02-16T18:27:00Z</dcterms:modified>
</cp:coreProperties>
</file>