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372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E6CB8" w:rsidRDefault="004B6707">
            <w:pPr>
              <w:pStyle w:val="Default"/>
              <w:rPr>
                <w:rFonts w:ascii="Arial" w:hAnsi="Arial" w:cs="Arial"/>
              </w:rPr>
            </w:pPr>
            <w:r w:rsidRPr="008E6CB8">
              <w:rPr>
                <w:rFonts w:ascii="Arial" w:hAnsi="Arial" w:cs="Arial"/>
              </w:rPr>
              <w:t xml:space="preserve">Christina </w:t>
            </w:r>
            <w:proofErr w:type="spellStart"/>
            <w:r w:rsidRPr="008E6CB8">
              <w:rPr>
                <w:rFonts w:ascii="Arial" w:hAnsi="Arial" w:cs="Arial"/>
              </w:rPr>
              <w:t>Mashanda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E6CB8" w:rsidRDefault="008E6CB8">
            <w:pPr>
              <w:pStyle w:val="Default"/>
              <w:rPr>
                <w:rFonts w:ascii="Arial" w:hAnsi="Arial" w:cs="Arial"/>
              </w:rPr>
            </w:pPr>
            <w:r w:rsidRPr="008E6CB8">
              <w:rPr>
                <w:rFonts w:ascii="Arial" w:hAnsi="Arial" w:cs="Arial"/>
              </w:rPr>
              <w:t>2387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E6CB8" w:rsidRDefault="004B6707">
            <w:pPr>
              <w:pStyle w:val="Default"/>
              <w:rPr>
                <w:rFonts w:ascii="Arial" w:hAnsi="Arial" w:cs="Arial"/>
              </w:rPr>
            </w:pPr>
            <w:r w:rsidRPr="008E6CB8">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E6CB8" w:rsidRDefault="004B6707">
            <w:pPr>
              <w:rPr>
                <w:rFonts w:ascii="Arial" w:hAnsi="Arial" w:cs="Arial"/>
                <w:sz w:val="24"/>
                <w:szCs w:val="24"/>
              </w:rPr>
            </w:pPr>
            <w:r w:rsidRPr="008E6CB8">
              <w:rPr>
                <w:rFonts w:ascii="Arial" w:hAnsi="Arial" w:cs="Arial"/>
                <w:sz w:val="24"/>
                <w:szCs w:val="24"/>
              </w:rP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8E6CB8" w:rsidRDefault="0090080E" w:rsidP="008E6CB8">
            <w:pPr>
              <w:spacing w:line="360" w:lineRule="auto"/>
              <w:rPr>
                <w:rFonts w:ascii="Arial" w:hAnsi="Arial" w:cs="Arial"/>
                <w:sz w:val="24"/>
                <w:szCs w:val="24"/>
              </w:rPr>
            </w:pPr>
            <w:r w:rsidRPr="008E6CB8">
              <w:rPr>
                <w:rFonts w:ascii="Arial" w:hAnsi="Arial" w:cs="Arial"/>
                <w:sz w:val="24"/>
                <w:szCs w:val="24"/>
              </w:rPr>
              <w:t>1i)Accounting is the process of recording, analyzing, classifying , summarizing  the financial transactions of a business,</w:t>
            </w:r>
          </w:p>
          <w:p w:rsidR="0090080E" w:rsidRPr="008E6CB8" w:rsidRDefault="0090080E" w:rsidP="008E6CB8">
            <w:pPr>
              <w:spacing w:line="360" w:lineRule="auto"/>
              <w:rPr>
                <w:rFonts w:ascii="Arial" w:hAnsi="Arial" w:cs="Arial"/>
                <w:sz w:val="24"/>
                <w:szCs w:val="24"/>
              </w:rPr>
            </w:pPr>
          </w:p>
          <w:p w:rsidR="006A4236" w:rsidRPr="008E6CB8" w:rsidRDefault="0090080E" w:rsidP="008E6CB8">
            <w:pPr>
              <w:spacing w:line="360" w:lineRule="auto"/>
              <w:rPr>
                <w:rFonts w:ascii="Arial" w:hAnsi="Arial" w:cs="Arial"/>
                <w:sz w:val="24"/>
                <w:szCs w:val="24"/>
              </w:rPr>
            </w:pPr>
            <w:r w:rsidRPr="008E6CB8">
              <w:rPr>
                <w:rFonts w:ascii="Arial" w:hAnsi="Arial" w:cs="Arial"/>
                <w:sz w:val="24"/>
                <w:szCs w:val="24"/>
              </w:rPr>
              <w:t>1ii)</w:t>
            </w:r>
          </w:p>
          <w:p w:rsidR="0090080E" w:rsidRPr="008E6CB8" w:rsidRDefault="006A4236" w:rsidP="008E6CB8">
            <w:pPr>
              <w:pStyle w:val="ListParagraph"/>
              <w:numPr>
                <w:ilvl w:val="0"/>
                <w:numId w:val="2"/>
              </w:numPr>
              <w:spacing w:line="360" w:lineRule="auto"/>
              <w:rPr>
                <w:rFonts w:ascii="Arial" w:hAnsi="Arial" w:cs="Arial"/>
                <w:sz w:val="24"/>
                <w:szCs w:val="24"/>
              </w:rPr>
            </w:pPr>
            <w:r w:rsidRPr="008E6CB8">
              <w:rPr>
                <w:rFonts w:ascii="Arial" w:hAnsi="Arial" w:cs="Arial"/>
                <w:sz w:val="24"/>
                <w:szCs w:val="24"/>
              </w:rPr>
              <w:t>To systematically record business transactions</w:t>
            </w:r>
          </w:p>
          <w:p w:rsidR="006A4236" w:rsidRPr="008E6CB8" w:rsidRDefault="006A4236" w:rsidP="008E6CB8">
            <w:pPr>
              <w:spacing w:line="360" w:lineRule="auto"/>
              <w:ind w:left="720"/>
              <w:rPr>
                <w:rFonts w:ascii="Arial" w:hAnsi="Arial" w:cs="Arial"/>
                <w:sz w:val="24"/>
                <w:szCs w:val="24"/>
              </w:rPr>
            </w:pPr>
            <w:r w:rsidRPr="008E6CB8">
              <w:rPr>
                <w:rFonts w:ascii="Arial" w:hAnsi="Arial" w:cs="Arial"/>
                <w:sz w:val="24"/>
                <w:szCs w:val="24"/>
              </w:rPr>
              <w:t>A business undertakes numerous transactions and these are kept track of through accounting.</w:t>
            </w:r>
          </w:p>
          <w:p w:rsidR="006A4236" w:rsidRPr="008E6CB8" w:rsidRDefault="006A4236" w:rsidP="008E6CB8">
            <w:pPr>
              <w:pStyle w:val="ListParagraph"/>
              <w:numPr>
                <w:ilvl w:val="0"/>
                <w:numId w:val="2"/>
              </w:numPr>
              <w:spacing w:line="360" w:lineRule="auto"/>
              <w:rPr>
                <w:rFonts w:ascii="Arial" w:hAnsi="Arial" w:cs="Arial"/>
                <w:sz w:val="24"/>
                <w:szCs w:val="24"/>
              </w:rPr>
            </w:pPr>
            <w:r w:rsidRPr="008E6CB8">
              <w:rPr>
                <w:rFonts w:ascii="Arial" w:hAnsi="Arial" w:cs="Arial"/>
                <w:sz w:val="24"/>
                <w:szCs w:val="24"/>
              </w:rPr>
              <w:t>To assess the financial performance of the business</w:t>
            </w:r>
          </w:p>
          <w:p w:rsidR="006A4236" w:rsidRPr="008E6CB8" w:rsidRDefault="009E0196" w:rsidP="008E6CB8">
            <w:pPr>
              <w:pStyle w:val="ListParagraph"/>
              <w:spacing w:line="360" w:lineRule="auto"/>
              <w:rPr>
                <w:rFonts w:ascii="Arial" w:hAnsi="Arial" w:cs="Arial"/>
                <w:sz w:val="24"/>
                <w:szCs w:val="24"/>
              </w:rPr>
            </w:pPr>
            <w:r w:rsidRPr="008E6CB8">
              <w:rPr>
                <w:rFonts w:ascii="Arial" w:hAnsi="Arial" w:cs="Arial"/>
                <w:sz w:val="24"/>
                <w:szCs w:val="24"/>
              </w:rPr>
              <w:t>Accounting reveals the profit or loss made by the business.</w:t>
            </w:r>
          </w:p>
          <w:p w:rsidR="006A4236" w:rsidRPr="008E6CB8" w:rsidRDefault="006A4236" w:rsidP="008E6CB8">
            <w:pPr>
              <w:pStyle w:val="ListParagraph"/>
              <w:numPr>
                <w:ilvl w:val="0"/>
                <w:numId w:val="2"/>
              </w:numPr>
              <w:spacing w:line="360" w:lineRule="auto"/>
              <w:rPr>
                <w:rFonts w:ascii="Arial" w:hAnsi="Arial" w:cs="Arial"/>
                <w:sz w:val="24"/>
                <w:szCs w:val="24"/>
              </w:rPr>
            </w:pPr>
            <w:r w:rsidRPr="008E6CB8">
              <w:rPr>
                <w:rFonts w:ascii="Arial" w:hAnsi="Arial" w:cs="Arial"/>
                <w:sz w:val="24"/>
                <w:szCs w:val="24"/>
              </w:rPr>
              <w:t>To determine the financial position of the business</w:t>
            </w:r>
          </w:p>
          <w:p w:rsidR="009E0196" w:rsidRPr="008E6CB8" w:rsidRDefault="009E0196" w:rsidP="008E6CB8">
            <w:pPr>
              <w:pStyle w:val="ListParagraph"/>
              <w:spacing w:line="360" w:lineRule="auto"/>
              <w:rPr>
                <w:rFonts w:ascii="Arial" w:hAnsi="Arial" w:cs="Arial"/>
                <w:sz w:val="24"/>
                <w:szCs w:val="24"/>
              </w:rPr>
            </w:pPr>
            <w:r w:rsidRPr="008E6CB8">
              <w:rPr>
                <w:rFonts w:ascii="Arial" w:hAnsi="Arial" w:cs="Arial"/>
                <w:sz w:val="24"/>
                <w:szCs w:val="24"/>
              </w:rPr>
              <w:t>The business’s assets, liabilities and capital are summarized in the balance sheet thereby giving a picture of the health of the business.</w:t>
            </w:r>
          </w:p>
          <w:p w:rsidR="006A4236" w:rsidRPr="008E6CB8" w:rsidRDefault="006A4236" w:rsidP="008E6CB8">
            <w:pPr>
              <w:pStyle w:val="ListParagraph"/>
              <w:numPr>
                <w:ilvl w:val="0"/>
                <w:numId w:val="2"/>
              </w:numPr>
              <w:spacing w:line="360" w:lineRule="auto"/>
              <w:rPr>
                <w:rFonts w:ascii="Arial" w:hAnsi="Arial" w:cs="Arial"/>
                <w:sz w:val="24"/>
                <w:szCs w:val="24"/>
              </w:rPr>
            </w:pPr>
            <w:r w:rsidRPr="008E6CB8">
              <w:rPr>
                <w:rFonts w:ascii="Arial" w:hAnsi="Arial" w:cs="Arial"/>
                <w:sz w:val="24"/>
                <w:szCs w:val="24"/>
              </w:rPr>
              <w:t>To deduce the liquidity position of the business</w:t>
            </w:r>
          </w:p>
          <w:p w:rsidR="009E0196" w:rsidRPr="008E6CB8" w:rsidRDefault="009E0196" w:rsidP="008E6CB8">
            <w:pPr>
              <w:pStyle w:val="ListParagraph"/>
              <w:spacing w:line="360" w:lineRule="auto"/>
              <w:rPr>
                <w:rFonts w:ascii="Arial" w:hAnsi="Arial" w:cs="Arial"/>
                <w:sz w:val="24"/>
                <w:szCs w:val="24"/>
              </w:rPr>
            </w:pPr>
            <w:r w:rsidRPr="008E6CB8">
              <w:rPr>
                <w:rFonts w:ascii="Arial" w:hAnsi="Arial" w:cs="Arial"/>
                <w:sz w:val="24"/>
                <w:szCs w:val="24"/>
              </w:rPr>
              <w:t>Cash received and cash payments are depicted and the net cash position can be derived clearly showing the cash resources available to the business.</w:t>
            </w:r>
          </w:p>
          <w:p w:rsidR="006A4236" w:rsidRPr="008E6CB8" w:rsidRDefault="006A4236" w:rsidP="008E6CB8">
            <w:pPr>
              <w:pStyle w:val="ListParagraph"/>
              <w:numPr>
                <w:ilvl w:val="0"/>
                <w:numId w:val="2"/>
              </w:numPr>
              <w:spacing w:line="360" w:lineRule="auto"/>
              <w:rPr>
                <w:rFonts w:ascii="Arial" w:hAnsi="Arial" w:cs="Arial"/>
                <w:sz w:val="24"/>
                <w:szCs w:val="24"/>
              </w:rPr>
            </w:pPr>
            <w:r w:rsidRPr="008E6CB8">
              <w:rPr>
                <w:rFonts w:ascii="Arial" w:hAnsi="Arial" w:cs="Arial"/>
                <w:sz w:val="24"/>
                <w:szCs w:val="24"/>
              </w:rPr>
              <w:t>To protect the assets of the business</w:t>
            </w:r>
          </w:p>
          <w:p w:rsidR="009E0196" w:rsidRPr="008E6CB8" w:rsidRDefault="009E0196" w:rsidP="008E6CB8">
            <w:pPr>
              <w:pStyle w:val="ListParagraph"/>
              <w:spacing w:line="360" w:lineRule="auto"/>
              <w:rPr>
                <w:rFonts w:ascii="Arial" w:hAnsi="Arial" w:cs="Arial"/>
                <w:sz w:val="24"/>
                <w:szCs w:val="24"/>
              </w:rPr>
            </w:pPr>
            <w:r w:rsidRPr="008E6CB8">
              <w:rPr>
                <w:rFonts w:ascii="Arial" w:hAnsi="Arial" w:cs="Arial"/>
                <w:sz w:val="24"/>
                <w:szCs w:val="24"/>
              </w:rPr>
              <w:t>Assets are recorded as they are purchased and once recorded they can be kept track and rights of ownership established.</w:t>
            </w:r>
          </w:p>
          <w:p w:rsidR="006A4236" w:rsidRPr="008E6CB8" w:rsidRDefault="006A4236" w:rsidP="008E6CB8">
            <w:pPr>
              <w:pStyle w:val="ListParagraph"/>
              <w:numPr>
                <w:ilvl w:val="0"/>
                <w:numId w:val="2"/>
              </w:numPr>
              <w:spacing w:line="360" w:lineRule="auto"/>
              <w:rPr>
                <w:rFonts w:ascii="Arial" w:hAnsi="Arial" w:cs="Arial"/>
                <w:sz w:val="24"/>
                <w:szCs w:val="24"/>
              </w:rPr>
            </w:pPr>
            <w:r w:rsidRPr="008E6CB8">
              <w:rPr>
                <w:rFonts w:ascii="Arial" w:hAnsi="Arial" w:cs="Arial"/>
                <w:sz w:val="24"/>
                <w:szCs w:val="24"/>
              </w:rPr>
              <w:lastRenderedPageBreak/>
              <w:t>To aid in rational decision-making</w:t>
            </w:r>
          </w:p>
          <w:p w:rsidR="009E0196" w:rsidRPr="008E6CB8" w:rsidRDefault="005A6292" w:rsidP="008E6CB8">
            <w:pPr>
              <w:pStyle w:val="ListParagraph"/>
              <w:spacing w:line="360" w:lineRule="auto"/>
              <w:rPr>
                <w:rFonts w:ascii="Arial" w:hAnsi="Arial" w:cs="Arial"/>
                <w:sz w:val="24"/>
                <w:szCs w:val="24"/>
              </w:rPr>
            </w:pPr>
            <w:r w:rsidRPr="008E6CB8">
              <w:rPr>
                <w:rFonts w:ascii="Arial" w:hAnsi="Arial" w:cs="Arial"/>
                <w:sz w:val="24"/>
                <w:szCs w:val="24"/>
              </w:rPr>
              <w:t>Business decisions</w:t>
            </w:r>
            <w:r w:rsidR="0082206F" w:rsidRPr="008E6CB8">
              <w:rPr>
                <w:rFonts w:ascii="Arial" w:hAnsi="Arial" w:cs="Arial"/>
                <w:sz w:val="24"/>
                <w:szCs w:val="24"/>
              </w:rPr>
              <w:t xml:space="preserve"> that are in tandem to </w:t>
            </w:r>
            <w:r w:rsidRPr="008E6CB8">
              <w:rPr>
                <w:rFonts w:ascii="Arial" w:hAnsi="Arial" w:cs="Arial"/>
                <w:sz w:val="24"/>
                <w:szCs w:val="24"/>
              </w:rPr>
              <w:t>the financial performance and position of the business</w:t>
            </w:r>
            <w:r w:rsidR="0082206F" w:rsidRPr="008E6CB8">
              <w:rPr>
                <w:rFonts w:ascii="Arial" w:hAnsi="Arial" w:cs="Arial"/>
                <w:sz w:val="24"/>
                <w:szCs w:val="24"/>
              </w:rPr>
              <w:t xml:space="preserve"> can be made.</w:t>
            </w:r>
          </w:p>
          <w:p w:rsidR="006A4236" w:rsidRPr="008E6CB8" w:rsidRDefault="006A4236" w:rsidP="008E6CB8">
            <w:pPr>
              <w:pStyle w:val="ListParagraph"/>
              <w:numPr>
                <w:ilvl w:val="0"/>
                <w:numId w:val="2"/>
              </w:numPr>
              <w:spacing w:line="360" w:lineRule="auto"/>
              <w:rPr>
                <w:rFonts w:ascii="Arial" w:hAnsi="Arial" w:cs="Arial"/>
                <w:sz w:val="24"/>
                <w:szCs w:val="24"/>
              </w:rPr>
            </w:pPr>
            <w:r w:rsidRPr="008E6CB8">
              <w:rPr>
                <w:rFonts w:ascii="Arial" w:hAnsi="Arial" w:cs="Arial"/>
                <w:sz w:val="24"/>
                <w:szCs w:val="24"/>
              </w:rPr>
              <w:t>To comply with the legal requirements</w:t>
            </w:r>
          </w:p>
          <w:p w:rsidR="0082206F" w:rsidRDefault="0082206F" w:rsidP="008E6CB8">
            <w:pPr>
              <w:pStyle w:val="ListParagraph"/>
              <w:spacing w:line="360" w:lineRule="auto"/>
              <w:rPr>
                <w:rFonts w:ascii="Arial" w:hAnsi="Arial" w:cs="Arial"/>
                <w:sz w:val="24"/>
                <w:szCs w:val="24"/>
              </w:rPr>
            </w:pPr>
            <w:r w:rsidRPr="008E6CB8">
              <w:rPr>
                <w:rFonts w:ascii="Arial" w:hAnsi="Arial" w:cs="Arial"/>
                <w:sz w:val="24"/>
                <w:szCs w:val="24"/>
              </w:rPr>
              <w:t>There are legal obligations that companies need to comply with that require certain information or disclosures to be made.</w:t>
            </w:r>
          </w:p>
          <w:p w:rsidR="008E6CB8" w:rsidRDefault="008E6CB8" w:rsidP="008E6CB8">
            <w:pPr>
              <w:spacing w:line="360" w:lineRule="auto"/>
              <w:rPr>
                <w:rFonts w:ascii="Arial" w:hAnsi="Arial" w:cs="Arial"/>
                <w:sz w:val="24"/>
                <w:szCs w:val="24"/>
              </w:rPr>
            </w:pPr>
            <w:r>
              <w:rPr>
                <w:rFonts w:ascii="Arial" w:hAnsi="Arial" w:cs="Arial"/>
                <w:sz w:val="24"/>
                <w:szCs w:val="24"/>
              </w:rPr>
              <w:t xml:space="preserve">1iii)  </w:t>
            </w:r>
          </w:p>
          <w:p w:rsidR="008E6CB8" w:rsidRPr="006B0F12" w:rsidRDefault="008E6CB8" w:rsidP="006B0F12">
            <w:pPr>
              <w:pStyle w:val="ListParagraph"/>
              <w:numPr>
                <w:ilvl w:val="0"/>
                <w:numId w:val="2"/>
              </w:numPr>
              <w:spacing w:line="360" w:lineRule="auto"/>
              <w:rPr>
                <w:rFonts w:ascii="Arial" w:hAnsi="Arial" w:cs="Arial"/>
                <w:sz w:val="24"/>
                <w:szCs w:val="24"/>
              </w:rPr>
            </w:pPr>
            <w:r w:rsidRPr="006B0F12">
              <w:rPr>
                <w:rFonts w:ascii="Arial" w:hAnsi="Arial" w:cs="Arial"/>
                <w:sz w:val="24"/>
                <w:szCs w:val="24"/>
              </w:rPr>
              <w:t>Accounting records financial transactions only. This has the disadvantage of excluding transactions without monetary value such as management skills.</w:t>
            </w:r>
          </w:p>
          <w:p w:rsidR="008E6CB8" w:rsidRDefault="008E6CB8" w:rsidP="006B0F12">
            <w:pPr>
              <w:pStyle w:val="ListParagraph"/>
              <w:numPr>
                <w:ilvl w:val="0"/>
                <w:numId w:val="2"/>
              </w:numPr>
              <w:spacing w:line="360" w:lineRule="auto"/>
              <w:rPr>
                <w:rFonts w:ascii="Arial" w:hAnsi="Arial" w:cs="Arial"/>
                <w:sz w:val="24"/>
                <w:szCs w:val="24"/>
              </w:rPr>
            </w:pPr>
            <w:r w:rsidRPr="006B0F12">
              <w:rPr>
                <w:rFonts w:ascii="Arial" w:hAnsi="Arial" w:cs="Arial"/>
                <w:sz w:val="24"/>
                <w:szCs w:val="24"/>
              </w:rPr>
              <w:t xml:space="preserve">Accounting values are </w:t>
            </w:r>
            <w:r w:rsidR="006B0F12" w:rsidRPr="006B0F12">
              <w:rPr>
                <w:rFonts w:ascii="Arial" w:hAnsi="Arial" w:cs="Arial"/>
                <w:sz w:val="24"/>
                <w:szCs w:val="24"/>
              </w:rPr>
              <w:t>based on actual and estimated figures. Estimated figures such as depreciation are subject to subjectivity on the preparer’s part.</w:t>
            </w:r>
          </w:p>
          <w:p w:rsidR="006B0F12" w:rsidRDefault="006B0F12" w:rsidP="006B0F12">
            <w:pPr>
              <w:pStyle w:val="ListParagraph"/>
              <w:numPr>
                <w:ilvl w:val="0"/>
                <w:numId w:val="2"/>
              </w:numPr>
              <w:spacing w:line="360" w:lineRule="auto"/>
              <w:rPr>
                <w:rFonts w:ascii="Arial" w:hAnsi="Arial" w:cs="Arial"/>
                <w:sz w:val="24"/>
                <w:szCs w:val="24"/>
              </w:rPr>
            </w:pPr>
            <w:r>
              <w:rPr>
                <w:rFonts w:ascii="Arial" w:hAnsi="Arial" w:cs="Arial"/>
                <w:sz w:val="24"/>
                <w:szCs w:val="24"/>
              </w:rPr>
              <w:t>Historical cost is used in accounting. This is a limitation in that the true market value of the assets is not reflected in the statements. Other assets such as goodwill and patents do not have true market values but are recorded in the financial statements.</w:t>
            </w:r>
          </w:p>
          <w:p w:rsidR="006B0F12" w:rsidRDefault="006B0F12" w:rsidP="006B0F12">
            <w:pPr>
              <w:pStyle w:val="ListParagraph"/>
              <w:numPr>
                <w:ilvl w:val="0"/>
                <w:numId w:val="2"/>
              </w:numPr>
              <w:spacing w:line="360" w:lineRule="auto"/>
              <w:rPr>
                <w:rFonts w:ascii="Arial" w:hAnsi="Arial" w:cs="Arial"/>
                <w:sz w:val="24"/>
                <w:szCs w:val="24"/>
              </w:rPr>
            </w:pPr>
            <w:r>
              <w:rPr>
                <w:rFonts w:ascii="Arial" w:hAnsi="Arial" w:cs="Arial"/>
                <w:sz w:val="24"/>
                <w:szCs w:val="24"/>
              </w:rPr>
              <w:t>Accounting is subject to manipulation through tailoring accounting policies such as depreciation, to conform to desired target results. Profitability levels may be projected on the statements at a level that is false on the ground.</w:t>
            </w:r>
          </w:p>
          <w:p w:rsidR="006B0F12" w:rsidRDefault="006B0F12" w:rsidP="006B0F12">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 Price levels are constantly changing and there is need to constantly adjust the </w:t>
            </w:r>
            <w:r w:rsidR="000D48FE">
              <w:rPr>
                <w:rFonts w:ascii="Arial" w:hAnsi="Arial" w:cs="Arial"/>
                <w:sz w:val="24"/>
                <w:szCs w:val="24"/>
              </w:rPr>
              <w:t>accounting figures depicted. The financial position reflected may not be truly reflective of the actual position.</w:t>
            </w:r>
          </w:p>
          <w:p w:rsidR="0023391A" w:rsidRDefault="0023391A" w:rsidP="0023391A">
            <w:pPr>
              <w:spacing w:line="360" w:lineRule="auto"/>
              <w:rPr>
                <w:rFonts w:ascii="Arial" w:hAnsi="Arial" w:cs="Arial"/>
                <w:sz w:val="24"/>
                <w:szCs w:val="24"/>
              </w:rPr>
            </w:pPr>
            <w:r>
              <w:rPr>
                <w:rFonts w:ascii="Arial" w:hAnsi="Arial" w:cs="Arial"/>
                <w:sz w:val="24"/>
                <w:szCs w:val="24"/>
              </w:rPr>
              <w:t xml:space="preserve">1iv)  </w:t>
            </w:r>
            <w:r w:rsidR="002C2910">
              <w:rPr>
                <w:rFonts w:ascii="Arial" w:hAnsi="Arial" w:cs="Arial"/>
                <w:sz w:val="24"/>
                <w:szCs w:val="24"/>
              </w:rPr>
              <w:t xml:space="preserve">  </w:t>
            </w:r>
            <w:proofErr w:type="spellStart"/>
            <w:r>
              <w:rPr>
                <w:rFonts w:ascii="Arial" w:hAnsi="Arial" w:cs="Arial"/>
                <w:sz w:val="24"/>
                <w:szCs w:val="24"/>
              </w:rPr>
              <w:t>Recordative</w:t>
            </w:r>
            <w:proofErr w:type="spellEnd"/>
            <w:r>
              <w:rPr>
                <w:rFonts w:ascii="Arial" w:hAnsi="Arial" w:cs="Arial"/>
                <w:sz w:val="24"/>
                <w:szCs w:val="24"/>
              </w:rPr>
              <w:t xml:space="preserve"> refers to the transaction that is captured </w:t>
            </w:r>
            <w:r w:rsidR="002C2910">
              <w:rPr>
                <w:rFonts w:ascii="Arial" w:hAnsi="Arial" w:cs="Arial"/>
                <w:sz w:val="24"/>
                <w:szCs w:val="24"/>
              </w:rPr>
              <w:t>in financial                 transactions. Once a transaction is recorded, it is classified according to accounting   principles. They way is recorded is how it will be recognized.</w:t>
            </w:r>
          </w:p>
          <w:p w:rsidR="002C2910" w:rsidRDefault="002C2910" w:rsidP="0023391A">
            <w:pPr>
              <w:spacing w:line="360" w:lineRule="auto"/>
              <w:rPr>
                <w:rFonts w:ascii="Arial" w:hAnsi="Arial" w:cs="Arial"/>
                <w:sz w:val="24"/>
                <w:szCs w:val="24"/>
              </w:rPr>
            </w:pPr>
          </w:p>
          <w:p w:rsidR="002C2910" w:rsidRDefault="002C2910" w:rsidP="0023391A">
            <w:pPr>
              <w:spacing w:line="360" w:lineRule="auto"/>
              <w:rPr>
                <w:rFonts w:ascii="Arial" w:hAnsi="Arial" w:cs="Arial"/>
                <w:sz w:val="24"/>
                <w:szCs w:val="24"/>
              </w:rPr>
            </w:pPr>
            <w:r>
              <w:rPr>
                <w:rFonts w:ascii="Arial" w:hAnsi="Arial" w:cs="Arial"/>
                <w:sz w:val="24"/>
                <w:szCs w:val="24"/>
              </w:rPr>
              <w:t>1v)    Budgetary control</w:t>
            </w:r>
          </w:p>
          <w:p w:rsidR="002C2910" w:rsidRDefault="002C2910" w:rsidP="0023391A">
            <w:pPr>
              <w:spacing w:line="360" w:lineRule="auto"/>
              <w:rPr>
                <w:rFonts w:ascii="Arial" w:hAnsi="Arial" w:cs="Arial"/>
                <w:sz w:val="24"/>
                <w:szCs w:val="24"/>
              </w:rPr>
            </w:pPr>
            <w:r>
              <w:rPr>
                <w:rFonts w:ascii="Arial" w:hAnsi="Arial" w:cs="Arial"/>
                <w:sz w:val="24"/>
                <w:szCs w:val="24"/>
              </w:rPr>
              <w:t xml:space="preserve">       </w:t>
            </w:r>
            <w:r w:rsidR="002C2839">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Perfomance</w:t>
            </w:r>
            <w:proofErr w:type="spellEnd"/>
            <w:r>
              <w:rPr>
                <w:rFonts w:ascii="Arial" w:hAnsi="Arial" w:cs="Arial"/>
                <w:sz w:val="24"/>
                <w:szCs w:val="24"/>
              </w:rPr>
              <w:t xml:space="preserve"> analysis</w:t>
            </w:r>
          </w:p>
          <w:p w:rsidR="002C2910" w:rsidRDefault="002C2910" w:rsidP="0023391A">
            <w:pPr>
              <w:spacing w:line="360" w:lineRule="auto"/>
              <w:rPr>
                <w:rFonts w:ascii="Arial" w:hAnsi="Arial" w:cs="Arial"/>
                <w:sz w:val="24"/>
                <w:szCs w:val="24"/>
              </w:rPr>
            </w:pPr>
            <w:r>
              <w:rPr>
                <w:rFonts w:ascii="Arial" w:hAnsi="Arial" w:cs="Arial"/>
                <w:sz w:val="24"/>
                <w:szCs w:val="24"/>
              </w:rPr>
              <w:t xml:space="preserve">        </w:t>
            </w:r>
            <w:r w:rsidR="002C2839">
              <w:rPr>
                <w:rFonts w:ascii="Arial" w:hAnsi="Arial" w:cs="Arial"/>
                <w:sz w:val="24"/>
                <w:szCs w:val="24"/>
              </w:rPr>
              <w:t xml:space="preserve"> Funds flow analysis</w:t>
            </w:r>
          </w:p>
          <w:p w:rsidR="002C2839" w:rsidRDefault="002C2839" w:rsidP="0023391A">
            <w:pPr>
              <w:spacing w:line="360" w:lineRule="auto"/>
              <w:rPr>
                <w:rFonts w:ascii="Arial" w:hAnsi="Arial" w:cs="Arial"/>
                <w:sz w:val="24"/>
                <w:szCs w:val="24"/>
              </w:rPr>
            </w:pPr>
            <w:r>
              <w:rPr>
                <w:rFonts w:ascii="Arial" w:hAnsi="Arial" w:cs="Arial"/>
                <w:sz w:val="24"/>
                <w:szCs w:val="24"/>
              </w:rPr>
              <w:t xml:space="preserve">         Internal auditing.</w:t>
            </w:r>
          </w:p>
          <w:p w:rsidR="002C2839" w:rsidRPr="0023391A" w:rsidRDefault="002C2839" w:rsidP="0023391A">
            <w:pPr>
              <w:spacing w:line="360" w:lineRule="auto"/>
              <w:rPr>
                <w:rFonts w:ascii="Arial" w:hAnsi="Arial" w:cs="Arial"/>
                <w:sz w:val="24"/>
                <w:szCs w:val="24"/>
              </w:rPr>
            </w:pPr>
            <w:r>
              <w:rPr>
                <w:rFonts w:ascii="Arial" w:hAnsi="Arial" w:cs="Arial"/>
                <w:sz w:val="24"/>
                <w:szCs w:val="24"/>
              </w:rPr>
              <w:t xml:space="preserve"> 1v)   Lenders-Are stakeholders of the company who extend credit to the company</w:t>
            </w:r>
            <w:r w:rsidR="002A2C8B">
              <w:rPr>
                <w:rFonts w:ascii="Arial" w:hAnsi="Arial" w:cs="Arial"/>
                <w:sz w:val="24"/>
                <w:szCs w:val="24"/>
              </w:rPr>
              <w:t xml:space="preserve"> such as banks</w:t>
            </w:r>
            <w:r>
              <w:rPr>
                <w:rFonts w:ascii="Arial" w:hAnsi="Arial" w:cs="Arial"/>
                <w:sz w:val="24"/>
                <w:szCs w:val="24"/>
              </w:rPr>
              <w:t>. Lenders are interested in the financial health of the organization, particularly liquidity</w:t>
            </w:r>
            <w:r w:rsidR="005E719F">
              <w:rPr>
                <w:rFonts w:ascii="Arial" w:hAnsi="Arial" w:cs="Arial"/>
                <w:sz w:val="24"/>
                <w:szCs w:val="24"/>
              </w:rPr>
              <w:t xml:space="preserve"> as well as how heavily borrowed the company would be</w:t>
            </w:r>
            <w:r>
              <w:rPr>
                <w:rFonts w:ascii="Arial" w:hAnsi="Arial" w:cs="Arial"/>
                <w:sz w:val="24"/>
                <w:szCs w:val="24"/>
              </w:rPr>
              <w:t xml:space="preserve">. Accounting generates the performance reports of the company which lenders use to </w:t>
            </w:r>
            <w:r>
              <w:rPr>
                <w:rFonts w:ascii="Arial" w:hAnsi="Arial" w:cs="Arial"/>
                <w:sz w:val="24"/>
                <w:szCs w:val="24"/>
              </w:rPr>
              <w:lastRenderedPageBreak/>
              <w:t xml:space="preserve">verify and monitor the company’s credit worthiness.  </w:t>
            </w:r>
          </w:p>
          <w:p w:rsidR="006B0F12" w:rsidRPr="008E6CB8" w:rsidRDefault="006B0F12" w:rsidP="008E6CB8">
            <w:pPr>
              <w:spacing w:line="360" w:lineRule="auto"/>
              <w:rPr>
                <w:rFonts w:ascii="Arial" w:hAnsi="Arial" w:cs="Arial"/>
                <w:sz w:val="24"/>
                <w:szCs w:val="24"/>
              </w:rPr>
            </w:pPr>
          </w:p>
          <w:p w:rsidR="006A4236" w:rsidRDefault="00B65D1A" w:rsidP="008E6CB8">
            <w:pPr>
              <w:spacing w:line="360" w:lineRule="auto"/>
              <w:rPr>
                <w:rFonts w:ascii="Arial" w:hAnsi="Arial" w:cs="Arial"/>
                <w:sz w:val="24"/>
                <w:szCs w:val="24"/>
              </w:rPr>
            </w:pPr>
            <w:r>
              <w:rPr>
                <w:rFonts w:ascii="Arial" w:hAnsi="Arial" w:cs="Arial"/>
                <w:sz w:val="24"/>
                <w:szCs w:val="24"/>
              </w:rPr>
              <w:t>Employees-</w:t>
            </w:r>
            <w:r w:rsidR="005E719F">
              <w:rPr>
                <w:rFonts w:ascii="Arial" w:hAnsi="Arial" w:cs="Arial"/>
                <w:sz w:val="24"/>
                <w:szCs w:val="24"/>
              </w:rPr>
              <w:t>Accounting provides</w:t>
            </w:r>
            <w:r>
              <w:rPr>
                <w:rFonts w:ascii="Arial" w:hAnsi="Arial" w:cs="Arial"/>
                <w:sz w:val="24"/>
                <w:szCs w:val="24"/>
              </w:rPr>
              <w:t xml:space="preserve"> information on the growth and prospects of the business. Employees would be interested in profit earnings in negotiating remuneration packages or increments.</w:t>
            </w:r>
          </w:p>
          <w:p w:rsidR="00B65D1A" w:rsidRDefault="00B65D1A" w:rsidP="008E6CB8">
            <w:pPr>
              <w:spacing w:line="360" w:lineRule="auto"/>
              <w:rPr>
                <w:rFonts w:ascii="Arial" w:hAnsi="Arial" w:cs="Arial"/>
                <w:sz w:val="24"/>
                <w:szCs w:val="24"/>
              </w:rPr>
            </w:pPr>
          </w:p>
          <w:p w:rsidR="00B65D1A" w:rsidRDefault="00B65D1A" w:rsidP="008E6CB8">
            <w:pPr>
              <w:spacing w:line="360" w:lineRule="auto"/>
              <w:rPr>
                <w:rFonts w:ascii="Arial" w:hAnsi="Arial" w:cs="Arial"/>
                <w:sz w:val="24"/>
                <w:szCs w:val="24"/>
              </w:rPr>
            </w:pPr>
            <w:r>
              <w:rPr>
                <w:rFonts w:ascii="Arial" w:hAnsi="Arial" w:cs="Arial"/>
                <w:sz w:val="24"/>
                <w:szCs w:val="24"/>
              </w:rPr>
              <w:t xml:space="preserve">Customers-Customers are now conscious of the environment around them and as such would be interested in gaining insight on the social and environmental awareness of the company. </w:t>
            </w:r>
          </w:p>
          <w:p w:rsidR="001017EF" w:rsidRDefault="001017EF" w:rsidP="008E6CB8">
            <w:pPr>
              <w:spacing w:line="360" w:lineRule="auto"/>
              <w:rPr>
                <w:rFonts w:ascii="Arial" w:hAnsi="Arial" w:cs="Arial"/>
                <w:sz w:val="24"/>
                <w:szCs w:val="24"/>
              </w:rPr>
            </w:pPr>
          </w:p>
          <w:p w:rsidR="001017EF" w:rsidRDefault="005E719F" w:rsidP="008E6CB8">
            <w:pPr>
              <w:spacing w:line="360" w:lineRule="auto"/>
              <w:rPr>
                <w:rFonts w:ascii="Arial" w:hAnsi="Arial" w:cs="Arial"/>
                <w:sz w:val="24"/>
                <w:szCs w:val="24"/>
              </w:rPr>
            </w:pPr>
            <w:r>
              <w:rPr>
                <w:rFonts w:ascii="Arial" w:hAnsi="Arial" w:cs="Arial"/>
                <w:sz w:val="24"/>
                <w:szCs w:val="24"/>
              </w:rPr>
              <w:t>2. Accountants</w:t>
            </w:r>
            <w:r w:rsidR="001017EF">
              <w:rPr>
                <w:rFonts w:ascii="Arial" w:hAnsi="Arial" w:cs="Arial"/>
                <w:sz w:val="24"/>
                <w:szCs w:val="24"/>
              </w:rPr>
              <w:t xml:space="preserve"> are responsible for </w:t>
            </w:r>
            <w:r>
              <w:rPr>
                <w:rFonts w:ascii="Arial" w:hAnsi="Arial" w:cs="Arial"/>
                <w:sz w:val="24"/>
                <w:szCs w:val="24"/>
              </w:rPr>
              <w:t>the recording and input of financial transactions</w:t>
            </w:r>
            <w:r w:rsidR="002A2C8B">
              <w:rPr>
                <w:rFonts w:ascii="Arial" w:hAnsi="Arial" w:cs="Arial"/>
                <w:sz w:val="24"/>
                <w:szCs w:val="24"/>
              </w:rPr>
              <w:t xml:space="preserve"> data</w:t>
            </w:r>
            <w:r>
              <w:rPr>
                <w:rFonts w:ascii="Arial" w:hAnsi="Arial" w:cs="Arial"/>
                <w:sz w:val="24"/>
                <w:szCs w:val="24"/>
              </w:rPr>
              <w:t xml:space="preserve">. </w:t>
            </w:r>
            <w:r w:rsidR="002A2C8B">
              <w:rPr>
                <w:rFonts w:ascii="Arial" w:hAnsi="Arial" w:cs="Arial"/>
                <w:sz w:val="24"/>
                <w:szCs w:val="24"/>
              </w:rPr>
              <w:t>This data is processed through the</w:t>
            </w:r>
            <w:r>
              <w:rPr>
                <w:rFonts w:ascii="Arial" w:hAnsi="Arial" w:cs="Arial"/>
                <w:sz w:val="24"/>
                <w:szCs w:val="24"/>
              </w:rPr>
              <w:t xml:space="preserve"> bookkeeping process categorizes the transactions and summarizes the transactions in accordance to accounting principles.</w:t>
            </w:r>
            <w:r w:rsidR="002A2C8B">
              <w:rPr>
                <w:rFonts w:ascii="Arial" w:hAnsi="Arial" w:cs="Arial"/>
                <w:sz w:val="24"/>
                <w:szCs w:val="24"/>
              </w:rPr>
              <w:t xml:space="preserve"> The financial statements are the output.</w:t>
            </w:r>
          </w:p>
          <w:p w:rsidR="00ED20E6" w:rsidRDefault="00ED20E6" w:rsidP="008E6CB8">
            <w:pPr>
              <w:spacing w:line="360" w:lineRule="auto"/>
              <w:rPr>
                <w:rFonts w:ascii="Arial" w:hAnsi="Arial" w:cs="Arial"/>
                <w:sz w:val="24"/>
                <w:szCs w:val="24"/>
              </w:rPr>
            </w:pPr>
          </w:p>
          <w:p w:rsidR="002A2C8B" w:rsidRDefault="002A2C8B" w:rsidP="008E6CB8">
            <w:pPr>
              <w:spacing w:line="360" w:lineRule="auto"/>
              <w:rPr>
                <w:rFonts w:ascii="Arial" w:hAnsi="Arial" w:cs="Arial"/>
                <w:sz w:val="24"/>
                <w:szCs w:val="24"/>
              </w:rPr>
            </w:pPr>
            <w:r>
              <w:rPr>
                <w:rFonts w:ascii="Arial" w:hAnsi="Arial" w:cs="Arial"/>
                <w:sz w:val="24"/>
                <w:szCs w:val="24"/>
              </w:rPr>
              <w:t>3.Accounting cycle-</w:t>
            </w:r>
          </w:p>
          <w:p w:rsidR="002A2C8B" w:rsidRDefault="007A3154" w:rsidP="008E6CB8">
            <w:pPr>
              <w:spacing w:line="360" w:lineRule="auto"/>
              <w:rPr>
                <w:rFonts w:ascii="Arial" w:hAnsi="Arial" w:cs="Arial"/>
                <w:sz w:val="24"/>
                <w:szCs w:val="24"/>
              </w:rPr>
            </w:pPr>
            <w:r>
              <w:rPr>
                <w:rFonts w:ascii="Arial" w:hAnsi="Arial" w:cs="Arial"/>
                <w:sz w:val="24"/>
                <w:szCs w:val="24"/>
              </w:rPr>
              <w:t>Transaction-The transaction occurs and is identified.</w:t>
            </w:r>
          </w:p>
          <w:p w:rsidR="007A3154" w:rsidRDefault="007A3154" w:rsidP="008E6CB8">
            <w:pPr>
              <w:spacing w:line="360" w:lineRule="auto"/>
              <w:rPr>
                <w:rFonts w:ascii="Arial" w:hAnsi="Arial" w:cs="Arial"/>
                <w:sz w:val="24"/>
                <w:szCs w:val="24"/>
              </w:rPr>
            </w:pPr>
            <w:r>
              <w:rPr>
                <w:rFonts w:ascii="Arial" w:hAnsi="Arial" w:cs="Arial"/>
                <w:sz w:val="24"/>
                <w:szCs w:val="24"/>
              </w:rPr>
              <w:t>Journalizing-This is the recording of financial transactions in the books of prime entry,</w:t>
            </w:r>
          </w:p>
          <w:p w:rsidR="007A3154" w:rsidRDefault="007A3154" w:rsidP="008E6CB8">
            <w:pPr>
              <w:spacing w:line="360" w:lineRule="auto"/>
              <w:rPr>
                <w:rFonts w:ascii="Arial" w:hAnsi="Arial" w:cs="Arial"/>
                <w:sz w:val="24"/>
                <w:szCs w:val="24"/>
              </w:rPr>
            </w:pPr>
            <w:r>
              <w:rPr>
                <w:rFonts w:ascii="Arial" w:hAnsi="Arial" w:cs="Arial"/>
                <w:sz w:val="24"/>
                <w:szCs w:val="24"/>
              </w:rPr>
              <w:t>Posting-The journals are posted into the ledgers.</w:t>
            </w:r>
          </w:p>
          <w:p w:rsidR="007A3154" w:rsidRDefault="007A3154" w:rsidP="008E6CB8">
            <w:pPr>
              <w:spacing w:line="360" w:lineRule="auto"/>
              <w:rPr>
                <w:rFonts w:ascii="Arial" w:hAnsi="Arial" w:cs="Arial"/>
                <w:sz w:val="24"/>
                <w:szCs w:val="24"/>
              </w:rPr>
            </w:pPr>
            <w:r>
              <w:rPr>
                <w:rFonts w:ascii="Arial" w:hAnsi="Arial" w:cs="Arial"/>
                <w:sz w:val="24"/>
                <w:szCs w:val="24"/>
              </w:rPr>
              <w:t>Trial balance-</w:t>
            </w:r>
            <w:proofErr w:type="spellStart"/>
            <w:r>
              <w:rPr>
                <w:rFonts w:ascii="Arial" w:hAnsi="Arial" w:cs="Arial"/>
                <w:sz w:val="24"/>
                <w:szCs w:val="24"/>
              </w:rPr>
              <w:t>Summarises</w:t>
            </w:r>
            <w:proofErr w:type="spellEnd"/>
            <w:r>
              <w:rPr>
                <w:rFonts w:ascii="Arial" w:hAnsi="Arial" w:cs="Arial"/>
                <w:sz w:val="24"/>
                <w:szCs w:val="24"/>
              </w:rPr>
              <w:t xml:space="preserve"> the accounts in the general ledger.</w:t>
            </w:r>
          </w:p>
          <w:p w:rsidR="007A3154" w:rsidRDefault="007A3154" w:rsidP="008E6CB8">
            <w:pPr>
              <w:spacing w:line="360" w:lineRule="auto"/>
              <w:rPr>
                <w:rFonts w:ascii="Arial" w:hAnsi="Arial" w:cs="Arial"/>
                <w:sz w:val="24"/>
                <w:szCs w:val="24"/>
              </w:rPr>
            </w:pPr>
            <w:r>
              <w:rPr>
                <w:rFonts w:ascii="Arial" w:hAnsi="Arial" w:cs="Arial"/>
                <w:sz w:val="24"/>
                <w:szCs w:val="24"/>
              </w:rPr>
              <w:t xml:space="preserve">Adjustments-Are recorded on a </w:t>
            </w:r>
            <w:proofErr w:type="spellStart"/>
            <w:r>
              <w:rPr>
                <w:rFonts w:ascii="Arial" w:hAnsi="Arial" w:cs="Arial"/>
                <w:sz w:val="24"/>
                <w:szCs w:val="24"/>
              </w:rPr>
              <w:t>worksheet</w:t>
            </w:r>
            <w:r w:rsidR="002D3D57">
              <w:rPr>
                <w:rFonts w:ascii="Arial" w:hAnsi="Arial" w:cs="Arial"/>
                <w:sz w:val="24"/>
                <w:szCs w:val="24"/>
              </w:rPr>
              <w:t>.These</w:t>
            </w:r>
            <w:proofErr w:type="spellEnd"/>
            <w:r w:rsidR="002D3D57">
              <w:rPr>
                <w:rFonts w:ascii="Arial" w:hAnsi="Arial" w:cs="Arial"/>
                <w:sz w:val="24"/>
                <w:szCs w:val="24"/>
              </w:rPr>
              <w:t xml:space="preserve"> </w:t>
            </w:r>
            <w:proofErr w:type="gramStart"/>
            <w:r w:rsidR="002D3D57">
              <w:rPr>
                <w:rFonts w:ascii="Arial" w:hAnsi="Arial" w:cs="Arial"/>
                <w:sz w:val="24"/>
                <w:szCs w:val="24"/>
              </w:rPr>
              <w:t>are</w:t>
            </w:r>
            <w:proofErr w:type="gramEnd"/>
            <w:r w:rsidR="002D3D57">
              <w:rPr>
                <w:rFonts w:ascii="Arial" w:hAnsi="Arial" w:cs="Arial"/>
                <w:sz w:val="24"/>
                <w:szCs w:val="24"/>
              </w:rPr>
              <w:t xml:space="preserve"> entries to correct errors or adjust accounting totals to conform to accounting principles.</w:t>
            </w:r>
          </w:p>
          <w:p w:rsidR="007A3154" w:rsidRDefault="007A3154" w:rsidP="008E6CB8">
            <w:pPr>
              <w:spacing w:line="360" w:lineRule="auto"/>
              <w:rPr>
                <w:rFonts w:ascii="Arial" w:hAnsi="Arial" w:cs="Arial"/>
                <w:sz w:val="24"/>
                <w:szCs w:val="24"/>
              </w:rPr>
            </w:pPr>
            <w:r>
              <w:rPr>
                <w:rFonts w:ascii="Arial" w:hAnsi="Arial" w:cs="Arial"/>
                <w:sz w:val="24"/>
                <w:szCs w:val="24"/>
              </w:rPr>
              <w:t>Adjusted trial balance-this is prepared from the adjusting journals</w:t>
            </w:r>
            <w:r w:rsidR="00ED20E6">
              <w:rPr>
                <w:rFonts w:ascii="Arial" w:hAnsi="Arial" w:cs="Arial"/>
                <w:sz w:val="24"/>
                <w:szCs w:val="24"/>
              </w:rPr>
              <w:t>.</w:t>
            </w:r>
          </w:p>
          <w:p w:rsidR="007A3154" w:rsidRDefault="007A3154" w:rsidP="008E6CB8">
            <w:pPr>
              <w:spacing w:line="360" w:lineRule="auto"/>
              <w:rPr>
                <w:rFonts w:ascii="Arial" w:hAnsi="Arial" w:cs="Arial"/>
                <w:sz w:val="24"/>
                <w:szCs w:val="24"/>
              </w:rPr>
            </w:pPr>
            <w:r>
              <w:rPr>
                <w:rFonts w:ascii="Arial" w:hAnsi="Arial" w:cs="Arial"/>
                <w:sz w:val="24"/>
                <w:szCs w:val="24"/>
              </w:rPr>
              <w:t>Financial statements-These are prepared from the adjusted trial balance.</w:t>
            </w:r>
          </w:p>
          <w:p w:rsidR="007A3154" w:rsidRDefault="007A3154" w:rsidP="008E6CB8">
            <w:pPr>
              <w:spacing w:line="360" w:lineRule="auto"/>
              <w:rPr>
                <w:rFonts w:ascii="Arial" w:hAnsi="Arial" w:cs="Arial"/>
                <w:sz w:val="24"/>
                <w:szCs w:val="24"/>
              </w:rPr>
            </w:pPr>
            <w:r>
              <w:rPr>
                <w:rFonts w:ascii="Arial" w:hAnsi="Arial" w:cs="Arial"/>
                <w:sz w:val="24"/>
                <w:szCs w:val="24"/>
              </w:rPr>
              <w:t xml:space="preserve">Closing off expense and revenue accounts. These accounts should always begin the new accounting </w:t>
            </w:r>
            <w:r w:rsidR="00ED20E6">
              <w:rPr>
                <w:rFonts w:ascii="Arial" w:hAnsi="Arial" w:cs="Arial"/>
                <w:sz w:val="24"/>
                <w:szCs w:val="24"/>
              </w:rPr>
              <w:t>period with</w:t>
            </w:r>
            <w:r>
              <w:rPr>
                <w:rFonts w:ascii="Arial" w:hAnsi="Arial" w:cs="Arial"/>
                <w:sz w:val="24"/>
                <w:szCs w:val="24"/>
              </w:rPr>
              <w:t xml:space="preserve"> nil balances.</w:t>
            </w:r>
          </w:p>
          <w:p w:rsidR="00ED20E6" w:rsidRDefault="00ED20E6" w:rsidP="008E6CB8">
            <w:pPr>
              <w:spacing w:line="360" w:lineRule="auto"/>
              <w:rPr>
                <w:rFonts w:ascii="Arial" w:hAnsi="Arial" w:cs="Arial"/>
                <w:sz w:val="24"/>
                <w:szCs w:val="24"/>
              </w:rPr>
            </w:pPr>
          </w:p>
          <w:p w:rsidR="00ED20E6" w:rsidRDefault="00ED20E6" w:rsidP="008E6CB8">
            <w:pPr>
              <w:spacing w:line="360" w:lineRule="auto"/>
              <w:rPr>
                <w:rFonts w:ascii="Arial" w:hAnsi="Arial" w:cs="Arial"/>
                <w:sz w:val="24"/>
                <w:szCs w:val="24"/>
              </w:rPr>
            </w:pPr>
            <w:r>
              <w:rPr>
                <w:rFonts w:ascii="Arial" w:hAnsi="Arial" w:cs="Arial"/>
                <w:sz w:val="24"/>
                <w:szCs w:val="24"/>
              </w:rPr>
              <w:t>4.1. Journals                                  1. To record business transactions.</w:t>
            </w:r>
          </w:p>
          <w:p w:rsidR="00ED20E6" w:rsidRDefault="00ED20E6" w:rsidP="008E6CB8">
            <w:pPr>
              <w:spacing w:line="360" w:lineRule="auto"/>
              <w:rPr>
                <w:rFonts w:ascii="Arial" w:hAnsi="Arial" w:cs="Arial"/>
                <w:sz w:val="24"/>
                <w:szCs w:val="24"/>
              </w:rPr>
            </w:pPr>
            <w:r>
              <w:rPr>
                <w:rFonts w:ascii="Arial" w:hAnsi="Arial" w:cs="Arial"/>
                <w:sz w:val="24"/>
                <w:szCs w:val="24"/>
              </w:rPr>
              <w:t xml:space="preserve">   2. Posting                                    2. To classify transactions in the general ledger.</w:t>
            </w:r>
          </w:p>
          <w:p w:rsidR="00ED20E6" w:rsidRDefault="00ED20E6" w:rsidP="008E6CB8">
            <w:pPr>
              <w:spacing w:line="360" w:lineRule="auto"/>
              <w:rPr>
                <w:rFonts w:ascii="Arial" w:hAnsi="Arial" w:cs="Arial"/>
                <w:sz w:val="24"/>
                <w:szCs w:val="24"/>
              </w:rPr>
            </w:pPr>
            <w:r>
              <w:rPr>
                <w:rFonts w:ascii="Arial" w:hAnsi="Arial" w:cs="Arial"/>
                <w:sz w:val="24"/>
                <w:szCs w:val="24"/>
              </w:rPr>
              <w:t xml:space="preserve">   3. Trial balance                            3. To </w:t>
            </w:r>
            <w:proofErr w:type="spellStart"/>
            <w:r>
              <w:rPr>
                <w:rFonts w:ascii="Arial" w:hAnsi="Arial" w:cs="Arial"/>
                <w:sz w:val="24"/>
                <w:szCs w:val="24"/>
              </w:rPr>
              <w:t>summarise</w:t>
            </w:r>
            <w:proofErr w:type="spellEnd"/>
            <w:r>
              <w:rPr>
                <w:rFonts w:ascii="Arial" w:hAnsi="Arial" w:cs="Arial"/>
                <w:sz w:val="24"/>
                <w:szCs w:val="24"/>
              </w:rPr>
              <w:t xml:space="preserve"> the accounts in the </w:t>
            </w:r>
            <w:proofErr w:type="spellStart"/>
            <w:r>
              <w:rPr>
                <w:rFonts w:ascii="Arial" w:hAnsi="Arial" w:cs="Arial"/>
                <w:sz w:val="24"/>
                <w:szCs w:val="24"/>
              </w:rPr>
              <w:t>leder</w:t>
            </w:r>
            <w:proofErr w:type="spellEnd"/>
            <w:r>
              <w:rPr>
                <w:rFonts w:ascii="Arial" w:hAnsi="Arial" w:cs="Arial"/>
                <w:sz w:val="24"/>
                <w:szCs w:val="24"/>
              </w:rPr>
              <w:t>.</w:t>
            </w:r>
          </w:p>
          <w:p w:rsidR="00ED20E6" w:rsidRDefault="00ED20E6" w:rsidP="008E6CB8">
            <w:pPr>
              <w:spacing w:line="360" w:lineRule="auto"/>
              <w:rPr>
                <w:rFonts w:ascii="Arial" w:hAnsi="Arial" w:cs="Arial"/>
                <w:sz w:val="24"/>
                <w:szCs w:val="24"/>
              </w:rPr>
            </w:pPr>
            <w:r>
              <w:rPr>
                <w:rFonts w:ascii="Arial" w:hAnsi="Arial" w:cs="Arial"/>
                <w:sz w:val="24"/>
                <w:szCs w:val="24"/>
              </w:rPr>
              <w:t xml:space="preserve">   4. Worksheet                                4. To record the errors and adjustments</w:t>
            </w:r>
          </w:p>
          <w:p w:rsidR="00ED20E6" w:rsidRDefault="00ED20E6" w:rsidP="008E6CB8">
            <w:pPr>
              <w:spacing w:line="360" w:lineRule="auto"/>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5.Adjusting</w:t>
            </w:r>
            <w:proofErr w:type="gramEnd"/>
            <w:r>
              <w:rPr>
                <w:rFonts w:ascii="Arial" w:hAnsi="Arial" w:cs="Arial"/>
                <w:sz w:val="24"/>
                <w:szCs w:val="24"/>
              </w:rPr>
              <w:t xml:space="preserve"> entries                       5. To adjust and correct the trial balance amounts</w:t>
            </w:r>
          </w:p>
          <w:p w:rsidR="00CC2FB3" w:rsidRPr="00961A94" w:rsidRDefault="00ED20E6" w:rsidP="00961A94">
            <w:pPr>
              <w:spacing w:line="360" w:lineRule="auto"/>
              <w:rPr>
                <w:rFonts w:ascii="Arial" w:hAnsi="Arial" w:cs="Arial"/>
                <w:sz w:val="24"/>
                <w:szCs w:val="24"/>
              </w:rPr>
            </w:pPr>
            <w:r>
              <w:rPr>
                <w:rFonts w:ascii="Arial" w:hAnsi="Arial" w:cs="Arial"/>
                <w:sz w:val="24"/>
                <w:szCs w:val="24"/>
              </w:rPr>
              <w:lastRenderedPageBreak/>
              <w:t xml:space="preserve">6. Financial statements                      6. Performance management  </w:t>
            </w:r>
          </w:p>
        </w:tc>
      </w:tr>
      <w:tr w:rsidR="002C2910" w:rsidTr="00CC2FB3">
        <w:tc>
          <w:tcPr>
            <w:tcW w:w="9242" w:type="dxa"/>
          </w:tcPr>
          <w:p w:rsidR="002C2910" w:rsidRPr="008E6CB8" w:rsidRDefault="002C2910" w:rsidP="008E6CB8">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61A94" w:rsidP="00A851DA">
            <w:pPr>
              <w:rPr>
                <w:rFonts w:cs="Bliss-Regular"/>
                <w:color w:val="000000"/>
              </w:rPr>
            </w:pPr>
            <w:r>
              <w:rPr>
                <w:rFonts w:cs="Bliss-Regular"/>
                <w:color w:val="000000"/>
              </w:rPr>
              <w:t>CHRISTINA MASHANDA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61A94" w:rsidP="00A851DA">
            <w:pPr>
              <w:rPr>
                <w:rFonts w:cs="Bliss-Regular"/>
                <w:color w:val="000000"/>
              </w:rPr>
            </w:pPr>
            <w:r>
              <w:rPr>
                <w:rFonts w:cs="Bliss-Regular"/>
                <w:color w:val="000000"/>
              </w:rPr>
              <w:t>26.01.2017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66B" w:rsidRDefault="0031066B" w:rsidP="00CB4D0A">
      <w:pPr>
        <w:spacing w:after="0" w:line="240" w:lineRule="auto"/>
      </w:pPr>
      <w:r>
        <w:separator/>
      </w:r>
    </w:p>
  </w:endnote>
  <w:endnote w:type="continuationSeparator" w:id="1">
    <w:p w:rsidR="0031066B" w:rsidRDefault="0031066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66B" w:rsidRDefault="0031066B" w:rsidP="00CB4D0A">
      <w:pPr>
        <w:spacing w:after="0" w:line="240" w:lineRule="auto"/>
      </w:pPr>
      <w:r>
        <w:separator/>
      </w:r>
    </w:p>
  </w:footnote>
  <w:footnote w:type="continuationSeparator" w:id="1">
    <w:p w:rsidR="0031066B" w:rsidRDefault="0031066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F93C4C"/>
    <w:multiLevelType w:val="hybridMultilevel"/>
    <w:tmpl w:val="34C49C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7345">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D48FE"/>
    <w:rsid w:val="001017EF"/>
    <w:rsid w:val="001175EE"/>
    <w:rsid w:val="00157CF6"/>
    <w:rsid w:val="00182416"/>
    <w:rsid w:val="00187EB4"/>
    <w:rsid w:val="001F0481"/>
    <w:rsid w:val="00200C92"/>
    <w:rsid w:val="0020451E"/>
    <w:rsid w:val="00206B9D"/>
    <w:rsid w:val="0023259C"/>
    <w:rsid w:val="0023391A"/>
    <w:rsid w:val="002A2C8B"/>
    <w:rsid w:val="002B0BD7"/>
    <w:rsid w:val="002B573D"/>
    <w:rsid w:val="002C2839"/>
    <w:rsid w:val="002C2910"/>
    <w:rsid w:val="002C5CB2"/>
    <w:rsid w:val="002D3D57"/>
    <w:rsid w:val="002F779F"/>
    <w:rsid w:val="0031066B"/>
    <w:rsid w:val="00371885"/>
    <w:rsid w:val="00395D24"/>
    <w:rsid w:val="003C5799"/>
    <w:rsid w:val="003E12A9"/>
    <w:rsid w:val="003E2B87"/>
    <w:rsid w:val="00402786"/>
    <w:rsid w:val="00405895"/>
    <w:rsid w:val="004058DF"/>
    <w:rsid w:val="00443E6F"/>
    <w:rsid w:val="00486F1A"/>
    <w:rsid w:val="00490CB9"/>
    <w:rsid w:val="004A2CE2"/>
    <w:rsid w:val="004B6707"/>
    <w:rsid w:val="004E3CDA"/>
    <w:rsid w:val="004F4B4D"/>
    <w:rsid w:val="0050216D"/>
    <w:rsid w:val="00503D7E"/>
    <w:rsid w:val="0050778F"/>
    <w:rsid w:val="00527C11"/>
    <w:rsid w:val="00535F31"/>
    <w:rsid w:val="00574D64"/>
    <w:rsid w:val="0058453A"/>
    <w:rsid w:val="00591365"/>
    <w:rsid w:val="005A6292"/>
    <w:rsid w:val="005B31E4"/>
    <w:rsid w:val="005E719F"/>
    <w:rsid w:val="006034F6"/>
    <w:rsid w:val="00607874"/>
    <w:rsid w:val="00607E77"/>
    <w:rsid w:val="00617BB3"/>
    <w:rsid w:val="00645CDD"/>
    <w:rsid w:val="006823A7"/>
    <w:rsid w:val="00687EE8"/>
    <w:rsid w:val="006A4236"/>
    <w:rsid w:val="006B0F12"/>
    <w:rsid w:val="00702CF7"/>
    <w:rsid w:val="0070347F"/>
    <w:rsid w:val="0070678E"/>
    <w:rsid w:val="0071726A"/>
    <w:rsid w:val="0077350F"/>
    <w:rsid w:val="007858B7"/>
    <w:rsid w:val="007A3154"/>
    <w:rsid w:val="0082206F"/>
    <w:rsid w:val="00831C11"/>
    <w:rsid w:val="008A60B4"/>
    <w:rsid w:val="008B3C31"/>
    <w:rsid w:val="008B64FE"/>
    <w:rsid w:val="008E6CB8"/>
    <w:rsid w:val="0090080E"/>
    <w:rsid w:val="00935BF7"/>
    <w:rsid w:val="0095442C"/>
    <w:rsid w:val="00961A94"/>
    <w:rsid w:val="00983942"/>
    <w:rsid w:val="009C37E0"/>
    <w:rsid w:val="009E0196"/>
    <w:rsid w:val="009E41F4"/>
    <w:rsid w:val="00A14B66"/>
    <w:rsid w:val="00A65CF7"/>
    <w:rsid w:val="00A81AB4"/>
    <w:rsid w:val="00A851DA"/>
    <w:rsid w:val="00AC7D5B"/>
    <w:rsid w:val="00AE1481"/>
    <w:rsid w:val="00B0415E"/>
    <w:rsid w:val="00B04678"/>
    <w:rsid w:val="00B65D1A"/>
    <w:rsid w:val="00BC46DF"/>
    <w:rsid w:val="00C03577"/>
    <w:rsid w:val="00C1372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20E6"/>
    <w:rsid w:val="00EF54C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734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05AFA-B424-4FF3-B6A6-47F467C68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4</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siba guzha</cp:lastModifiedBy>
  <cp:revision>13</cp:revision>
  <dcterms:created xsi:type="dcterms:W3CDTF">2017-01-23T02:40:00Z</dcterms:created>
  <dcterms:modified xsi:type="dcterms:W3CDTF">2017-01-26T03:10:00Z</dcterms:modified>
</cp:coreProperties>
</file>