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2E3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615">
            <w:pPr>
              <w:pStyle w:val="Default"/>
              <w:rPr>
                <w:rFonts w:asciiTheme="minorHAnsi" w:hAnsiTheme="minorHAnsi"/>
              </w:rPr>
            </w:pPr>
            <w:r>
              <w:rPr>
                <w:rFonts w:asciiTheme="minorHAnsi" w:hAnsiTheme="minorHAnsi"/>
              </w:rPr>
              <w:t>Vadims Kosarevs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74615">
            <w:pPr>
              <w:pStyle w:val="Default"/>
              <w:rPr>
                <w:rFonts w:asciiTheme="minorHAnsi" w:hAnsiTheme="minorHAnsi"/>
              </w:rPr>
            </w:pPr>
            <w:r>
              <w:rPr>
                <w:rFonts w:asciiTheme="minorHAnsi" w:hAnsiTheme="minorHAnsi"/>
              </w:rPr>
              <w:t>5886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615">
            <w:pPr>
              <w:pStyle w:val="Default"/>
              <w:rPr>
                <w:rFonts w:asciiTheme="minorHAnsi" w:hAnsiTheme="minorHAnsi"/>
              </w:rPr>
            </w:pPr>
            <w:r>
              <w:rPr>
                <w:rFonts w:ascii="Helvetica" w:hAnsi="Helvetica" w:cs="Helvetica"/>
                <w:sz w:val="18"/>
                <w:szCs w:val="18"/>
              </w:rPr>
              <w:t>Construction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61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74615" w:rsidRPr="0042007C" w:rsidRDefault="00C74615" w:rsidP="00C74615">
            <w:pPr>
              <w:pStyle w:val="ListParagraph"/>
              <w:numPr>
                <w:ilvl w:val="0"/>
                <w:numId w:val="6"/>
              </w:numPr>
              <w:spacing w:after="160" w:line="259" w:lineRule="auto"/>
              <w:rPr>
                <w:rFonts w:cs="Calibri"/>
                <w:color w:val="000000"/>
                <w:sz w:val="24"/>
                <w:szCs w:val="24"/>
              </w:rPr>
            </w:pPr>
            <w:r w:rsidRPr="0042007C">
              <w:rPr>
                <w:rFonts w:cs="Calibri"/>
                <w:color w:val="000000"/>
                <w:sz w:val="24"/>
                <w:szCs w:val="24"/>
              </w:rPr>
              <w:t>What makes construction industry different from other industries? 5</w:t>
            </w:r>
          </w:p>
          <w:p w:rsidR="00C74615" w:rsidRPr="00C74615" w:rsidRDefault="00C74615" w:rsidP="00C74615">
            <w:pPr>
              <w:ind w:left="360"/>
              <w:rPr>
                <w:sz w:val="24"/>
                <w:szCs w:val="24"/>
              </w:rPr>
            </w:pPr>
            <w:r w:rsidRPr="00C74615">
              <w:rPr>
                <w:sz w:val="24"/>
                <w:szCs w:val="24"/>
              </w:rPr>
              <w:t>Construction industry is and has always been a unique kind of industry for various reasons: individuality, complexity, management obstacles and proneness to risks.</w:t>
            </w:r>
          </w:p>
          <w:p w:rsidR="00C74615" w:rsidRPr="00C74615" w:rsidRDefault="00C74615" w:rsidP="00C74615">
            <w:pPr>
              <w:ind w:left="360"/>
              <w:rPr>
                <w:sz w:val="24"/>
                <w:szCs w:val="24"/>
              </w:rPr>
            </w:pPr>
            <w:r w:rsidRPr="00C74615">
              <w:rPr>
                <w:sz w:val="24"/>
                <w:szCs w:val="24"/>
              </w:rPr>
              <w:t xml:space="preserve">Construction sites themselves are distinct not only due to endless variations of their design and multiple singular locations but also due to a range of varying approaches towards their management (execution).   Even obstacles such as weather conditions, changing the environment of the construction on a daily basis, influence their uniqueness. </w:t>
            </w:r>
          </w:p>
          <w:p w:rsidR="00C74615" w:rsidRPr="00C74615" w:rsidRDefault="00C74615" w:rsidP="00C74615">
            <w:pPr>
              <w:ind w:left="360"/>
              <w:rPr>
                <w:sz w:val="24"/>
                <w:szCs w:val="24"/>
              </w:rPr>
            </w:pPr>
            <w:r w:rsidRPr="00C74615">
              <w:rPr>
                <w:sz w:val="24"/>
                <w:szCs w:val="24"/>
              </w:rPr>
              <w:t xml:space="preserve">The complexity of the amount of works done in confined spaces by a great number of people circulating around the site is a great challenge by itself. Managing the time and space requires highly-skilled </w:t>
            </w:r>
            <w:r w:rsidRPr="00C74615">
              <w:rPr>
                <w:sz w:val="24"/>
                <w:szCs w:val="24"/>
              </w:rPr>
              <w:t>organizers</w:t>
            </w:r>
            <w:r w:rsidRPr="00C74615">
              <w:rPr>
                <w:sz w:val="24"/>
                <w:szCs w:val="24"/>
              </w:rPr>
              <w:t xml:space="preserve"> to produce unique methods and techniques tailored for each site individually. </w:t>
            </w:r>
          </w:p>
          <w:p w:rsidR="00C74615" w:rsidRPr="00C74615" w:rsidRDefault="00C74615" w:rsidP="00C74615">
            <w:pPr>
              <w:ind w:left="360"/>
              <w:rPr>
                <w:sz w:val="24"/>
                <w:szCs w:val="24"/>
              </w:rPr>
            </w:pPr>
            <w:r w:rsidRPr="00C74615">
              <w:rPr>
                <w:sz w:val="24"/>
                <w:szCs w:val="24"/>
              </w:rPr>
              <w:t>Compared to other industries, construction is reasonably more dependent of various municipal agencies, i.e. local government, land owners, town planning agencies, fire department, etc. They all carry out various inspections and set regulations – all in order to ensure that the building site complies with the relevant laws.</w:t>
            </w:r>
          </w:p>
          <w:p w:rsidR="00C74615" w:rsidRDefault="00C74615" w:rsidP="00C74615">
            <w:pPr>
              <w:ind w:left="360"/>
              <w:rPr>
                <w:sz w:val="24"/>
                <w:szCs w:val="24"/>
              </w:rPr>
            </w:pPr>
            <w:r w:rsidRPr="00C74615">
              <w:rPr>
                <w:sz w:val="24"/>
                <w:szCs w:val="24"/>
              </w:rPr>
              <w:t xml:space="preserve">In addition, unlike production industry where a product is moved around different stages/ places in order to be completed, construction industry is a logistical struggle. All the materials, tools, </w:t>
            </w:r>
            <w:r w:rsidRPr="00C74615">
              <w:rPr>
                <w:sz w:val="24"/>
                <w:szCs w:val="24"/>
              </w:rPr>
              <w:t>labor</w:t>
            </w:r>
            <w:r w:rsidRPr="00C74615">
              <w:rPr>
                <w:sz w:val="24"/>
                <w:szCs w:val="24"/>
              </w:rPr>
              <w:t>, plants, etc. Circulate within a fixed place – the building site. That creates a hazardous, constantly changing environment which requires both, new techniques, and changes made to the existing ones, to ensure the site safety.</w:t>
            </w:r>
          </w:p>
          <w:p w:rsidR="00C74615" w:rsidRPr="00C74615" w:rsidRDefault="00C74615" w:rsidP="00C74615">
            <w:pPr>
              <w:ind w:left="360"/>
              <w:rPr>
                <w:sz w:val="24"/>
                <w:szCs w:val="24"/>
              </w:rPr>
            </w:pPr>
          </w:p>
          <w:p w:rsidR="00C74615" w:rsidRPr="00C22C75" w:rsidRDefault="00C74615" w:rsidP="00C22C75">
            <w:pPr>
              <w:pStyle w:val="ListParagraph"/>
              <w:numPr>
                <w:ilvl w:val="0"/>
                <w:numId w:val="6"/>
              </w:numPr>
              <w:autoSpaceDE w:val="0"/>
              <w:autoSpaceDN w:val="0"/>
              <w:adjustRightInd w:val="0"/>
              <w:rPr>
                <w:rFonts w:cs="Calibri"/>
                <w:color w:val="000000"/>
                <w:sz w:val="24"/>
                <w:szCs w:val="24"/>
              </w:rPr>
            </w:pPr>
            <w:r w:rsidRPr="00C74615">
              <w:rPr>
                <w:rFonts w:cs="Calibri"/>
                <w:color w:val="000000"/>
                <w:sz w:val="24"/>
                <w:szCs w:val="24"/>
              </w:rPr>
              <w:t>The accident rate in construction industry is four times higher than that in any other</w:t>
            </w:r>
            <w:r w:rsidR="00C22C75">
              <w:rPr>
                <w:rFonts w:cs="Calibri"/>
                <w:color w:val="000000"/>
                <w:sz w:val="24"/>
                <w:szCs w:val="24"/>
              </w:rPr>
              <w:t xml:space="preserve"> </w:t>
            </w:r>
            <w:r w:rsidRPr="00C22C75">
              <w:rPr>
                <w:rFonts w:cs="Calibri"/>
                <w:color w:val="000000"/>
                <w:sz w:val="24"/>
                <w:szCs w:val="24"/>
              </w:rPr>
              <w:t>industry. why? 5</w:t>
            </w:r>
          </w:p>
          <w:p w:rsidR="00C74615" w:rsidRDefault="00C74615" w:rsidP="00C74615">
            <w:pPr>
              <w:ind w:left="360"/>
              <w:rPr>
                <w:rFonts w:ascii="Calibri" w:hAnsi="Calibri" w:cs="Calibri"/>
                <w:color w:val="000000"/>
                <w:sz w:val="24"/>
                <w:szCs w:val="24"/>
              </w:rPr>
            </w:pP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lastRenderedPageBreak/>
              <w:t>The main reason for the construction industry to be at the peak</w:t>
            </w:r>
            <w:r w:rsidRPr="00420D3B">
              <w:rPr>
                <w:rFonts w:ascii="Calibri" w:hAnsi="Calibri" w:cs="Calibri"/>
                <w:color w:val="FF0000"/>
                <w:sz w:val="24"/>
                <w:szCs w:val="24"/>
              </w:rPr>
              <w:t xml:space="preserve"> </w:t>
            </w:r>
            <w:r>
              <w:rPr>
                <w:rFonts w:ascii="Calibri" w:hAnsi="Calibri" w:cs="Calibri"/>
                <w:color w:val="000000"/>
                <w:sz w:val="24"/>
                <w:szCs w:val="24"/>
              </w:rPr>
              <w:t>of the most dangerous industries is its complexity.</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Complexity of logistics and storage creates a vast amount of hazards; with the need for access routes for materials, space for crane operations above-head, plants moving around already confined space among</w:t>
            </w:r>
            <w:r w:rsidRPr="00420D3B">
              <w:rPr>
                <w:rFonts w:ascii="Calibri" w:hAnsi="Calibri" w:cs="Calibri"/>
                <w:color w:val="FF0000"/>
                <w:sz w:val="24"/>
                <w:szCs w:val="24"/>
              </w:rPr>
              <w:t xml:space="preserve"> </w:t>
            </w:r>
            <w:r>
              <w:rPr>
                <w:rFonts w:ascii="Calibri" w:hAnsi="Calibri" w:cs="Calibri"/>
                <w:color w:val="000000"/>
                <w:sz w:val="24"/>
                <w:szCs w:val="24"/>
              </w:rPr>
              <w:t xml:space="preserve">so many workers </w:t>
            </w:r>
            <w:r>
              <w:rPr>
                <w:rFonts w:ascii="Calibri" w:hAnsi="Calibri" w:cs="Calibri"/>
                <w:sz w:val="24"/>
                <w:szCs w:val="24"/>
              </w:rPr>
              <w:t xml:space="preserve">crowded </w:t>
            </w:r>
            <w:r>
              <w:rPr>
                <w:rFonts w:ascii="Calibri" w:hAnsi="Calibri" w:cs="Calibri"/>
                <w:color w:val="000000"/>
                <w:sz w:val="24"/>
                <w:szCs w:val="24"/>
              </w:rPr>
              <w:t>on site.</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The complexity and variety of the works being done that need to follow a certain sequence for trades, many of which require the use of the plants and lifts by crane also require a certain degree of time separation and space segregation to be safe and successful.</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The limited time and space creates unnecessary pressure to an already stressful environment of the construction site. Every mistake, every delay and every missed due date requires works to be done in a rushed manner if the building site is to be handed over in time. That is increasing the possibility of another time-consuming accident.</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 xml:space="preserve">Along with the complexity of the construction site the location of it is also bringing challenges of its own. </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The proximity to the public, for example, requires various precaution measures to be observed, as well as regulations to the noise and pollution levels. Another example would be the terrain that may bring extra difficulties to the logistics and works.</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The climate in the mountain landscape quite significantly differs from the climate near the sea, which brings up another huge aspect of safety on site – the weather.</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Because construction sites are grounded in one place – they are directly affected by the climate. Severe winds, rain and snows absolutely disrupt the progress of works on site, but also normal climate changes need adjustments to be made to ensure a good health and safety environment.</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In winter season workers are more susceptible to the vibration-related diseases, as in hot summer days they are more likely to suffer from dehydration and heat strokes.</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The health and safety has always been a major concern, although lately, thanks to many new legislations and a good general mentality across construction sites, the accident rate has fallen rapidly. It still remains a major issue and therefore requires continuous improvement until a construction site is a safe environment for all workers.</w:t>
            </w:r>
          </w:p>
          <w:p w:rsidR="00C74615" w:rsidRDefault="00C74615" w:rsidP="00C74615">
            <w:pPr>
              <w:ind w:left="360"/>
              <w:rPr>
                <w:rFonts w:ascii="Calibri" w:hAnsi="Calibri" w:cs="Calibri"/>
                <w:color w:val="000000"/>
                <w:sz w:val="24"/>
                <w:szCs w:val="24"/>
              </w:rPr>
            </w:pPr>
          </w:p>
          <w:p w:rsidR="00C74615" w:rsidRDefault="00C74615" w:rsidP="00C74615">
            <w:pPr>
              <w:pStyle w:val="ListParagraph"/>
              <w:numPr>
                <w:ilvl w:val="0"/>
                <w:numId w:val="6"/>
              </w:numPr>
              <w:spacing w:after="160" w:line="259" w:lineRule="auto"/>
              <w:rPr>
                <w:rFonts w:cs="Calibri"/>
                <w:color w:val="000000"/>
                <w:sz w:val="24"/>
                <w:szCs w:val="24"/>
              </w:rPr>
            </w:pPr>
            <w:r w:rsidRPr="00C74615">
              <w:rPr>
                <w:rFonts w:cs="Calibri"/>
                <w:color w:val="000000"/>
                <w:sz w:val="24"/>
                <w:szCs w:val="24"/>
              </w:rPr>
              <w:t>What does the first line manager do? 4</w:t>
            </w:r>
          </w:p>
          <w:p w:rsidR="00C74615" w:rsidRDefault="00C74615" w:rsidP="00C74615">
            <w:pPr>
              <w:pStyle w:val="ListParagraph"/>
              <w:spacing w:after="160" w:line="259" w:lineRule="auto"/>
              <w:rPr>
                <w:rFonts w:cs="Calibri"/>
                <w:color w:val="000000"/>
                <w:sz w:val="24"/>
                <w:szCs w:val="24"/>
              </w:rPr>
            </w:pPr>
          </w:p>
          <w:p w:rsidR="00C74615" w:rsidRPr="00C74615" w:rsidRDefault="00C74615" w:rsidP="00C74615">
            <w:pPr>
              <w:pStyle w:val="ListParagraph"/>
              <w:spacing w:after="160" w:line="259" w:lineRule="auto"/>
              <w:ind w:left="360"/>
              <w:rPr>
                <w:rFonts w:cs="Calibri"/>
                <w:color w:val="000000"/>
                <w:sz w:val="24"/>
                <w:szCs w:val="24"/>
              </w:rPr>
            </w:pPr>
            <w:r w:rsidRPr="00C74615">
              <w:rPr>
                <w:rFonts w:cs="Calibri"/>
                <w:color w:val="000000"/>
                <w:sz w:val="24"/>
                <w:szCs w:val="24"/>
              </w:rPr>
              <w:t>The first line manager, as the name suggests, is the first person to deal with all problems that appear, as well as manage all aspects of the construction site from start to finish, to the level of his competence.</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The first line manager’s duty is to:</w:t>
            </w:r>
          </w:p>
          <w:p w:rsidR="00C74615" w:rsidRPr="00736154" w:rsidRDefault="00C74615" w:rsidP="00C74615">
            <w:pPr>
              <w:pStyle w:val="ListParagraph"/>
              <w:numPr>
                <w:ilvl w:val="0"/>
                <w:numId w:val="3"/>
              </w:numPr>
              <w:spacing w:after="160" w:line="259" w:lineRule="auto"/>
              <w:rPr>
                <w:rFonts w:cs="Calibri"/>
                <w:color w:val="000000"/>
                <w:sz w:val="24"/>
                <w:szCs w:val="24"/>
              </w:rPr>
            </w:pPr>
            <w:r w:rsidRPr="00736154">
              <w:rPr>
                <w:rFonts w:cs="Calibri"/>
                <w:color w:val="000000"/>
                <w:sz w:val="24"/>
                <w:szCs w:val="24"/>
              </w:rPr>
              <w:t>Manage the workforce. That means that he/she must instruct people to their task, promote s</w:t>
            </w:r>
            <w:r>
              <w:rPr>
                <w:rFonts w:cs="Calibri"/>
                <w:color w:val="000000"/>
                <w:sz w:val="24"/>
                <w:szCs w:val="24"/>
              </w:rPr>
              <w:t>afe and professional attitude am</w:t>
            </w:r>
            <w:r w:rsidRPr="00736154">
              <w:rPr>
                <w:rFonts w:cs="Calibri"/>
                <w:color w:val="000000"/>
                <w:sz w:val="24"/>
                <w:szCs w:val="24"/>
              </w:rPr>
              <w:t xml:space="preserve">ong workers, inspect and ensure </w:t>
            </w:r>
            <w:r>
              <w:rPr>
                <w:rFonts w:cs="Calibri"/>
                <w:color w:val="000000"/>
                <w:sz w:val="24"/>
                <w:szCs w:val="24"/>
              </w:rPr>
              <w:t xml:space="preserve">that </w:t>
            </w:r>
            <w:r w:rsidRPr="00736154">
              <w:rPr>
                <w:rFonts w:cs="Calibri"/>
                <w:color w:val="000000"/>
                <w:sz w:val="24"/>
                <w:szCs w:val="24"/>
              </w:rPr>
              <w:t>a good quality job is being achieved, ensure that the works are kept to the agreed time schedule.</w:t>
            </w:r>
          </w:p>
          <w:p w:rsidR="00C74615" w:rsidRDefault="00C74615" w:rsidP="00C74615">
            <w:pPr>
              <w:pStyle w:val="ListParagraph"/>
              <w:numPr>
                <w:ilvl w:val="0"/>
                <w:numId w:val="3"/>
              </w:numPr>
              <w:spacing w:after="160" w:line="259" w:lineRule="auto"/>
              <w:rPr>
                <w:rFonts w:cs="Calibri"/>
                <w:color w:val="000000"/>
                <w:sz w:val="24"/>
                <w:szCs w:val="24"/>
              </w:rPr>
            </w:pPr>
            <w:r>
              <w:rPr>
                <w:rFonts w:cs="Calibri"/>
                <w:color w:val="000000"/>
                <w:sz w:val="24"/>
                <w:szCs w:val="24"/>
              </w:rPr>
              <w:t>Monitor</w:t>
            </w:r>
            <w:r w:rsidRPr="008B7BD6">
              <w:rPr>
                <w:rFonts w:cs="Calibri"/>
                <w:color w:val="FF0000"/>
                <w:sz w:val="24"/>
                <w:szCs w:val="24"/>
              </w:rPr>
              <w:t xml:space="preserve"> </w:t>
            </w:r>
            <w:r w:rsidRPr="00736154">
              <w:rPr>
                <w:rFonts w:cs="Calibri"/>
                <w:color w:val="000000"/>
                <w:sz w:val="24"/>
                <w:szCs w:val="24"/>
              </w:rPr>
              <w:t xml:space="preserve">the material usage to ensure a proper amount of usage to avoid any shortages, as well as keeping within the allocated budget. Also in first line </w:t>
            </w:r>
            <w:r w:rsidRPr="00736154">
              <w:rPr>
                <w:rFonts w:cs="Calibri"/>
                <w:color w:val="000000"/>
                <w:sz w:val="24"/>
                <w:szCs w:val="24"/>
              </w:rPr>
              <w:lastRenderedPageBreak/>
              <w:t xml:space="preserve">manager’s duty is to inspect and collect all the deliveries to site taking </w:t>
            </w:r>
            <w:r>
              <w:rPr>
                <w:rFonts w:cs="Calibri"/>
                <w:color w:val="000000"/>
                <w:sz w:val="24"/>
                <w:szCs w:val="24"/>
              </w:rPr>
              <w:t>notes of</w:t>
            </w:r>
            <w:r w:rsidRPr="008B7BD6">
              <w:rPr>
                <w:rFonts w:cs="Calibri"/>
                <w:color w:val="FF0000"/>
                <w:sz w:val="24"/>
                <w:szCs w:val="24"/>
              </w:rPr>
              <w:t xml:space="preserve"> </w:t>
            </w:r>
            <w:r w:rsidRPr="00736154">
              <w:rPr>
                <w:rFonts w:cs="Calibri"/>
                <w:color w:val="000000"/>
                <w:sz w:val="24"/>
                <w:szCs w:val="24"/>
              </w:rPr>
              <w:t>everything.</w:t>
            </w:r>
          </w:p>
          <w:p w:rsidR="00C74615" w:rsidRDefault="00C74615" w:rsidP="00C74615">
            <w:pPr>
              <w:pStyle w:val="ListParagraph"/>
              <w:numPr>
                <w:ilvl w:val="0"/>
                <w:numId w:val="3"/>
              </w:numPr>
              <w:spacing w:after="160" w:line="259" w:lineRule="auto"/>
              <w:rPr>
                <w:rFonts w:cs="Calibri"/>
                <w:color w:val="000000"/>
                <w:sz w:val="24"/>
                <w:szCs w:val="24"/>
              </w:rPr>
            </w:pPr>
            <w:r>
              <w:rPr>
                <w:rFonts w:cs="Calibri"/>
                <w:color w:val="000000"/>
                <w:sz w:val="24"/>
                <w:szCs w:val="24"/>
              </w:rPr>
              <w:t>Conduct</w:t>
            </w:r>
            <w:r w:rsidRPr="008B7BD6">
              <w:rPr>
                <w:rFonts w:cs="Calibri"/>
                <w:color w:val="FF0000"/>
                <w:sz w:val="24"/>
                <w:szCs w:val="24"/>
              </w:rPr>
              <w:t xml:space="preserve"> </w:t>
            </w:r>
            <w:r>
              <w:rPr>
                <w:rFonts w:cs="Calibri"/>
                <w:color w:val="000000"/>
                <w:sz w:val="24"/>
                <w:szCs w:val="24"/>
              </w:rPr>
              <w:t>frequent inspections to ensure that the job is kept to the plans, specifications and the schedule set by the engineering team. He/she must inspect the quality of workmanship, as well as ensure whether the quality of the materials meet the set specifications.</w:t>
            </w:r>
          </w:p>
          <w:p w:rsidR="00C74615" w:rsidRDefault="00C74615" w:rsidP="00C74615">
            <w:pPr>
              <w:ind w:left="360"/>
              <w:rPr>
                <w:rFonts w:ascii="Calibri" w:hAnsi="Calibri" w:cs="Calibri"/>
                <w:color w:val="000000"/>
                <w:sz w:val="24"/>
                <w:szCs w:val="24"/>
              </w:rPr>
            </w:pPr>
            <w:r>
              <w:rPr>
                <w:rFonts w:ascii="Calibri" w:hAnsi="Calibri" w:cs="Calibri"/>
                <w:sz w:val="24"/>
                <w:szCs w:val="24"/>
              </w:rPr>
              <w:t xml:space="preserve">It is important to mention that the </w:t>
            </w:r>
            <w:r>
              <w:rPr>
                <w:rFonts w:ascii="Calibri" w:hAnsi="Calibri" w:cs="Calibri"/>
                <w:color w:val="000000"/>
                <w:sz w:val="24"/>
                <w:szCs w:val="24"/>
              </w:rPr>
              <w:t>first line manager serves as a linking bridge between the workforce on site and the management together with the engineering teams. It is his/her duty to report back to the mid-level manager on a daily basis to provide updates on works, deliveries and any other relevant information. He/she also must contact the mid-level management timely in case of any problems that may exceed his/her qualification level.</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To be successful at this job one is expected to study all the stages of the project, such as concept</w:t>
            </w:r>
            <w:r w:rsidRPr="008B7BD6">
              <w:rPr>
                <w:rFonts w:ascii="Calibri" w:hAnsi="Calibri" w:cs="Calibri"/>
                <w:color w:val="FF0000"/>
                <w:sz w:val="24"/>
                <w:szCs w:val="24"/>
              </w:rPr>
              <w:t xml:space="preserve"> </w:t>
            </w:r>
            <w:r>
              <w:rPr>
                <w:rFonts w:ascii="Calibri" w:hAnsi="Calibri" w:cs="Calibri"/>
                <w:color w:val="000000"/>
                <w:sz w:val="24"/>
                <w:szCs w:val="24"/>
              </w:rPr>
              <w:t>of the building based on owners and user’s requirements, determining the feasibility and comparing the alternatives of the building, and preparing detailed designs, drawings and cost estimates by the engineering team and quantity surveyors.</w:t>
            </w:r>
          </w:p>
          <w:p w:rsidR="00C74615" w:rsidRDefault="00C74615" w:rsidP="00C74615">
            <w:pPr>
              <w:ind w:left="360"/>
              <w:rPr>
                <w:rFonts w:ascii="Calibri" w:hAnsi="Calibri" w:cs="Calibri"/>
                <w:color w:val="000000"/>
                <w:sz w:val="24"/>
                <w:szCs w:val="24"/>
              </w:rPr>
            </w:pPr>
          </w:p>
          <w:p w:rsidR="00C74615" w:rsidRDefault="00C74615" w:rsidP="00C74615">
            <w:pPr>
              <w:pStyle w:val="ListParagraph"/>
              <w:numPr>
                <w:ilvl w:val="0"/>
                <w:numId w:val="6"/>
              </w:numPr>
              <w:rPr>
                <w:rFonts w:cs="Calibri"/>
                <w:color w:val="000000"/>
                <w:sz w:val="24"/>
                <w:szCs w:val="24"/>
              </w:rPr>
            </w:pPr>
            <w:r w:rsidRPr="00C74615">
              <w:rPr>
                <w:rFonts w:cs="Calibri"/>
                <w:color w:val="000000"/>
                <w:sz w:val="24"/>
                <w:szCs w:val="24"/>
              </w:rPr>
              <w:t>Give a broader classification of basic activities of a construction project. 6</w:t>
            </w:r>
          </w:p>
          <w:p w:rsidR="00C74615" w:rsidRPr="00C74615" w:rsidRDefault="00C74615" w:rsidP="00C74615">
            <w:pPr>
              <w:pStyle w:val="ListParagraph"/>
              <w:rPr>
                <w:rFonts w:cs="Calibri"/>
                <w:color w:val="000000"/>
                <w:sz w:val="24"/>
                <w:szCs w:val="24"/>
              </w:rPr>
            </w:pP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 xml:space="preserve">In the beginning of a construction project an owner advertises the contract for sale on an auction site where the project is sold to the winning bidder. The contractor </w:t>
            </w:r>
            <w:r w:rsidRPr="00C4250B">
              <w:rPr>
                <w:rFonts w:ascii="Calibri" w:hAnsi="Calibri" w:cs="Calibri"/>
                <w:sz w:val="24"/>
                <w:szCs w:val="24"/>
              </w:rPr>
              <w:t xml:space="preserve">then </w:t>
            </w:r>
            <w:r>
              <w:rPr>
                <w:rFonts w:ascii="Calibri" w:hAnsi="Calibri" w:cs="Calibri"/>
                <w:color w:val="000000"/>
                <w:sz w:val="24"/>
                <w:szCs w:val="24"/>
              </w:rPr>
              <w:t xml:space="preserve">engages subcontractors that will execute the construction. Subcontractors subsequently hire the workforce either from their companies, or work agencies. Assigned group of </w:t>
            </w:r>
            <w:r>
              <w:rPr>
                <w:rFonts w:ascii="Calibri" w:hAnsi="Calibri" w:cs="Calibri"/>
                <w:color w:val="000000"/>
                <w:sz w:val="24"/>
                <w:szCs w:val="24"/>
              </w:rPr>
              <w:t>organizers</w:t>
            </w:r>
            <w:r>
              <w:rPr>
                <w:rFonts w:ascii="Calibri" w:hAnsi="Calibri" w:cs="Calibri"/>
                <w:color w:val="000000"/>
                <w:sz w:val="24"/>
                <w:szCs w:val="24"/>
              </w:rPr>
              <w:t xml:space="preserve"> and managers supervise and guide the construction throughout the progress.</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 xml:space="preserve">In the construction there are 3 base groups of managing and </w:t>
            </w:r>
            <w:r>
              <w:rPr>
                <w:rFonts w:ascii="Calibri" w:hAnsi="Calibri" w:cs="Calibri"/>
                <w:color w:val="000000"/>
                <w:sz w:val="24"/>
                <w:szCs w:val="24"/>
              </w:rPr>
              <w:t>organizing</w:t>
            </w:r>
            <w:r>
              <w:rPr>
                <w:rFonts w:ascii="Calibri" w:hAnsi="Calibri" w:cs="Calibri"/>
                <w:color w:val="000000"/>
                <w:sz w:val="24"/>
                <w:szCs w:val="24"/>
              </w:rPr>
              <w:t xml:space="preserve"> teams:</w:t>
            </w:r>
          </w:p>
          <w:p w:rsidR="00C74615" w:rsidRDefault="00C74615" w:rsidP="00C74615">
            <w:pPr>
              <w:pStyle w:val="ListParagraph"/>
              <w:numPr>
                <w:ilvl w:val="0"/>
                <w:numId w:val="4"/>
              </w:numPr>
              <w:spacing w:after="160" w:line="259" w:lineRule="auto"/>
              <w:rPr>
                <w:rFonts w:cs="Calibri"/>
                <w:color w:val="000000"/>
                <w:sz w:val="24"/>
                <w:szCs w:val="24"/>
              </w:rPr>
            </w:pPr>
            <w:r>
              <w:rPr>
                <w:rFonts w:cs="Calibri"/>
                <w:color w:val="000000"/>
                <w:sz w:val="24"/>
                <w:szCs w:val="24"/>
              </w:rPr>
              <w:t>The owner or owner company. This group also engages their own engineers and inspectors.</w:t>
            </w:r>
          </w:p>
          <w:p w:rsidR="00C74615" w:rsidRDefault="00C74615" w:rsidP="00C74615">
            <w:pPr>
              <w:pStyle w:val="ListParagraph"/>
              <w:numPr>
                <w:ilvl w:val="0"/>
                <w:numId w:val="4"/>
              </w:numPr>
              <w:spacing w:after="160" w:line="259" w:lineRule="auto"/>
              <w:rPr>
                <w:rFonts w:cs="Calibri"/>
                <w:color w:val="000000"/>
                <w:sz w:val="24"/>
                <w:szCs w:val="24"/>
              </w:rPr>
            </w:pPr>
            <w:r>
              <w:rPr>
                <w:rFonts w:cs="Calibri"/>
                <w:color w:val="000000"/>
                <w:sz w:val="24"/>
                <w:szCs w:val="24"/>
              </w:rPr>
              <w:t>The engineering group. The group consists of architects, structural engineers, civil engineers, etc.</w:t>
            </w:r>
          </w:p>
          <w:p w:rsidR="00C74615" w:rsidRDefault="00C74615" w:rsidP="00C74615">
            <w:pPr>
              <w:pStyle w:val="ListParagraph"/>
              <w:numPr>
                <w:ilvl w:val="0"/>
                <w:numId w:val="4"/>
              </w:numPr>
              <w:spacing w:after="160" w:line="259" w:lineRule="auto"/>
              <w:rPr>
                <w:rFonts w:cs="Calibri"/>
                <w:color w:val="000000"/>
                <w:sz w:val="24"/>
                <w:szCs w:val="24"/>
              </w:rPr>
            </w:pPr>
            <w:r>
              <w:rPr>
                <w:rFonts w:cs="Calibri"/>
                <w:color w:val="000000"/>
                <w:sz w:val="24"/>
                <w:szCs w:val="24"/>
              </w:rPr>
              <w:t>The construction group. They are the subcontractors for each aspect of the build, who supply the main workforce.</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The construction project goes through 3 stages of work to completion:</w:t>
            </w:r>
          </w:p>
          <w:p w:rsidR="00C74615" w:rsidRDefault="00C74615" w:rsidP="00C74615">
            <w:pPr>
              <w:pStyle w:val="ListParagraph"/>
              <w:numPr>
                <w:ilvl w:val="0"/>
                <w:numId w:val="5"/>
              </w:numPr>
              <w:spacing w:after="160" w:line="259" w:lineRule="auto"/>
              <w:rPr>
                <w:rFonts w:cs="Calibri"/>
                <w:color w:val="000000"/>
                <w:sz w:val="24"/>
                <w:szCs w:val="24"/>
              </w:rPr>
            </w:pPr>
            <w:r>
              <w:rPr>
                <w:rFonts w:cs="Calibri"/>
                <w:color w:val="000000"/>
                <w:sz w:val="24"/>
                <w:szCs w:val="24"/>
              </w:rPr>
              <w:t>Design and planning. The engineering group along with owner’s engineers and managers present concept of the building based on requirements of the owner and users. The next stage involves analysis concerning the feasibility of the possible alternatives. The team must develop detailed plans and drawings for the project, estimate the time to completion and all the costs.</w:t>
            </w:r>
          </w:p>
          <w:p w:rsidR="00C74615" w:rsidRDefault="00C74615" w:rsidP="00C74615">
            <w:pPr>
              <w:pStyle w:val="ListParagraph"/>
              <w:numPr>
                <w:ilvl w:val="0"/>
                <w:numId w:val="5"/>
              </w:numPr>
              <w:spacing w:after="160" w:line="259" w:lineRule="auto"/>
              <w:rPr>
                <w:rFonts w:cs="Calibri"/>
                <w:color w:val="000000"/>
                <w:sz w:val="24"/>
                <w:szCs w:val="24"/>
              </w:rPr>
            </w:pPr>
            <w:r>
              <w:rPr>
                <w:rFonts w:cs="Calibri"/>
                <w:color w:val="000000"/>
                <w:sz w:val="24"/>
                <w:szCs w:val="24"/>
              </w:rPr>
              <w:t>Executing works. When the plans, schedules and specifications have been agreed on between the contractor and the owner, the construction site opens. The workforce comes in and executes</w:t>
            </w:r>
            <w:r w:rsidRPr="008B7BD6">
              <w:rPr>
                <w:rFonts w:cs="Calibri"/>
                <w:color w:val="FF0000"/>
                <w:sz w:val="24"/>
                <w:szCs w:val="24"/>
              </w:rPr>
              <w:t xml:space="preserve"> </w:t>
            </w:r>
            <w:r>
              <w:rPr>
                <w:rFonts w:cs="Calibri"/>
                <w:color w:val="000000"/>
                <w:sz w:val="24"/>
                <w:szCs w:val="24"/>
              </w:rPr>
              <w:t>the works in sequential stages until the building is complete.</w:t>
            </w:r>
          </w:p>
          <w:p w:rsidR="00C74615" w:rsidRDefault="00C74615" w:rsidP="00C74615">
            <w:pPr>
              <w:pStyle w:val="ListParagraph"/>
              <w:numPr>
                <w:ilvl w:val="0"/>
                <w:numId w:val="5"/>
              </w:numPr>
              <w:spacing w:after="160" w:line="259" w:lineRule="auto"/>
              <w:rPr>
                <w:rFonts w:cs="Calibri"/>
                <w:color w:val="000000"/>
                <w:sz w:val="24"/>
                <w:szCs w:val="24"/>
              </w:rPr>
            </w:pPr>
            <w:r>
              <w:rPr>
                <w:rFonts w:cs="Calibri"/>
                <w:color w:val="000000"/>
                <w:sz w:val="24"/>
                <w:szCs w:val="24"/>
              </w:rPr>
              <w:t xml:space="preserve">Supervision and inspection. Routine inspections are being carried out throughout every stage of the project to ensure that the works are being kept </w:t>
            </w:r>
            <w:r>
              <w:rPr>
                <w:rFonts w:cs="Calibri"/>
                <w:color w:val="000000"/>
                <w:sz w:val="24"/>
                <w:szCs w:val="24"/>
              </w:rPr>
              <w:lastRenderedPageBreak/>
              <w:t xml:space="preserve">to plans, quality and time schedule set out by the engineering team. Any deviations are </w:t>
            </w:r>
            <w:r w:rsidRPr="00323513">
              <w:rPr>
                <w:rFonts w:cs="Calibri"/>
                <w:color w:val="000000"/>
                <w:sz w:val="24"/>
                <w:szCs w:val="24"/>
              </w:rPr>
              <w:t>immediately addressed in an appropriate manner</w:t>
            </w:r>
            <w:r>
              <w:rPr>
                <w:rFonts w:cs="Calibri"/>
                <w:color w:val="000000"/>
                <w:sz w:val="24"/>
                <w:szCs w:val="24"/>
              </w:rPr>
              <w:t xml:space="preserve"> and engineering team is being kept in a close loop. Owners’ engineers and supervisors are performing their own inspections and work with contractor’s team closely.</w:t>
            </w:r>
          </w:p>
          <w:p w:rsidR="00C74615" w:rsidRDefault="00C74615" w:rsidP="00C74615">
            <w:pPr>
              <w:ind w:left="360"/>
              <w:rPr>
                <w:rFonts w:ascii="Calibri" w:hAnsi="Calibri" w:cs="Calibri"/>
                <w:color w:val="000000"/>
                <w:sz w:val="24"/>
                <w:szCs w:val="24"/>
              </w:rPr>
            </w:pPr>
            <w:r w:rsidRPr="00323513">
              <w:rPr>
                <w:rFonts w:ascii="Calibri" w:hAnsi="Calibri" w:cs="Calibri"/>
                <w:sz w:val="24"/>
                <w:szCs w:val="24"/>
              </w:rPr>
              <w:t xml:space="preserve">Moreover, another constant contributor to what is happening on the construction site is </w:t>
            </w:r>
            <w:r>
              <w:rPr>
                <w:rFonts w:ascii="Calibri" w:hAnsi="Calibri" w:cs="Calibri"/>
                <w:color w:val="000000"/>
                <w:sz w:val="24"/>
                <w:szCs w:val="24"/>
              </w:rPr>
              <w:t>health and safety team which govern safety policies on site, identifies</w:t>
            </w:r>
            <w:r w:rsidRPr="00E5528E">
              <w:rPr>
                <w:rFonts w:ascii="Calibri" w:hAnsi="Calibri" w:cs="Calibri"/>
                <w:color w:val="FF0000"/>
                <w:sz w:val="24"/>
                <w:szCs w:val="24"/>
              </w:rPr>
              <w:t xml:space="preserve"> </w:t>
            </w:r>
            <w:r>
              <w:rPr>
                <w:rFonts w:ascii="Calibri" w:hAnsi="Calibri" w:cs="Calibri"/>
                <w:color w:val="000000"/>
                <w:sz w:val="24"/>
                <w:szCs w:val="24"/>
              </w:rPr>
              <w:t>hazards on site, promotes safety among</w:t>
            </w:r>
            <w:r w:rsidRPr="00E5528E">
              <w:rPr>
                <w:rFonts w:ascii="Calibri" w:hAnsi="Calibri" w:cs="Calibri"/>
                <w:color w:val="FF0000"/>
                <w:sz w:val="24"/>
                <w:szCs w:val="24"/>
              </w:rPr>
              <w:t xml:space="preserve"> </w:t>
            </w:r>
            <w:r>
              <w:rPr>
                <w:rFonts w:ascii="Calibri" w:hAnsi="Calibri" w:cs="Calibri"/>
                <w:color w:val="000000"/>
                <w:sz w:val="24"/>
                <w:szCs w:val="24"/>
              </w:rPr>
              <w:t xml:space="preserve">workers, encourages </w:t>
            </w:r>
            <w:r w:rsidRPr="00323513">
              <w:rPr>
                <w:rFonts w:ascii="Calibri" w:hAnsi="Calibri" w:cs="Calibri"/>
                <w:color w:val="000000"/>
                <w:sz w:val="24"/>
                <w:szCs w:val="24"/>
              </w:rPr>
              <w:t>‘toolbox talk’</w:t>
            </w:r>
            <w:r>
              <w:rPr>
                <w:rFonts w:ascii="Calibri" w:hAnsi="Calibri" w:cs="Calibri"/>
                <w:color w:val="000000"/>
                <w:sz w:val="24"/>
                <w:szCs w:val="24"/>
              </w:rPr>
              <w:t xml:space="preserve"> first line supervisors, and generates a good image of the construction </w:t>
            </w:r>
            <w:r w:rsidRPr="00E5528E">
              <w:rPr>
                <w:rFonts w:ascii="Calibri" w:hAnsi="Calibri" w:cs="Calibri"/>
                <w:color w:val="000000"/>
                <w:sz w:val="24"/>
                <w:szCs w:val="24"/>
              </w:rPr>
              <w:t xml:space="preserve">site </w:t>
            </w:r>
            <w:r>
              <w:rPr>
                <w:rFonts w:ascii="Calibri" w:hAnsi="Calibri" w:cs="Calibri"/>
                <w:color w:val="000000"/>
                <w:sz w:val="24"/>
                <w:szCs w:val="24"/>
              </w:rPr>
              <w:t>among public.</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 xml:space="preserve">A great example of the health and safety team can be seen on Laing O’Rourke construction sites, as they had launched a “mission zero” some time ago. The “mission zero” target is to achieve 0% time consuming accidents on their construction sites by 2020. </w:t>
            </w:r>
          </w:p>
          <w:p w:rsidR="00C74615" w:rsidRPr="00EF4052" w:rsidRDefault="00C74615" w:rsidP="00C74615">
            <w:pPr>
              <w:ind w:left="360"/>
              <w:rPr>
                <w:rFonts w:ascii="Calibri" w:hAnsi="Calibri" w:cs="Calibri"/>
                <w:color w:val="000000"/>
                <w:sz w:val="24"/>
                <w:szCs w:val="24"/>
              </w:rPr>
            </w:pPr>
          </w:p>
          <w:p w:rsidR="00C74615" w:rsidRPr="00C74615" w:rsidRDefault="00C74615" w:rsidP="00C74615">
            <w:pPr>
              <w:pStyle w:val="ListParagraph"/>
              <w:numPr>
                <w:ilvl w:val="0"/>
                <w:numId w:val="6"/>
              </w:numPr>
              <w:autoSpaceDE w:val="0"/>
              <w:autoSpaceDN w:val="0"/>
              <w:adjustRightInd w:val="0"/>
              <w:rPr>
                <w:rFonts w:cs="Calibri"/>
                <w:color w:val="000000"/>
                <w:sz w:val="24"/>
                <w:szCs w:val="24"/>
              </w:rPr>
            </w:pPr>
            <w:r w:rsidRPr="00C74615">
              <w:rPr>
                <w:rFonts w:cs="Calibri"/>
                <w:color w:val="000000"/>
                <w:sz w:val="24"/>
                <w:szCs w:val="24"/>
              </w:rPr>
              <w:t>"Each construction project is a unique project." Discuss. Also describe the "one off'</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characteristic of construction industry. 5</w:t>
            </w:r>
          </w:p>
          <w:p w:rsidR="00C74615" w:rsidRDefault="00C74615" w:rsidP="00C74615">
            <w:pPr>
              <w:ind w:left="360"/>
              <w:rPr>
                <w:rFonts w:ascii="Calibri" w:hAnsi="Calibri" w:cs="Calibri"/>
                <w:color w:val="000000"/>
                <w:sz w:val="24"/>
                <w:szCs w:val="24"/>
              </w:rPr>
            </w:pP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Many people would argue that each construction project is unique. It seems to be so that there are no same projects in the whole industry.</w:t>
            </w:r>
          </w:p>
          <w:p w:rsidR="00C74615" w:rsidRDefault="00C74615" w:rsidP="00C74615">
            <w:pPr>
              <w:ind w:left="360"/>
              <w:rPr>
                <w:rFonts w:ascii="Calibri" w:hAnsi="Calibri" w:cs="Calibri"/>
                <w:color w:val="000000"/>
                <w:sz w:val="24"/>
                <w:szCs w:val="24"/>
              </w:rPr>
            </w:pPr>
            <w:r w:rsidRPr="00AD3550">
              <w:rPr>
                <w:rFonts w:ascii="Calibri" w:hAnsi="Calibri" w:cs="Calibri"/>
                <w:color w:val="000000"/>
                <w:sz w:val="24"/>
                <w:szCs w:val="24"/>
              </w:rPr>
              <w:t>Some would argue</w:t>
            </w:r>
            <w:r>
              <w:rPr>
                <w:rFonts w:ascii="Calibri" w:hAnsi="Calibri" w:cs="Calibri"/>
                <w:color w:val="FF0000"/>
                <w:sz w:val="24"/>
                <w:szCs w:val="24"/>
              </w:rPr>
              <w:t xml:space="preserve"> </w:t>
            </w:r>
            <w:r>
              <w:rPr>
                <w:rFonts w:ascii="Calibri" w:hAnsi="Calibri" w:cs="Calibri"/>
                <w:color w:val="000000"/>
                <w:sz w:val="24"/>
                <w:szCs w:val="24"/>
              </w:rPr>
              <w:t>that there are always people of</w:t>
            </w:r>
            <w:r w:rsidRPr="00AD3550">
              <w:rPr>
                <w:rFonts w:ascii="Calibri" w:hAnsi="Calibri" w:cs="Calibri"/>
                <w:color w:val="000000"/>
                <w:sz w:val="24"/>
                <w:szCs w:val="24"/>
              </w:rPr>
              <w:t xml:space="preserve"> </w:t>
            </w:r>
            <w:r>
              <w:rPr>
                <w:rFonts w:ascii="Calibri" w:hAnsi="Calibri" w:cs="Calibri"/>
                <w:color w:val="000000"/>
                <w:sz w:val="24"/>
                <w:szCs w:val="24"/>
              </w:rPr>
              <w:t xml:space="preserve">the same trades </w:t>
            </w:r>
            <w:r w:rsidRPr="00AD3550">
              <w:rPr>
                <w:rFonts w:ascii="Calibri" w:hAnsi="Calibri" w:cs="Calibri"/>
                <w:color w:val="000000"/>
                <w:sz w:val="24"/>
                <w:szCs w:val="24"/>
              </w:rPr>
              <w:t>on sites</w:t>
            </w:r>
            <w:r>
              <w:rPr>
                <w:rFonts w:ascii="Calibri" w:hAnsi="Calibri" w:cs="Calibri"/>
                <w:color w:val="000000"/>
                <w:sz w:val="24"/>
                <w:szCs w:val="24"/>
              </w:rPr>
              <w:t>.</w:t>
            </w:r>
            <w:r w:rsidRPr="006222AD">
              <w:rPr>
                <w:rFonts w:ascii="Calibri" w:hAnsi="Calibri" w:cs="Calibri"/>
                <w:color w:val="FF0000"/>
                <w:sz w:val="24"/>
                <w:szCs w:val="24"/>
              </w:rPr>
              <w:t xml:space="preserve"> </w:t>
            </w:r>
            <w:r>
              <w:rPr>
                <w:rFonts w:ascii="Calibri" w:hAnsi="Calibri" w:cs="Calibri"/>
                <w:color w:val="000000"/>
                <w:sz w:val="24"/>
                <w:szCs w:val="24"/>
              </w:rPr>
              <w:t xml:space="preserve">They use the same methods and techniques, and for multiple similar sites, such as shop-fitting or a row of similar houses, they use the same materials. The works are being done in the same sequence and following the same patterns. Basically, every building site is like putting a “Lego” house together over and over again. </w:t>
            </w:r>
          </w:p>
          <w:p w:rsidR="00C74615" w:rsidRDefault="00C74615" w:rsidP="00C74615">
            <w:pPr>
              <w:ind w:left="360"/>
              <w:rPr>
                <w:rFonts w:ascii="Calibri" w:hAnsi="Calibri" w:cs="Calibri"/>
                <w:color w:val="FF0000"/>
                <w:sz w:val="24"/>
                <w:szCs w:val="24"/>
              </w:rPr>
            </w:pPr>
            <w:r>
              <w:rPr>
                <w:rFonts w:ascii="Calibri" w:hAnsi="Calibri" w:cs="Calibri"/>
                <w:color w:val="000000"/>
                <w:sz w:val="24"/>
                <w:szCs w:val="24"/>
              </w:rPr>
              <w:t xml:space="preserve">However, what </w:t>
            </w:r>
            <w:r w:rsidRPr="00AD3550">
              <w:rPr>
                <w:rFonts w:ascii="Calibri" w:hAnsi="Calibri" w:cs="Calibri"/>
                <w:sz w:val="24"/>
                <w:szCs w:val="24"/>
              </w:rPr>
              <w:t>makes every site different are the elements which are unable to be of a constant quality, not even within the same trades or companies. Teams usually consist of different tradesmen, who have varying level of qualifications and experience; they might even prefer different techniques over others.</w:t>
            </w:r>
          </w:p>
          <w:p w:rsidR="00C74615" w:rsidRDefault="00C74615" w:rsidP="00C74615">
            <w:pPr>
              <w:ind w:left="360"/>
              <w:rPr>
                <w:rFonts w:ascii="Calibri" w:hAnsi="Calibri" w:cs="Calibri"/>
                <w:color w:val="000000"/>
                <w:sz w:val="24"/>
                <w:szCs w:val="24"/>
              </w:rPr>
            </w:pPr>
            <w:r w:rsidRPr="00AD3550">
              <w:rPr>
                <w:rFonts w:ascii="Calibri" w:hAnsi="Calibri" w:cs="Calibri"/>
                <w:sz w:val="24"/>
                <w:szCs w:val="24"/>
              </w:rPr>
              <w:t>Additionally</w:t>
            </w:r>
            <w:r>
              <w:rPr>
                <w:rFonts w:ascii="Calibri" w:hAnsi="Calibri" w:cs="Calibri"/>
                <w:color w:val="000000"/>
                <w:sz w:val="24"/>
                <w:szCs w:val="24"/>
              </w:rPr>
              <w:t>, every building is designed and planned individually</w:t>
            </w:r>
            <w:r w:rsidRPr="009358F0">
              <w:rPr>
                <w:rFonts w:ascii="Calibri" w:hAnsi="Calibri" w:cs="Calibri"/>
                <w:color w:val="FF0000"/>
                <w:sz w:val="24"/>
                <w:szCs w:val="24"/>
              </w:rPr>
              <w:t xml:space="preserve"> </w:t>
            </w:r>
            <w:r>
              <w:rPr>
                <w:rFonts w:ascii="Calibri" w:hAnsi="Calibri" w:cs="Calibri"/>
                <w:color w:val="000000"/>
                <w:sz w:val="24"/>
                <w:szCs w:val="24"/>
              </w:rPr>
              <w:t xml:space="preserve">taking in the account specifications of the land, or the space they must fit in, as well as the user’s expectation and other requirements. </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Contractors</w:t>
            </w:r>
            <w:r w:rsidRPr="00B46826">
              <w:rPr>
                <w:rFonts w:ascii="Calibri" w:hAnsi="Calibri" w:cs="Calibri"/>
                <w:color w:val="FF0000"/>
                <w:sz w:val="24"/>
                <w:szCs w:val="24"/>
              </w:rPr>
              <w:t xml:space="preserve"> </w:t>
            </w:r>
            <w:r>
              <w:rPr>
                <w:rFonts w:ascii="Calibri" w:hAnsi="Calibri" w:cs="Calibri"/>
                <w:color w:val="000000"/>
                <w:sz w:val="24"/>
                <w:szCs w:val="24"/>
              </w:rPr>
              <w:t>will encounter various difficulties on each site based on the local area, the access routes and other limitations,</w:t>
            </w:r>
            <w:r w:rsidRPr="00B46826">
              <w:rPr>
                <w:rFonts w:ascii="Calibri" w:hAnsi="Calibri" w:cs="Calibri"/>
                <w:color w:val="FF0000"/>
                <w:sz w:val="24"/>
                <w:szCs w:val="24"/>
              </w:rPr>
              <w:t xml:space="preserve"> </w:t>
            </w:r>
            <w:r>
              <w:rPr>
                <w:rFonts w:ascii="Calibri" w:hAnsi="Calibri" w:cs="Calibri"/>
                <w:color w:val="000000"/>
                <w:sz w:val="24"/>
                <w:szCs w:val="24"/>
              </w:rPr>
              <w:t>for example noise levels in some periods of time, or limited delivery times due to traffic. Moreover, in cases of refurbishment, problems with the condition of the existing building, which may require a specialist attention, may be encountered.</w:t>
            </w:r>
          </w:p>
          <w:p w:rsidR="00C74615" w:rsidRDefault="00C74615" w:rsidP="00C74615">
            <w:pPr>
              <w:ind w:left="360"/>
              <w:rPr>
                <w:rFonts w:ascii="Calibri" w:hAnsi="Calibri" w:cs="Calibri"/>
                <w:sz w:val="24"/>
                <w:szCs w:val="24"/>
              </w:rPr>
            </w:pPr>
            <w:r w:rsidRPr="002F72B1">
              <w:rPr>
                <w:rFonts w:ascii="Calibri" w:hAnsi="Calibri" w:cs="Calibri"/>
                <w:sz w:val="24"/>
                <w:szCs w:val="24"/>
              </w:rPr>
              <w:t>Summing up, although multiple buildings/sites are designed to be and meet the same standards (such as bulk building contracts), they will not be often exactly the same – slight differences might result from people performing particular tasks, landscape and existing limitations. On the balance of the above, we might state that each construction project is a unique project.</w:t>
            </w:r>
          </w:p>
          <w:p w:rsidR="00C74615" w:rsidRDefault="00C74615" w:rsidP="00C74615">
            <w:pPr>
              <w:ind w:left="360"/>
              <w:rPr>
                <w:rFonts w:ascii="Calibri" w:hAnsi="Calibri" w:cs="Calibri"/>
                <w:color w:val="000000"/>
                <w:sz w:val="24"/>
                <w:szCs w:val="24"/>
              </w:rPr>
            </w:pPr>
          </w:p>
          <w:p w:rsidR="00C74615" w:rsidRDefault="00C74615" w:rsidP="00C74615">
            <w:pPr>
              <w:pStyle w:val="ListParagraph"/>
              <w:numPr>
                <w:ilvl w:val="0"/>
                <w:numId w:val="6"/>
              </w:numPr>
              <w:autoSpaceDE w:val="0"/>
              <w:autoSpaceDN w:val="0"/>
              <w:adjustRightInd w:val="0"/>
              <w:rPr>
                <w:rFonts w:cs="Calibri"/>
                <w:color w:val="000000"/>
                <w:sz w:val="24"/>
                <w:szCs w:val="24"/>
              </w:rPr>
            </w:pPr>
            <w:r w:rsidRPr="00C74615">
              <w:rPr>
                <w:rFonts w:cs="Calibri"/>
                <w:color w:val="000000"/>
                <w:sz w:val="24"/>
                <w:szCs w:val="24"/>
              </w:rPr>
              <w:t>Discuss the specific characteristics of construction industry which make it different from</w:t>
            </w:r>
            <w:r>
              <w:rPr>
                <w:rFonts w:cs="Calibri"/>
                <w:color w:val="000000"/>
                <w:sz w:val="24"/>
                <w:szCs w:val="24"/>
              </w:rPr>
              <w:t xml:space="preserve"> </w:t>
            </w:r>
            <w:r w:rsidRPr="00C74615">
              <w:rPr>
                <w:rFonts w:cs="Calibri"/>
                <w:color w:val="000000"/>
                <w:sz w:val="24"/>
                <w:szCs w:val="24"/>
              </w:rPr>
              <w:t>others.</w:t>
            </w:r>
          </w:p>
          <w:p w:rsidR="00C74615" w:rsidRPr="00C74615" w:rsidRDefault="00C74615" w:rsidP="00C74615">
            <w:pPr>
              <w:pStyle w:val="ListParagraph"/>
              <w:autoSpaceDE w:val="0"/>
              <w:autoSpaceDN w:val="0"/>
              <w:adjustRightInd w:val="0"/>
              <w:rPr>
                <w:rFonts w:cs="Calibri"/>
                <w:color w:val="000000"/>
                <w:sz w:val="24"/>
                <w:szCs w:val="24"/>
              </w:rPr>
            </w:pP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lastRenderedPageBreak/>
              <w:t>Whilst other industries might be similar to the construction industry in their targets, methods of approach, or individuality of projects, the construction industry is usually different in some ways.</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 xml:space="preserve">The construction industry is most similar to manufacturing industry. They both </w:t>
            </w:r>
            <w:r>
              <w:rPr>
                <w:rFonts w:ascii="Calibri" w:hAnsi="Calibri" w:cs="Calibri"/>
                <w:color w:val="000000"/>
                <w:sz w:val="24"/>
                <w:szCs w:val="24"/>
              </w:rPr>
              <w:t>specialize</w:t>
            </w:r>
            <w:r>
              <w:rPr>
                <w:rFonts w:ascii="Calibri" w:hAnsi="Calibri" w:cs="Calibri"/>
                <w:color w:val="000000"/>
                <w:sz w:val="24"/>
                <w:szCs w:val="24"/>
              </w:rPr>
              <w:t xml:space="preserve"> in creating a product, whether it is a building or any other product designed for human use. They both have engineering teams that develop the product, they engage workforce to create it, and they both have management teams to control the whole process. </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 xml:space="preserve">Although, whilst manufacturing industry itself is designed to be able to reproduce exact copies of the product for mass production, the building sites are always unique as explained in the previous question. The manufacturing is highly aimed at </w:t>
            </w:r>
            <w:r>
              <w:rPr>
                <w:rFonts w:ascii="Calibri" w:hAnsi="Calibri" w:cs="Calibri"/>
                <w:color w:val="000000"/>
                <w:sz w:val="24"/>
                <w:szCs w:val="24"/>
              </w:rPr>
              <w:t>maximizing</w:t>
            </w:r>
            <w:r>
              <w:rPr>
                <w:rFonts w:ascii="Calibri" w:hAnsi="Calibri" w:cs="Calibri"/>
                <w:color w:val="000000"/>
                <w:sz w:val="24"/>
                <w:szCs w:val="24"/>
              </w:rPr>
              <w:t xml:space="preserve"> the productivity of the process, creating highly efficient methods for mass production with little to none </w:t>
            </w:r>
            <w:r w:rsidRPr="002F72B1">
              <w:rPr>
                <w:rFonts w:ascii="Calibri" w:hAnsi="Calibri" w:cs="Calibri"/>
                <w:color w:val="000000"/>
                <w:sz w:val="24"/>
                <w:szCs w:val="24"/>
              </w:rPr>
              <w:t xml:space="preserve">moving </w:t>
            </w:r>
            <w:r>
              <w:rPr>
                <w:rFonts w:ascii="Calibri" w:hAnsi="Calibri" w:cs="Calibri"/>
                <w:color w:val="000000"/>
                <w:sz w:val="24"/>
                <w:szCs w:val="24"/>
              </w:rPr>
              <w:t>parts</w:t>
            </w:r>
            <w:r w:rsidRPr="00613C73">
              <w:rPr>
                <w:rFonts w:ascii="Calibri" w:hAnsi="Calibri" w:cs="Calibri"/>
                <w:color w:val="FF0000"/>
                <w:sz w:val="24"/>
                <w:szCs w:val="24"/>
              </w:rPr>
              <w:t xml:space="preserve"> </w:t>
            </w:r>
            <w:r>
              <w:rPr>
                <w:rFonts w:ascii="Calibri" w:hAnsi="Calibri" w:cs="Calibri"/>
                <w:color w:val="000000"/>
                <w:sz w:val="24"/>
                <w:szCs w:val="24"/>
              </w:rPr>
              <w:t>in the system. The construction site is amassed by moving parts in the system. Since every project is unique, it requires a dedicated approach of highly-trained personnel to successfully navigate the cluster of works being done simultaneously. This effects in</w:t>
            </w:r>
            <w:r w:rsidRPr="00613C73">
              <w:rPr>
                <w:rFonts w:ascii="Calibri" w:hAnsi="Calibri" w:cs="Calibri"/>
                <w:color w:val="FF0000"/>
                <w:sz w:val="24"/>
                <w:szCs w:val="24"/>
              </w:rPr>
              <w:t xml:space="preserve"> </w:t>
            </w:r>
            <w:r>
              <w:rPr>
                <w:rFonts w:ascii="Calibri" w:hAnsi="Calibri" w:cs="Calibri"/>
                <w:color w:val="000000"/>
                <w:sz w:val="24"/>
                <w:szCs w:val="24"/>
              </w:rPr>
              <w:t xml:space="preserve">the productivity being a lot lower than in manufacturing due to the hazardous environment. </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Other industries such as</w:t>
            </w:r>
            <w:r w:rsidRPr="00685CAD">
              <w:rPr>
                <w:rFonts w:ascii="Calibri" w:hAnsi="Calibri" w:cs="Calibri"/>
                <w:color w:val="FF0000"/>
                <w:sz w:val="24"/>
                <w:szCs w:val="24"/>
              </w:rPr>
              <w:t xml:space="preserve"> </w:t>
            </w:r>
            <w:r>
              <w:rPr>
                <w:rFonts w:ascii="Calibri" w:hAnsi="Calibri" w:cs="Calibri"/>
                <w:color w:val="000000"/>
                <w:sz w:val="24"/>
                <w:szCs w:val="24"/>
              </w:rPr>
              <w:t xml:space="preserve">transportation and engineering have a great impact on the construction industry. </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While the transportation industry itself is not even remotely similar to the construction, it is essential to create a safe and efficient environment on site. Every delivery and every movement on site requires basic knowledge of logistics and storage methods. By incorporating newest technologies and methods from transportation industry, the building sites become smarter, safer and more productive.</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 xml:space="preserve">The engineering for manufacturing or transportation industries </w:t>
            </w:r>
            <w:r w:rsidRPr="002F72B1">
              <w:rPr>
                <w:rFonts w:ascii="Calibri" w:hAnsi="Calibri" w:cs="Calibri"/>
                <w:sz w:val="24"/>
                <w:szCs w:val="24"/>
              </w:rPr>
              <w:t xml:space="preserve">also </w:t>
            </w:r>
            <w:r>
              <w:rPr>
                <w:rFonts w:ascii="Calibri" w:hAnsi="Calibri" w:cs="Calibri"/>
                <w:color w:val="000000"/>
                <w:sz w:val="24"/>
                <w:szCs w:val="24"/>
              </w:rPr>
              <w:t>differ significantly from engineering for the construction sites.</w:t>
            </w:r>
          </w:p>
          <w:p w:rsidR="00C74615" w:rsidRDefault="00C74615" w:rsidP="00C74615">
            <w:pPr>
              <w:ind w:left="360"/>
              <w:rPr>
                <w:rFonts w:ascii="Calibri" w:hAnsi="Calibri" w:cs="Calibri"/>
                <w:color w:val="000000"/>
                <w:sz w:val="24"/>
                <w:szCs w:val="24"/>
              </w:rPr>
            </w:pPr>
            <w:r>
              <w:rPr>
                <w:rFonts w:ascii="Calibri" w:hAnsi="Calibri" w:cs="Calibri"/>
                <w:color w:val="000000"/>
                <w:sz w:val="24"/>
                <w:szCs w:val="24"/>
              </w:rPr>
              <w:t xml:space="preserve">Whilst engineering a conveyor belt for production line, or a new lorry for transportation requires the same, if not higher, level of qualification and skill, they have different priorities in characteristics. Manufacturing industry targets efficiency and productivity. Transportation industry targets safety and efficiency. The construction industry is </w:t>
            </w:r>
            <w:r>
              <w:rPr>
                <w:rFonts w:ascii="Calibri" w:hAnsi="Calibri" w:cs="Calibri"/>
                <w:color w:val="000000"/>
                <w:sz w:val="24"/>
                <w:szCs w:val="24"/>
              </w:rPr>
              <w:t>prioritizing</w:t>
            </w:r>
            <w:r>
              <w:rPr>
                <w:rFonts w:ascii="Calibri" w:hAnsi="Calibri" w:cs="Calibri"/>
                <w:color w:val="000000"/>
                <w:sz w:val="24"/>
                <w:szCs w:val="24"/>
              </w:rPr>
              <w:t xml:space="preserve"> long-term sustainability and reliability of the building.</w:t>
            </w:r>
          </w:p>
          <w:p w:rsidR="00CC2FB3" w:rsidRDefault="00C74615" w:rsidP="00C22C75">
            <w:pPr>
              <w:ind w:left="360"/>
              <w:rPr>
                <w:rFonts w:ascii="Calibri" w:hAnsi="Calibri" w:cs="Calibri"/>
                <w:color w:val="000000"/>
                <w:sz w:val="24"/>
                <w:szCs w:val="24"/>
              </w:rPr>
            </w:pPr>
            <w:r>
              <w:rPr>
                <w:rFonts w:ascii="Calibri" w:hAnsi="Calibri" w:cs="Calibri"/>
                <w:color w:val="000000"/>
                <w:sz w:val="24"/>
                <w:szCs w:val="24"/>
              </w:rPr>
              <w:t>In conclusion, the construction industry works closely with other industries. As a matter of fact, other industries are essential for the construction industry to work as effectively and safely</w:t>
            </w:r>
            <w:r w:rsidR="00C22C75">
              <w:rPr>
                <w:rFonts w:ascii="Calibri" w:hAnsi="Calibri" w:cs="Calibri"/>
                <w:color w:val="000000"/>
                <w:sz w:val="24"/>
                <w:szCs w:val="24"/>
              </w:rPr>
              <w:t xml:space="preserve"> as possible.</w:t>
            </w:r>
          </w:p>
          <w:p w:rsidR="00C22C75" w:rsidRDefault="00C22C75" w:rsidP="00C22C75">
            <w:pPr>
              <w:ind w:left="360"/>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4615" w:rsidP="00A851DA">
            <w:pPr>
              <w:rPr>
                <w:rFonts w:cs="Bliss-Regular"/>
                <w:color w:val="000000"/>
              </w:rPr>
            </w:pPr>
            <w:r>
              <w:rPr>
                <w:rFonts w:cs="Bliss-Regular"/>
                <w:color w:val="000000"/>
              </w:rPr>
              <w:t>Vadims Kosarevs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4615" w:rsidP="00A851DA">
            <w:pPr>
              <w:rPr>
                <w:rFonts w:cs="Bliss-Regular"/>
                <w:color w:val="000000"/>
              </w:rPr>
            </w:pPr>
            <w:r>
              <w:rPr>
                <w:rFonts w:cs="Bliss-Regular"/>
                <w:color w:val="000000"/>
              </w:rPr>
              <w:t>06/03/2017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D3A" w:rsidRDefault="00406D3A" w:rsidP="00CB4D0A">
      <w:pPr>
        <w:spacing w:after="0" w:line="240" w:lineRule="auto"/>
      </w:pPr>
      <w:r>
        <w:separator/>
      </w:r>
    </w:p>
  </w:endnote>
  <w:endnote w:type="continuationSeparator" w:id="0">
    <w:p w:rsidR="00406D3A" w:rsidRDefault="00406D3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D3A" w:rsidRDefault="00406D3A" w:rsidP="00CB4D0A">
      <w:pPr>
        <w:spacing w:after="0" w:line="240" w:lineRule="auto"/>
      </w:pPr>
      <w:r>
        <w:separator/>
      </w:r>
    </w:p>
  </w:footnote>
  <w:footnote w:type="continuationSeparator" w:id="0">
    <w:p w:rsidR="00406D3A" w:rsidRDefault="00406D3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00657"/>
    <w:multiLevelType w:val="hybridMultilevel"/>
    <w:tmpl w:val="AFAA83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EC04995"/>
    <w:multiLevelType w:val="hybridMultilevel"/>
    <w:tmpl w:val="6D025410"/>
    <w:lvl w:ilvl="0" w:tplc="7CD0D12E">
      <w:start w:val="1"/>
      <w:numFmt w:val="decimal"/>
      <w:lvlText w:val="%1."/>
      <w:lvlJc w:val="left"/>
      <w:pPr>
        <w:ind w:left="360" w:hanging="360"/>
      </w:pPr>
      <w:rPr>
        <w:rFonts w:ascii="Calibri,Bold" w:hAnsi="Calibri,Bold" w:cs="Calibri,Bold" w:hint="default"/>
        <w:b/>
        <w:color w:val="C1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FFE57EA"/>
    <w:multiLevelType w:val="hybridMultilevel"/>
    <w:tmpl w:val="427E38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1EE461D"/>
    <w:multiLevelType w:val="hybridMultilevel"/>
    <w:tmpl w:val="7B7EFE7A"/>
    <w:lvl w:ilvl="0" w:tplc="5436EC26">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940431"/>
    <w:multiLevelType w:val="hybridMultilevel"/>
    <w:tmpl w:val="1A628E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E31"/>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06D3A"/>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22C75"/>
    <w:rsid w:val="00C53029"/>
    <w:rsid w:val="00C65FEA"/>
    <w:rsid w:val="00C74615"/>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0A05E"/>
  <w15:docId w15:val="{992C1578-99A0-45FD-A3AF-8E8E9B518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4A0BD-64DA-4682-B6AC-D225F43FE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2056</Words>
  <Characters>11724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vkosarevs@gmail.com</cp:lastModifiedBy>
  <cp:revision>3</cp:revision>
  <dcterms:created xsi:type="dcterms:W3CDTF">2017-03-06T20:10:00Z</dcterms:created>
  <dcterms:modified xsi:type="dcterms:W3CDTF">2017-03-06T20:10:00Z</dcterms:modified>
</cp:coreProperties>
</file>