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C14A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1DAB">
            <w:pPr>
              <w:pStyle w:val="Default"/>
              <w:rPr>
                <w:rFonts w:asciiTheme="minorHAnsi" w:hAnsiTheme="minorHAnsi"/>
              </w:rPr>
            </w:pPr>
            <w:r>
              <w:rPr>
                <w:rFonts w:asciiTheme="minorHAnsi" w:hAnsiTheme="minorHAnsi"/>
              </w:rPr>
              <w:t xml:space="preserve">Richard moore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C1DAB">
            <w:pPr>
              <w:pStyle w:val="Default"/>
              <w:rPr>
                <w:rFonts w:asciiTheme="minorHAnsi" w:hAnsiTheme="minorHAnsi"/>
              </w:rPr>
            </w:pPr>
            <w:r>
              <w:rPr>
                <w:rFonts w:asciiTheme="minorHAnsi" w:hAnsiTheme="minorHAnsi"/>
              </w:rPr>
              <w:t>3502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71DC6">
            <w:pPr>
              <w:pStyle w:val="Default"/>
              <w:rPr>
                <w:rFonts w:asciiTheme="minorHAnsi" w:hAnsiTheme="minorHAnsi"/>
              </w:rPr>
            </w:pPr>
            <w:r>
              <w:rPr>
                <w:rFonts w:asciiTheme="minorHAnsi" w:hAnsiTheme="minorHAnsi"/>
              </w:rPr>
              <w:t>Site management</w:t>
            </w:r>
            <w:r w:rsidR="002A2C17">
              <w:rPr>
                <w:rFonts w:asciiTheme="minorHAnsi" w:hAnsiTheme="minorHAnsi"/>
              </w:rPr>
              <w:t xml:space="preserve"> level 1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2C17">
            <w:r>
              <w:t xml:space="preserve">Unit 1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6C1DAB" w:rsidRPr="006C1DAB" w:rsidRDefault="006C1DAB" w:rsidP="006C1DAB">
      <w:pPr>
        <w:rPr>
          <w:rFonts w:ascii="Arial" w:hAnsi="Arial" w:cs="Arial"/>
          <w:sz w:val="24"/>
          <w:szCs w:val="24"/>
        </w:rPr>
      </w:pPr>
    </w:p>
    <w:tbl>
      <w:tblPr>
        <w:tblStyle w:val="TableGrid"/>
        <w:tblW w:w="0" w:type="auto"/>
        <w:tblLook w:val="04A0" w:firstRow="1" w:lastRow="0" w:firstColumn="1" w:lastColumn="0" w:noHBand="0" w:noVBand="1"/>
      </w:tblPr>
      <w:tblGrid>
        <w:gridCol w:w="9242"/>
      </w:tblGrid>
      <w:tr w:rsidR="00CC2FB3" w:rsidRPr="000B7238" w:rsidTr="006A79A5">
        <w:trPr>
          <w:trHeight w:val="13173"/>
        </w:trPr>
        <w:tc>
          <w:tcPr>
            <w:tcW w:w="9242" w:type="dxa"/>
          </w:tcPr>
          <w:p w:rsidR="00D70724" w:rsidRPr="000B7238" w:rsidRDefault="00D70724" w:rsidP="00A851DA">
            <w:pPr>
              <w:rPr>
                <w:rFonts w:ascii="Arial" w:hAnsi="Arial" w:cs="Arial"/>
                <w:sz w:val="24"/>
                <w:szCs w:val="24"/>
              </w:rPr>
            </w:pPr>
            <w:r w:rsidRPr="000B7238">
              <w:rPr>
                <w:rFonts w:ascii="Arial" w:hAnsi="Arial" w:cs="Arial"/>
                <w:sz w:val="24"/>
                <w:szCs w:val="24"/>
              </w:rPr>
              <w:lastRenderedPageBreak/>
              <w:t>Richard Moore</w:t>
            </w:r>
          </w:p>
          <w:p w:rsidR="00D70724" w:rsidRPr="000B7238" w:rsidRDefault="00D70724" w:rsidP="00A851DA">
            <w:pPr>
              <w:rPr>
                <w:rFonts w:ascii="Arial" w:hAnsi="Arial" w:cs="Arial"/>
                <w:sz w:val="24"/>
                <w:szCs w:val="24"/>
              </w:rPr>
            </w:pPr>
            <w:r w:rsidRPr="000B7238">
              <w:rPr>
                <w:rFonts w:ascii="Arial" w:hAnsi="Arial" w:cs="Arial"/>
                <w:sz w:val="24"/>
                <w:szCs w:val="24"/>
              </w:rPr>
              <w:t>3502</w:t>
            </w:r>
          </w:p>
          <w:p w:rsidR="00D70724" w:rsidRPr="000B7238" w:rsidRDefault="006E22AE" w:rsidP="00A851DA">
            <w:pPr>
              <w:rPr>
                <w:rFonts w:ascii="Arial" w:hAnsi="Arial" w:cs="Arial"/>
                <w:sz w:val="24"/>
                <w:szCs w:val="24"/>
              </w:rPr>
            </w:pPr>
            <w:r w:rsidRPr="000B7238">
              <w:rPr>
                <w:rFonts w:ascii="Arial" w:hAnsi="Arial" w:cs="Arial"/>
                <w:sz w:val="24"/>
                <w:szCs w:val="24"/>
              </w:rPr>
              <w:t>Unit 1</w:t>
            </w:r>
          </w:p>
          <w:p w:rsidR="006E22AE" w:rsidRPr="000B7238" w:rsidRDefault="006E22AE" w:rsidP="00A851DA">
            <w:pPr>
              <w:rPr>
                <w:rFonts w:ascii="Arial" w:hAnsi="Arial" w:cs="Arial"/>
                <w:sz w:val="24"/>
                <w:szCs w:val="24"/>
              </w:rPr>
            </w:pPr>
            <w:r w:rsidRPr="000B7238">
              <w:rPr>
                <w:rFonts w:ascii="Arial" w:hAnsi="Arial" w:cs="Arial"/>
                <w:sz w:val="24"/>
                <w:szCs w:val="24"/>
              </w:rPr>
              <w:t xml:space="preserve">Site management level 1 </w:t>
            </w:r>
          </w:p>
          <w:p w:rsidR="00D70724" w:rsidRPr="000B7238" w:rsidRDefault="00D70724" w:rsidP="00A851DA">
            <w:pPr>
              <w:rPr>
                <w:rFonts w:ascii="Arial" w:hAnsi="Arial" w:cs="Arial"/>
                <w:color w:val="FF0000"/>
                <w:sz w:val="24"/>
                <w:szCs w:val="24"/>
              </w:rPr>
            </w:pPr>
          </w:p>
          <w:p w:rsidR="006C1DAB" w:rsidRPr="000B7238" w:rsidRDefault="00D70724" w:rsidP="00A851DA">
            <w:pPr>
              <w:rPr>
                <w:rFonts w:ascii="Arial" w:hAnsi="Arial" w:cs="Arial"/>
                <w:color w:val="FF0000"/>
                <w:sz w:val="24"/>
                <w:szCs w:val="24"/>
              </w:rPr>
            </w:pPr>
            <w:r w:rsidRPr="000B7238">
              <w:rPr>
                <w:rFonts w:ascii="Arial" w:hAnsi="Arial" w:cs="Arial"/>
                <w:color w:val="FF0000"/>
                <w:sz w:val="24"/>
                <w:szCs w:val="24"/>
              </w:rPr>
              <w:t>1.</w:t>
            </w:r>
            <w:r w:rsidR="00A71DC6" w:rsidRPr="000B7238">
              <w:rPr>
                <w:rFonts w:ascii="Arial" w:hAnsi="Arial" w:cs="Arial"/>
                <w:color w:val="FF0000"/>
                <w:sz w:val="24"/>
                <w:szCs w:val="24"/>
              </w:rPr>
              <w:t>What makes construction industry different from any other</w:t>
            </w:r>
            <w:r w:rsidRPr="000B7238">
              <w:rPr>
                <w:rFonts w:ascii="Arial" w:hAnsi="Arial" w:cs="Arial"/>
                <w:color w:val="FF0000"/>
                <w:sz w:val="24"/>
                <w:szCs w:val="24"/>
              </w:rPr>
              <w:t>.</w:t>
            </w:r>
          </w:p>
          <w:p w:rsidR="00A71DC6" w:rsidRPr="000B7238" w:rsidRDefault="00A71DC6" w:rsidP="00A851DA">
            <w:pPr>
              <w:rPr>
                <w:rFonts w:ascii="Arial" w:hAnsi="Arial" w:cs="Arial"/>
                <w:color w:val="FF0000"/>
                <w:sz w:val="24"/>
                <w:szCs w:val="24"/>
              </w:rPr>
            </w:pPr>
          </w:p>
          <w:p w:rsidR="00A71DC6" w:rsidRPr="000B7238" w:rsidRDefault="00A71DC6" w:rsidP="00A851DA">
            <w:pPr>
              <w:rPr>
                <w:rFonts w:ascii="Arial" w:hAnsi="Arial" w:cs="Arial"/>
                <w:sz w:val="24"/>
                <w:szCs w:val="24"/>
              </w:rPr>
            </w:pPr>
            <w:r w:rsidRPr="000B7238">
              <w:rPr>
                <w:rFonts w:ascii="Arial" w:hAnsi="Arial" w:cs="Arial"/>
                <w:sz w:val="24"/>
                <w:szCs w:val="24"/>
              </w:rPr>
              <w:t xml:space="preserve">Construction has contributed to the most economic </w:t>
            </w:r>
            <w:r w:rsidR="00CA5C59" w:rsidRPr="000B7238">
              <w:rPr>
                <w:rFonts w:ascii="Arial" w:hAnsi="Arial" w:cs="Arial"/>
                <w:sz w:val="24"/>
                <w:szCs w:val="24"/>
              </w:rPr>
              <w:t>countries</w:t>
            </w:r>
            <w:r w:rsidRPr="000B7238">
              <w:rPr>
                <w:rFonts w:ascii="Arial" w:hAnsi="Arial" w:cs="Arial"/>
                <w:sz w:val="24"/>
                <w:szCs w:val="24"/>
              </w:rPr>
              <w:t xml:space="preserve"> </w:t>
            </w:r>
            <w:r w:rsidR="00C967BA" w:rsidRPr="000B7238">
              <w:rPr>
                <w:rFonts w:ascii="Arial" w:hAnsi="Arial" w:cs="Arial"/>
                <w:sz w:val="24"/>
                <w:szCs w:val="24"/>
              </w:rPr>
              <w:t>throughout the world through provision of critical infrastructures of economic significance.</w:t>
            </w:r>
          </w:p>
          <w:p w:rsidR="00CA5C59" w:rsidRPr="000B7238" w:rsidRDefault="00CA5C59" w:rsidP="00A851DA">
            <w:pPr>
              <w:rPr>
                <w:rFonts w:ascii="Arial" w:hAnsi="Arial" w:cs="Arial"/>
                <w:sz w:val="24"/>
                <w:szCs w:val="24"/>
              </w:rPr>
            </w:pPr>
            <w:r w:rsidRPr="000B7238">
              <w:rPr>
                <w:rFonts w:ascii="Arial" w:hAnsi="Arial" w:cs="Arial"/>
                <w:sz w:val="24"/>
                <w:szCs w:val="24"/>
              </w:rPr>
              <w:t>Some established countries in Asia have rode on the benefits of construction to attain their level present level of economic success.</w:t>
            </w:r>
          </w:p>
          <w:p w:rsidR="00CA5C59" w:rsidRPr="000B7238" w:rsidRDefault="00CA5C59" w:rsidP="00A851DA">
            <w:pPr>
              <w:rPr>
                <w:rFonts w:ascii="Arial" w:hAnsi="Arial" w:cs="Arial"/>
                <w:sz w:val="24"/>
                <w:szCs w:val="24"/>
              </w:rPr>
            </w:pPr>
            <w:r w:rsidRPr="000B7238">
              <w:rPr>
                <w:rFonts w:ascii="Arial" w:hAnsi="Arial" w:cs="Arial"/>
                <w:sz w:val="24"/>
                <w:szCs w:val="24"/>
              </w:rPr>
              <w:t>There are some main factors that also make it stand out such as:</w:t>
            </w:r>
          </w:p>
          <w:p w:rsidR="00CA5C59" w:rsidRPr="000B7238" w:rsidRDefault="00CA5C59" w:rsidP="00A851DA">
            <w:pPr>
              <w:rPr>
                <w:rFonts w:ascii="Arial" w:hAnsi="Arial" w:cs="Arial"/>
                <w:sz w:val="24"/>
                <w:szCs w:val="24"/>
              </w:rPr>
            </w:pPr>
          </w:p>
          <w:p w:rsidR="00CA5C59" w:rsidRPr="000B7238" w:rsidRDefault="00CA5C59" w:rsidP="00A851DA">
            <w:pPr>
              <w:rPr>
                <w:rFonts w:ascii="Arial" w:hAnsi="Arial" w:cs="Arial"/>
                <w:sz w:val="24"/>
                <w:szCs w:val="24"/>
              </w:rPr>
            </w:pPr>
            <w:r w:rsidRPr="000B7238">
              <w:rPr>
                <w:rFonts w:ascii="Arial" w:hAnsi="Arial" w:cs="Arial"/>
                <w:sz w:val="24"/>
                <w:szCs w:val="24"/>
              </w:rPr>
              <w:t>COMPLEXITY</w:t>
            </w:r>
          </w:p>
          <w:p w:rsidR="00AD3D73" w:rsidRPr="000B7238" w:rsidRDefault="00CA5C59" w:rsidP="00A851DA">
            <w:pPr>
              <w:rPr>
                <w:rFonts w:ascii="Arial" w:hAnsi="Arial" w:cs="Arial"/>
                <w:sz w:val="24"/>
                <w:szCs w:val="24"/>
              </w:rPr>
            </w:pPr>
            <w:r w:rsidRPr="000B7238">
              <w:rPr>
                <w:rFonts w:ascii="Arial" w:hAnsi="Arial" w:cs="Arial"/>
                <w:sz w:val="24"/>
                <w:szCs w:val="24"/>
              </w:rPr>
              <w:t xml:space="preserve">The construction industry is very highly mechanized and </w:t>
            </w:r>
            <w:r w:rsidR="00D70724" w:rsidRPr="000B7238">
              <w:rPr>
                <w:rFonts w:ascii="Arial" w:hAnsi="Arial" w:cs="Arial"/>
                <w:sz w:val="24"/>
                <w:szCs w:val="24"/>
              </w:rPr>
              <w:t>complex and</w:t>
            </w:r>
            <w:r w:rsidRPr="000B7238">
              <w:rPr>
                <w:rFonts w:ascii="Arial" w:hAnsi="Arial" w:cs="Arial"/>
                <w:sz w:val="24"/>
                <w:szCs w:val="24"/>
              </w:rPr>
              <w:t xml:space="preserve"> use lots of resources going into 1000</w:t>
            </w:r>
            <w:r w:rsidR="00D70724" w:rsidRPr="000B7238">
              <w:rPr>
                <w:rFonts w:ascii="Arial" w:hAnsi="Arial" w:cs="Arial"/>
                <w:sz w:val="24"/>
                <w:szCs w:val="24"/>
              </w:rPr>
              <w:t>s, skilled</w:t>
            </w:r>
            <w:r w:rsidRPr="000B7238">
              <w:rPr>
                <w:rFonts w:ascii="Arial" w:hAnsi="Arial" w:cs="Arial"/>
                <w:sz w:val="24"/>
                <w:szCs w:val="24"/>
              </w:rPr>
              <w:t xml:space="preserve"> </w:t>
            </w:r>
            <w:r w:rsidR="00D70724" w:rsidRPr="000B7238">
              <w:rPr>
                <w:rFonts w:ascii="Arial" w:hAnsi="Arial" w:cs="Arial"/>
                <w:sz w:val="24"/>
                <w:szCs w:val="24"/>
              </w:rPr>
              <w:t>labour, heavy</w:t>
            </w:r>
            <w:r w:rsidR="00AD3D73" w:rsidRPr="000B7238">
              <w:rPr>
                <w:rFonts w:ascii="Arial" w:hAnsi="Arial" w:cs="Arial"/>
                <w:sz w:val="24"/>
                <w:szCs w:val="24"/>
              </w:rPr>
              <w:t xml:space="preserve"> plant equipment, logistics, </w:t>
            </w:r>
            <w:r w:rsidR="00D70724" w:rsidRPr="000B7238">
              <w:rPr>
                <w:rFonts w:ascii="Arial" w:hAnsi="Arial" w:cs="Arial"/>
                <w:sz w:val="24"/>
                <w:szCs w:val="24"/>
              </w:rPr>
              <w:t>etc.</w:t>
            </w:r>
            <w:r w:rsidR="00AD3D73" w:rsidRPr="000B7238">
              <w:rPr>
                <w:rFonts w:ascii="Arial" w:hAnsi="Arial" w:cs="Arial"/>
                <w:sz w:val="24"/>
                <w:szCs w:val="24"/>
              </w:rPr>
              <w:t xml:space="preserve">  </w:t>
            </w:r>
          </w:p>
          <w:p w:rsidR="00AD3D73" w:rsidRPr="000B7238" w:rsidRDefault="00AD3D73" w:rsidP="00A851DA">
            <w:pPr>
              <w:rPr>
                <w:rFonts w:ascii="Arial" w:hAnsi="Arial" w:cs="Arial"/>
                <w:sz w:val="24"/>
                <w:szCs w:val="24"/>
              </w:rPr>
            </w:pPr>
          </w:p>
          <w:p w:rsidR="00AD3D73" w:rsidRPr="000B7238" w:rsidRDefault="00AD3D73" w:rsidP="00A851DA">
            <w:pPr>
              <w:rPr>
                <w:rFonts w:ascii="Arial" w:hAnsi="Arial" w:cs="Arial"/>
                <w:sz w:val="24"/>
                <w:szCs w:val="24"/>
              </w:rPr>
            </w:pPr>
            <w:r w:rsidRPr="000B7238">
              <w:rPr>
                <w:rFonts w:ascii="Arial" w:hAnsi="Arial" w:cs="Arial"/>
                <w:sz w:val="24"/>
                <w:szCs w:val="24"/>
              </w:rPr>
              <w:t xml:space="preserve">UNIQUENESS </w:t>
            </w:r>
          </w:p>
          <w:p w:rsidR="00AD3D73" w:rsidRPr="000B7238" w:rsidRDefault="00AD3D73" w:rsidP="00A851DA">
            <w:pPr>
              <w:rPr>
                <w:rFonts w:ascii="Arial" w:hAnsi="Arial" w:cs="Arial"/>
                <w:sz w:val="24"/>
                <w:szCs w:val="24"/>
              </w:rPr>
            </w:pPr>
            <w:r w:rsidRPr="000B7238">
              <w:rPr>
                <w:rFonts w:ascii="Arial" w:hAnsi="Arial" w:cs="Arial"/>
                <w:sz w:val="24"/>
                <w:szCs w:val="24"/>
              </w:rPr>
              <w:t xml:space="preserve">No two projects are the same because of things such as ground </w:t>
            </w:r>
            <w:r w:rsidR="006C44A1" w:rsidRPr="000B7238">
              <w:rPr>
                <w:rFonts w:ascii="Arial" w:hAnsi="Arial" w:cs="Arial"/>
                <w:sz w:val="24"/>
                <w:szCs w:val="24"/>
              </w:rPr>
              <w:t>conditions,</w:t>
            </w:r>
            <w:r w:rsidRPr="000B7238">
              <w:rPr>
                <w:rFonts w:ascii="Arial" w:hAnsi="Arial" w:cs="Arial"/>
                <w:sz w:val="24"/>
                <w:szCs w:val="24"/>
              </w:rPr>
              <w:t xml:space="preserve"> </w:t>
            </w:r>
            <w:r w:rsidR="006C44A1" w:rsidRPr="000B7238">
              <w:rPr>
                <w:rFonts w:ascii="Arial" w:hAnsi="Arial" w:cs="Arial"/>
                <w:sz w:val="24"/>
                <w:szCs w:val="24"/>
              </w:rPr>
              <w:t>weather, site</w:t>
            </w:r>
            <w:r w:rsidRPr="000B7238">
              <w:rPr>
                <w:rFonts w:ascii="Arial" w:hAnsi="Arial" w:cs="Arial"/>
                <w:sz w:val="24"/>
                <w:szCs w:val="24"/>
              </w:rPr>
              <w:t xml:space="preserve"> locations.</w:t>
            </w:r>
          </w:p>
          <w:p w:rsidR="006C44A1" w:rsidRPr="000B7238" w:rsidRDefault="00AD3D73" w:rsidP="00A851DA">
            <w:pPr>
              <w:rPr>
                <w:rFonts w:ascii="Arial" w:hAnsi="Arial" w:cs="Arial"/>
                <w:sz w:val="24"/>
                <w:szCs w:val="24"/>
              </w:rPr>
            </w:pPr>
            <w:r w:rsidRPr="000B7238">
              <w:rPr>
                <w:rFonts w:ascii="Arial" w:hAnsi="Arial" w:cs="Arial"/>
                <w:sz w:val="24"/>
                <w:szCs w:val="24"/>
              </w:rPr>
              <w:t xml:space="preserve">The </w:t>
            </w:r>
            <w:r w:rsidR="006C44A1" w:rsidRPr="000B7238">
              <w:rPr>
                <w:rFonts w:ascii="Arial" w:hAnsi="Arial" w:cs="Arial"/>
                <w:sz w:val="24"/>
                <w:szCs w:val="24"/>
              </w:rPr>
              <w:t>construction supervisor and the management team are a main factor in success of any construction project.</w:t>
            </w:r>
          </w:p>
          <w:p w:rsidR="006C44A1" w:rsidRPr="000B7238" w:rsidRDefault="006C44A1" w:rsidP="00A851DA">
            <w:pPr>
              <w:rPr>
                <w:rFonts w:ascii="Arial" w:hAnsi="Arial" w:cs="Arial"/>
                <w:sz w:val="24"/>
                <w:szCs w:val="24"/>
              </w:rPr>
            </w:pPr>
          </w:p>
          <w:p w:rsidR="006C44A1" w:rsidRPr="000B7238" w:rsidRDefault="006C44A1" w:rsidP="00A851DA">
            <w:pPr>
              <w:rPr>
                <w:rFonts w:ascii="Arial" w:hAnsi="Arial" w:cs="Arial"/>
                <w:sz w:val="24"/>
                <w:szCs w:val="24"/>
              </w:rPr>
            </w:pPr>
            <w:r w:rsidRPr="000B7238">
              <w:rPr>
                <w:rFonts w:ascii="Arial" w:hAnsi="Arial" w:cs="Arial"/>
                <w:sz w:val="24"/>
                <w:szCs w:val="24"/>
              </w:rPr>
              <w:t>MOBILITY OF FACILILITIES</w:t>
            </w:r>
          </w:p>
          <w:p w:rsidR="006C44A1" w:rsidRPr="000B7238" w:rsidRDefault="003E7492" w:rsidP="00A851DA">
            <w:pPr>
              <w:rPr>
                <w:rFonts w:ascii="Arial" w:hAnsi="Arial" w:cs="Arial"/>
                <w:sz w:val="24"/>
                <w:szCs w:val="24"/>
              </w:rPr>
            </w:pPr>
            <w:r w:rsidRPr="000B7238">
              <w:rPr>
                <w:rFonts w:ascii="Arial" w:hAnsi="Arial" w:cs="Arial"/>
                <w:sz w:val="24"/>
                <w:szCs w:val="24"/>
              </w:rPr>
              <w:t>The major difference between the construction and say mainstream industries is that products coming from construction are stationary, while results from manufacturing tend to be at a standstill during value additions. Construction industries require moving resources such as labour plant equipment etc., to be able to move from one place to another in possibly hazardous conditions.</w:t>
            </w:r>
          </w:p>
          <w:p w:rsidR="003E7492" w:rsidRPr="000B7238" w:rsidRDefault="003E7492" w:rsidP="00A851DA">
            <w:pPr>
              <w:rPr>
                <w:rFonts w:ascii="Arial" w:hAnsi="Arial" w:cs="Arial"/>
                <w:sz w:val="24"/>
                <w:szCs w:val="24"/>
              </w:rPr>
            </w:pPr>
          </w:p>
          <w:p w:rsidR="006C1DAB" w:rsidRPr="000B7238" w:rsidRDefault="00D70724" w:rsidP="00A851DA">
            <w:pPr>
              <w:rPr>
                <w:rFonts w:ascii="Arial" w:hAnsi="Arial" w:cs="Arial"/>
                <w:color w:val="FF0000"/>
                <w:sz w:val="24"/>
                <w:szCs w:val="24"/>
              </w:rPr>
            </w:pPr>
            <w:r w:rsidRPr="000B7238">
              <w:rPr>
                <w:rFonts w:ascii="Arial" w:hAnsi="Arial" w:cs="Arial"/>
                <w:color w:val="FF0000"/>
                <w:sz w:val="24"/>
                <w:szCs w:val="24"/>
              </w:rPr>
              <w:t>2.</w:t>
            </w:r>
            <w:r w:rsidR="00793D7A" w:rsidRPr="000B7238">
              <w:rPr>
                <w:rFonts w:ascii="Arial" w:hAnsi="Arial" w:cs="Arial"/>
                <w:color w:val="FF0000"/>
                <w:sz w:val="24"/>
                <w:szCs w:val="24"/>
              </w:rPr>
              <w:t>The accident rate in the</w:t>
            </w:r>
            <w:r w:rsidR="004E4323" w:rsidRPr="000B7238">
              <w:rPr>
                <w:rFonts w:ascii="Arial" w:hAnsi="Arial" w:cs="Arial"/>
                <w:color w:val="FF0000"/>
                <w:sz w:val="24"/>
                <w:szCs w:val="24"/>
              </w:rPr>
              <w:t xml:space="preserve"> construction</w:t>
            </w:r>
            <w:r w:rsidR="00793D7A" w:rsidRPr="000B7238">
              <w:rPr>
                <w:rFonts w:ascii="Arial" w:hAnsi="Arial" w:cs="Arial"/>
                <w:color w:val="FF0000"/>
                <w:sz w:val="24"/>
                <w:szCs w:val="24"/>
              </w:rPr>
              <w:t xml:space="preserve"> industry is four times higher </w:t>
            </w:r>
            <w:r w:rsidR="00C87E8A" w:rsidRPr="000B7238">
              <w:rPr>
                <w:rFonts w:ascii="Arial" w:hAnsi="Arial" w:cs="Arial"/>
                <w:color w:val="FF0000"/>
                <w:sz w:val="24"/>
                <w:szCs w:val="24"/>
              </w:rPr>
              <w:t>than</w:t>
            </w:r>
            <w:r w:rsidR="00793D7A" w:rsidRPr="000B7238">
              <w:rPr>
                <w:rFonts w:ascii="Arial" w:hAnsi="Arial" w:cs="Arial"/>
                <w:color w:val="FF0000"/>
                <w:sz w:val="24"/>
                <w:szCs w:val="24"/>
              </w:rPr>
              <w:t xml:space="preserve"> that in any other industry why?</w:t>
            </w:r>
          </w:p>
          <w:p w:rsidR="00C87E8A" w:rsidRPr="000B7238" w:rsidRDefault="00466671" w:rsidP="00A851DA">
            <w:pPr>
              <w:rPr>
                <w:rFonts w:ascii="Arial" w:hAnsi="Arial" w:cs="Arial"/>
                <w:color w:val="FF0000"/>
                <w:sz w:val="24"/>
                <w:szCs w:val="24"/>
              </w:rPr>
            </w:pPr>
            <w:r w:rsidRPr="000B7238">
              <w:rPr>
                <w:rFonts w:ascii="Arial" w:hAnsi="Arial" w:cs="Arial"/>
                <w:sz w:val="24"/>
                <w:szCs w:val="24"/>
              </w:rPr>
              <w:t xml:space="preserve">As there as many 6.5 million work force on construction sites spread across the land there are also many hazards that can cause so many injuries ranging from minor to </w:t>
            </w:r>
            <w:r w:rsidR="00C87E8A" w:rsidRPr="000B7238">
              <w:rPr>
                <w:rFonts w:ascii="Arial" w:hAnsi="Arial" w:cs="Arial"/>
                <w:sz w:val="24"/>
                <w:szCs w:val="24"/>
              </w:rPr>
              <w:t>fatality’s,</w:t>
            </w:r>
            <w:r w:rsidRPr="000B7238">
              <w:rPr>
                <w:rFonts w:ascii="Arial" w:hAnsi="Arial" w:cs="Arial"/>
                <w:sz w:val="24"/>
                <w:szCs w:val="24"/>
              </w:rPr>
              <w:t xml:space="preserve"> these can come in any areas from </w:t>
            </w:r>
            <w:r w:rsidRPr="000B7238">
              <w:rPr>
                <w:rFonts w:ascii="Arial" w:hAnsi="Arial" w:cs="Arial"/>
                <w:b/>
                <w:color w:val="FF0000"/>
                <w:sz w:val="24"/>
                <w:szCs w:val="24"/>
              </w:rPr>
              <w:t>falling from heights</w:t>
            </w:r>
            <w:r w:rsidRPr="000B7238">
              <w:rPr>
                <w:rFonts w:ascii="Arial" w:hAnsi="Arial" w:cs="Arial"/>
                <w:sz w:val="24"/>
                <w:szCs w:val="24"/>
              </w:rPr>
              <w:t xml:space="preserve"> which seems to be the biggest killer on sites then </w:t>
            </w:r>
            <w:r w:rsidRPr="000B7238">
              <w:rPr>
                <w:rFonts w:ascii="Arial" w:hAnsi="Arial" w:cs="Arial"/>
                <w:color w:val="FF0000"/>
                <w:sz w:val="24"/>
                <w:szCs w:val="24"/>
              </w:rPr>
              <w:t xml:space="preserve">slips trips and </w:t>
            </w:r>
            <w:r w:rsidR="00C87E8A" w:rsidRPr="000B7238">
              <w:rPr>
                <w:rFonts w:ascii="Arial" w:hAnsi="Arial" w:cs="Arial"/>
                <w:color w:val="FF0000"/>
                <w:sz w:val="24"/>
                <w:szCs w:val="24"/>
              </w:rPr>
              <w:t>falls, falling</w:t>
            </w:r>
            <w:r w:rsidRPr="000B7238">
              <w:rPr>
                <w:rFonts w:ascii="Arial" w:hAnsi="Arial" w:cs="Arial"/>
                <w:color w:val="FF0000"/>
                <w:sz w:val="24"/>
                <w:szCs w:val="24"/>
              </w:rPr>
              <w:t xml:space="preserve"> down </w:t>
            </w:r>
            <w:r w:rsidR="00C87E8A" w:rsidRPr="000B7238">
              <w:rPr>
                <w:rFonts w:ascii="Arial" w:hAnsi="Arial" w:cs="Arial"/>
                <w:color w:val="FF0000"/>
                <w:sz w:val="24"/>
                <w:szCs w:val="24"/>
              </w:rPr>
              <w:t>trenches, manual</w:t>
            </w:r>
            <w:r w:rsidRPr="000B7238">
              <w:rPr>
                <w:rFonts w:ascii="Arial" w:hAnsi="Arial" w:cs="Arial"/>
                <w:color w:val="FF0000"/>
                <w:sz w:val="24"/>
                <w:szCs w:val="24"/>
              </w:rPr>
              <w:t xml:space="preserve"> </w:t>
            </w:r>
            <w:r w:rsidR="00C87E8A" w:rsidRPr="000B7238">
              <w:rPr>
                <w:rFonts w:ascii="Arial" w:hAnsi="Arial" w:cs="Arial"/>
                <w:color w:val="FF0000"/>
                <w:sz w:val="24"/>
                <w:szCs w:val="24"/>
              </w:rPr>
              <w:t>handling, and</w:t>
            </w:r>
            <w:r w:rsidRPr="000B7238">
              <w:rPr>
                <w:rFonts w:ascii="Arial" w:hAnsi="Arial" w:cs="Arial"/>
                <w:color w:val="FF0000"/>
                <w:sz w:val="24"/>
                <w:szCs w:val="24"/>
              </w:rPr>
              <w:t xml:space="preserve"> being struck by </w:t>
            </w:r>
            <w:r w:rsidR="00C87E8A" w:rsidRPr="000B7238">
              <w:rPr>
                <w:rFonts w:ascii="Arial" w:hAnsi="Arial" w:cs="Arial"/>
                <w:color w:val="FF0000"/>
                <w:sz w:val="24"/>
                <w:szCs w:val="24"/>
              </w:rPr>
              <w:t xml:space="preserve">an object. </w:t>
            </w:r>
          </w:p>
          <w:p w:rsidR="006325D0" w:rsidRPr="000B7238" w:rsidRDefault="00C87E8A" w:rsidP="00A851DA">
            <w:pPr>
              <w:rPr>
                <w:rFonts w:ascii="Arial" w:hAnsi="Arial" w:cs="Arial"/>
                <w:color w:val="FF0000"/>
                <w:sz w:val="24"/>
                <w:szCs w:val="24"/>
              </w:rPr>
            </w:pPr>
            <w:r w:rsidRPr="000B7238">
              <w:rPr>
                <w:rFonts w:ascii="Arial" w:hAnsi="Arial" w:cs="Arial"/>
                <w:sz w:val="24"/>
                <w:szCs w:val="24"/>
              </w:rPr>
              <w:t>Then</w:t>
            </w:r>
            <w:r w:rsidR="00466671" w:rsidRPr="000B7238">
              <w:rPr>
                <w:rFonts w:ascii="Arial" w:hAnsi="Arial" w:cs="Arial"/>
                <w:sz w:val="24"/>
                <w:szCs w:val="24"/>
              </w:rPr>
              <w:t xml:space="preserve"> there </w:t>
            </w:r>
            <w:r w:rsidRPr="000B7238">
              <w:rPr>
                <w:rFonts w:ascii="Arial" w:hAnsi="Arial" w:cs="Arial"/>
                <w:sz w:val="24"/>
                <w:szCs w:val="24"/>
              </w:rPr>
              <w:t>are</w:t>
            </w:r>
            <w:r w:rsidR="00466671" w:rsidRPr="000B7238">
              <w:rPr>
                <w:rFonts w:ascii="Arial" w:hAnsi="Arial" w:cs="Arial"/>
                <w:sz w:val="24"/>
                <w:szCs w:val="24"/>
              </w:rPr>
              <w:t xml:space="preserve"> also the </w:t>
            </w:r>
            <w:r w:rsidRPr="000B7238">
              <w:rPr>
                <w:rFonts w:ascii="Arial" w:hAnsi="Arial" w:cs="Arial"/>
                <w:b/>
                <w:color w:val="FF0000"/>
                <w:sz w:val="24"/>
                <w:szCs w:val="24"/>
              </w:rPr>
              <w:t>respiratory diseases</w:t>
            </w:r>
            <w:r w:rsidRPr="000B7238">
              <w:rPr>
                <w:rFonts w:ascii="Arial" w:hAnsi="Arial" w:cs="Arial"/>
                <w:sz w:val="24"/>
                <w:szCs w:val="24"/>
              </w:rPr>
              <w:t xml:space="preserve"> that is a major factor on sites with dust from the air and more from breathing in hazardous substances (such as </w:t>
            </w:r>
            <w:r w:rsidRPr="000B7238">
              <w:rPr>
                <w:rFonts w:ascii="Arial" w:hAnsi="Arial" w:cs="Arial"/>
                <w:color w:val="FF0000"/>
                <w:sz w:val="24"/>
                <w:szCs w:val="24"/>
              </w:rPr>
              <w:t>construction dust, cutting blocks or kerbs</w:t>
            </w:r>
            <w:r w:rsidRPr="000B7238">
              <w:rPr>
                <w:rFonts w:ascii="Arial" w:hAnsi="Arial" w:cs="Arial"/>
                <w:sz w:val="24"/>
                <w:szCs w:val="24"/>
              </w:rPr>
              <w:t xml:space="preserve"> and so on) also we mustn’t forget that </w:t>
            </w:r>
            <w:r w:rsidRPr="000B7238">
              <w:rPr>
                <w:rFonts w:ascii="Arial" w:hAnsi="Arial" w:cs="Arial"/>
                <w:b/>
                <w:color w:val="FF0000"/>
                <w:sz w:val="24"/>
                <w:szCs w:val="24"/>
              </w:rPr>
              <w:t>asbestos</w:t>
            </w:r>
            <w:r w:rsidRPr="000B7238">
              <w:rPr>
                <w:rFonts w:ascii="Arial" w:hAnsi="Arial" w:cs="Arial"/>
                <w:sz w:val="24"/>
                <w:szCs w:val="24"/>
              </w:rPr>
              <w:t xml:space="preserve"> can be easily found in existing sites and pays a huge factor in deaths a</w:t>
            </w:r>
            <w:r w:rsidR="006325D0" w:rsidRPr="000B7238">
              <w:rPr>
                <w:rFonts w:ascii="Arial" w:hAnsi="Arial" w:cs="Arial"/>
                <w:sz w:val="24"/>
                <w:szCs w:val="24"/>
              </w:rPr>
              <w:t xml:space="preserve">nd lung disease over the years. </w:t>
            </w:r>
            <w:r w:rsidR="006325D0" w:rsidRPr="000B7238">
              <w:rPr>
                <w:rFonts w:ascii="Arial" w:hAnsi="Arial" w:cs="Arial"/>
                <w:color w:val="FF0000"/>
                <w:sz w:val="24"/>
                <w:szCs w:val="24"/>
              </w:rPr>
              <w:t xml:space="preserve">Vibration white finger, carpal tunnel syndrome, occupational deafness and dermatitis are the main common non-lung </w:t>
            </w:r>
            <w:r w:rsidR="00BF528E" w:rsidRPr="000B7238">
              <w:rPr>
                <w:rFonts w:ascii="Arial" w:hAnsi="Arial" w:cs="Arial"/>
                <w:color w:val="FF0000"/>
                <w:sz w:val="24"/>
                <w:szCs w:val="24"/>
              </w:rPr>
              <w:t>diseases</w:t>
            </w:r>
            <w:r w:rsidR="006325D0" w:rsidRPr="000B7238">
              <w:rPr>
                <w:rFonts w:ascii="Arial" w:hAnsi="Arial" w:cs="Arial"/>
                <w:color w:val="FF0000"/>
                <w:sz w:val="24"/>
                <w:szCs w:val="24"/>
              </w:rPr>
              <w:t xml:space="preserve"> suffered on construction sites/industry.</w:t>
            </w:r>
          </w:p>
          <w:p w:rsidR="004E4323" w:rsidRPr="000B7238" w:rsidRDefault="006325D0" w:rsidP="00A851DA">
            <w:pPr>
              <w:rPr>
                <w:rFonts w:ascii="Arial" w:hAnsi="Arial" w:cs="Arial"/>
                <w:sz w:val="24"/>
                <w:szCs w:val="24"/>
              </w:rPr>
            </w:pPr>
            <w:r w:rsidRPr="000B7238">
              <w:rPr>
                <w:rFonts w:ascii="Arial" w:hAnsi="Arial" w:cs="Arial"/>
                <w:sz w:val="24"/>
                <w:szCs w:val="24"/>
              </w:rPr>
              <w:t xml:space="preserve">Many accidents could well be prevented if those planning the jobs considered the health and safety of the people doing the work and possibly others that could be effected  </w:t>
            </w:r>
          </w:p>
          <w:p w:rsidR="006325D0" w:rsidRPr="000B7238" w:rsidRDefault="006325D0" w:rsidP="00A851DA">
            <w:pPr>
              <w:rPr>
                <w:rFonts w:ascii="Arial" w:hAnsi="Arial" w:cs="Arial"/>
                <w:sz w:val="24"/>
                <w:szCs w:val="24"/>
              </w:rPr>
            </w:pPr>
          </w:p>
          <w:p w:rsidR="006325D0" w:rsidRPr="000B7238" w:rsidRDefault="006325D0" w:rsidP="00A851DA">
            <w:pPr>
              <w:rPr>
                <w:rFonts w:ascii="Arial" w:hAnsi="Arial" w:cs="Arial"/>
                <w:sz w:val="24"/>
                <w:szCs w:val="24"/>
              </w:rPr>
            </w:pPr>
          </w:p>
          <w:p w:rsidR="006A79A5" w:rsidRPr="000B7238" w:rsidRDefault="006A79A5" w:rsidP="00A851DA">
            <w:pPr>
              <w:rPr>
                <w:rFonts w:ascii="Arial" w:hAnsi="Arial" w:cs="Arial"/>
                <w:color w:val="FF0000"/>
                <w:sz w:val="24"/>
                <w:szCs w:val="24"/>
              </w:rPr>
            </w:pPr>
          </w:p>
          <w:p w:rsidR="006325D0" w:rsidRPr="000B7238" w:rsidRDefault="00CE507B" w:rsidP="00A851DA">
            <w:pPr>
              <w:rPr>
                <w:rFonts w:ascii="Arial" w:hAnsi="Arial" w:cs="Arial"/>
                <w:color w:val="FF0000"/>
                <w:sz w:val="24"/>
                <w:szCs w:val="24"/>
              </w:rPr>
            </w:pPr>
            <w:r w:rsidRPr="000B7238">
              <w:rPr>
                <w:rFonts w:ascii="Arial" w:hAnsi="Arial" w:cs="Arial"/>
                <w:color w:val="FF0000"/>
                <w:sz w:val="24"/>
                <w:szCs w:val="24"/>
              </w:rPr>
              <w:lastRenderedPageBreak/>
              <w:t>3.</w:t>
            </w:r>
            <w:r w:rsidR="00D70724" w:rsidRPr="000B7238">
              <w:rPr>
                <w:rFonts w:ascii="Arial" w:hAnsi="Arial" w:cs="Arial"/>
                <w:color w:val="FF0000"/>
                <w:sz w:val="24"/>
                <w:szCs w:val="24"/>
              </w:rPr>
              <w:t>What does the first line manager do?</w:t>
            </w:r>
          </w:p>
          <w:p w:rsidR="00CE507B" w:rsidRPr="000B7238" w:rsidRDefault="00CE507B" w:rsidP="00A851DA">
            <w:pPr>
              <w:rPr>
                <w:rFonts w:ascii="Arial" w:hAnsi="Arial" w:cs="Arial"/>
                <w:color w:val="FF0000"/>
                <w:sz w:val="24"/>
                <w:szCs w:val="24"/>
              </w:rPr>
            </w:pPr>
            <w:r w:rsidRPr="000B7238">
              <w:rPr>
                <w:rFonts w:ascii="Arial" w:hAnsi="Arial" w:cs="Arial"/>
                <w:sz w:val="24"/>
                <w:szCs w:val="24"/>
              </w:rPr>
              <w:t>Its normally comprised of construction supervisors it’s the lowest level of management which could take instruction from mid-level and report back during the construction time frame ,they have many responsibilities that include making sure all work meets the quality and the cost doesn’t go over budget due to mistakes and also</w:t>
            </w:r>
            <w:r w:rsidR="00BF528E" w:rsidRPr="000B7238">
              <w:rPr>
                <w:rFonts w:ascii="Arial" w:hAnsi="Arial" w:cs="Arial"/>
                <w:sz w:val="24"/>
                <w:szCs w:val="24"/>
              </w:rPr>
              <w:t xml:space="preserve"> the work is finished on time ,</w:t>
            </w:r>
            <w:r w:rsidR="00BF528E" w:rsidRPr="000B7238">
              <w:rPr>
                <w:rFonts w:ascii="Arial" w:hAnsi="Arial" w:cs="Arial"/>
                <w:color w:val="FF0000"/>
                <w:sz w:val="24"/>
                <w:szCs w:val="24"/>
              </w:rPr>
              <w:t>T</w:t>
            </w:r>
            <w:r w:rsidRPr="000B7238">
              <w:rPr>
                <w:rFonts w:ascii="Arial" w:hAnsi="Arial" w:cs="Arial"/>
                <w:color w:val="FF0000"/>
                <w:sz w:val="24"/>
                <w:szCs w:val="24"/>
              </w:rPr>
              <w:t>hey also instruct workers what to do ,Motivates the workers ,Encourages good team spirit ,</w:t>
            </w:r>
            <w:r w:rsidR="00BF528E" w:rsidRPr="000B7238">
              <w:rPr>
                <w:rFonts w:ascii="Arial" w:hAnsi="Arial" w:cs="Arial"/>
                <w:color w:val="FF0000"/>
                <w:sz w:val="24"/>
                <w:szCs w:val="24"/>
              </w:rPr>
              <w:t>Ensure workers are disciplined in the correct manor ,Deal with all conflicts at the worksite ,Promote a good relationship between the workforce and the general public ,Ensure plans and schedules are adhered to by regular inspection and quality control ,Trains and develops the workforce to meet new challenges ,</w:t>
            </w:r>
            <w:r w:rsidR="00BF528E" w:rsidRPr="000B7238">
              <w:rPr>
                <w:rFonts w:ascii="Arial" w:hAnsi="Arial" w:cs="Arial"/>
                <w:sz w:val="24"/>
                <w:szCs w:val="24"/>
              </w:rPr>
              <w:t>They should also be familiar with various phases of the project</w:t>
            </w:r>
            <w:r w:rsidR="00B57750" w:rsidRPr="000B7238">
              <w:rPr>
                <w:rFonts w:ascii="Arial" w:hAnsi="Arial" w:cs="Arial"/>
                <w:sz w:val="24"/>
                <w:szCs w:val="24"/>
              </w:rPr>
              <w:t xml:space="preserve"> from start to finish to understand the time scales and health and safety and </w:t>
            </w:r>
            <w:r w:rsidR="00B57750" w:rsidRPr="000B7238">
              <w:rPr>
                <w:rFonts w:ascii="Arial" w:hAnsi="Arial" w:cs="Arial"/>
                <w:b/>
                <w:color w:val="FF0000"/>
                <w:sz w:val="24"/>
                <w:szCs w:val="24"/>
              </w:rPr>
              <w:t>COSHH</w:t>
            </w:r>
            <w:r w:rsidR="00B57750" w:rsidRPr="000B7238">
              <w:rPr>
                <w:rFonts w:ascii="Arial" w:hAnsi="Arial" w:cs="Arial"/>
                <w:color w:val="FF0000"/>
                <w:sz w:val="24"/>
                <w:szCs w:val="24"/>
              </w:rPr>
              <w:t xml:space="preserve"> </w:t>
            </w:r>
            <w:r w:rsidR="00B57750" w:rsidRPr="000B7238">
              <w:rPr>
                <w:rFonts w:ascii="Arial" w:hAnsi="Arial" w:cs="Arial"/>
                <w:sz w:val="24"/>
                <w:szCs w:val="24"/>
              </w:rPr>
              <w:t xml:space="preserve">regulations of the site, from making sure the correct </w:t>
            </w:r>
            <w:r w:rsidR="003F5E63" w:rsidRPr="000B7238">
              <w:rPr>
                <w:rFonts w:ascii="Arial" w:hAnsi="Arial" w:cs="Arial"/>
                <w:b/>
                <w:color w:val="FF0000"/>
                <w:sz w:val="24"/>
                <w:szCs w:val="24"/>
              </w:rPr>
              <w:t>PPE</w:t>
            </w:r>
            <w:r w:rsidR="003F5E63" w:rsidRPr="000B7238">
              <w:rPr>
                <w:rFonts w:ascii="Arial" w:hAnsi="Arial" w:cs="Arial"/>
                <w:sz w:val="24"/>
                <w:szCs w:val="24"/>
              </w:rPr>
              <w:t xml:space="preserve"> and </w:t>
            </w:r>
            <w:r w:rsidR="003F5E63" w:rsidRPr="000B7238">
              <w:rPr>
                <w:rFonts w:ascii="Arial" w:hAnsi="Arial" w:cs="Arial"/>
                <w:b/>
                <w:color w:val="FF0000"/>
                <w:sz w:val="24"/>
                <w:szCs w:val="24"/>
              </w:rPr>
              <w:t>RPE</w:t>
            </w:r>
            <w:r w:rsidR="00B57750" w:rsidRPr="000B7238">
              <w:rPr>
                <w:rFonts w:ascii="Arial" w:hAnsi="Arial" w:cs="Arial"/>
                <w:sz w:val="24"/>
                <w:szCs w:val="24"/>
              </w:rPr>
              <w:t xml:space="preserve"> is issued and worn ant all times and task briefings and tool box talks are signed and up to </w:t>
            </w:r>
            <w:r w:rsidR="003F5E63" w:rsidRPr="000B7238">
              <w:rPr>
                <w:rFonts w:ascii="Arial" w:hAnsi="Arial" w:cs="Arial"/>
                <w:sz w:val="24"/>
                <w:szCs w:val="24"/>
              </w:rPr>
              <w:t xml:space="preserve">date. Just some </w:t>
            </w:r>
            <w:r w:rsidR="00AA2B69" w:rsidRPr="000B7238">
              <w:rPr>
                <w:rFonts w:ascii="Arial" w:hAnsi="Arial" w:cs="Arial"/>
                <w:sz w:val="24"/>
                <w:szCs w:val="24"/>
              </w:rPr>
              <w:t>of many</w:t>
            </w:r>
            <w:r w:rsidR="003F5E63" w:rsidRPr="000B7238">
              <w:rPr>
                <w:rFonts w:ascii="Arial" w:hAnsi="Arial" w:cs="Arial"/>
                <w:sz w:val="24"/>
                <w:szCs w:val="24"/>
              </w:rPr>
              <w:t xml:space="preserve"> tasks they can do throughout</w:t>
            </w:r>
            <w:r w:rsidR="00AA2B69" w:rsidRPr="000B7238">
              <w:rPr>
                <w:rFonts w:ascii="Arial" w:hAnsi="Arial" w:cs="Arial"/>
                <w:sz w:val="24"/>
                <w:szCs w:val="24"/>
              </w:rPr>
              <w:t xml:space="preserve"> the day and working week.</w:t>
            </w:r>
            <w:r w:rsidR="003F5E63" w:rsidRPr="000B7238">
              <w:rPr>
                <w:rFonts w:ascii="Arial" w:hAnsi="Arial" w:cs="Arial"/>
                <w:sz w:val="24"/>
                <w:szCs w:val="24"/>
              </w:rPr>
              <w:t xml:space="preserve"> </w:t>
            </w:r>
            <w:r w:rsidR="00B57750" w:rsidRPr="000B7238">
              <w:rPr>
                <w:rFonts w:ascii="Arial" w:hAnsi="Arial" w:cs="Arial"/>
                <w:sz w:val="24"/>
                <w:szCs w:val="24"/>
              </w:rPr>
              <w:t xml:space="preserve">   </w:t>
            </w:r>
            <w:r w:rsidR="00BF528E" w:rsidRPr="000B7238">
              <w:rPr>
                <w:rFonts w:ascii="Arial" w:hAnsi="Arial" w:cs="Arial"/>
                <w:sz w:val="24"/>
                <w:szCs w:val="24"/>
              </w:rPr>
              <w:t xml:space="preserve"> </w:t>
            </w:r>
            <w:r w:rsidR="00BF528E" w:rsidRPr="000B7238">
              <w:rPr>
                <w:rFonts w:ascii="Arial" w:hAnsi="Arial" w:cs="Arial"/>
                <w:color w:val="FF0000"/>
                <w:sz w:val="24"/>
                <w:szCs w:val="24"/>
              </w:rPr>
              <w:t xml:space="preserve"> </w:t>
            </w:r>
            <w:r w:rsidRPr="000B7238">
              <w:rPr>
                <w:rFonts w:ascii="Arial" w:hAnsi="Arial" w:cs="Arial"/>
                <w:color w:val="FF0000"/>
                <w:sz w:val="24"/>
                <w:szCs w:val="24"/>
              </w:rPr>
              <w:t xml:space="preserve">  </w:t>
            </w:r>
          </w:p>
          <w:p w:rsidR="006325D0" w:rsidRPr="000B7238" w:rsidRDefault="006325D0" w:rsidP="00A851DA">
            <w:pPr>
              <w:rPr>
                <w:rFonts w:ascii="Arial" w:hAnsi="Arial" w:cs="Arial"/>
                <w:sz w:val="24"/>
                <w:szCs w:val="24"/>
              </w:rPr>
            </w:pPr>
          </w:p>
          <w:p w:rsidR="00793D7A" w:rsidRPr="000B7238" w:rsidRDefault="00793D7A" w:rsidP="00A851DA">
            <w:pPr>
              <w:rPr>
                <w:rFonts w:ascii="Arial" w:hAnsi="Arial" w:cs="Arial"/>
                <w:sz w:val="24"/>
                <w:szCs w:val="24"/>
              </w:rPr>
            </w:pPr>
          </w:p>
          <w:p w:rsidR="00AA2B69" w:rsidRPr="000B7238" w:rsidRDefault="00AA2B69" w:rsidP="00A851DA">
            <w:pPr>
              <w:rPr>
                <w:rFonts w:ascii="Arial" w:hAnsi="Arial" w:cs="Arial"/>
                <w:color w:val="FF0000"/>
                <w:sz w:val="24"/>
                <w:szCs w:val="24"/>
              </w:rPr>
            </w:pPr>
            <w:r w:rsidRPr="000B7238">
              <w:rPr>
                <w:rFonts w:ascii="Arial" w:hAnsi="Arial" w:cs="Arial"/>
                <w:color w:val="FF0000"/>
                <w:sz w:val="24"/>
                <w:szCs w:val="24"/>
              </w:rPr>
              <w:t xml:space="preserve">4 Give a broader classification of basic activities of a construction project </w:t>
            </w:r>
          </w:p>
          <w:p w:rsidR="00CB4C12" w:rsidRPr="000B7238" w:rsidRDefault="00CB4C12" w:rsidP="00A851DA">
            <w:pPr>
              <w:rPr>
                <w:rFonts w:ascii="Arial" w:hAnsi="Arial" w:cs="Arial"/>
                <w:sz w:val="24"/>
                <w:szCs w:val="24"/>
              </w:rPr>
            </w:pPr>
            <w:r w:rsidRPr="000B7238">
              <w:rPr>
                <w:rFonts w:ascii="Arial" w:hAnsi="Arial" w:cs="Arial"/>
                <w:sz w:val="24"/>
                <w:szCs w:val="24"/>
              </w:rPr>
              <w:t xml:space="preserve">Scheduling activities involves distributing tasks over the available timeframe to determine the </w:t>
            </w:r>
            <w:r w:rsidR="006A79A5" w:rsidRPr="000B7238">
              <w:rPr>
                <w:rFonts w:ascii="Arial" w:hAnsi="Arial" w:cs="Arial"/>
                <w:sz w:val="24"/>
                <w:szCs w:val="24"/>
              </w:rPr>
              <w:t>resources, durations</w:t>
            </w:r>
            <w:r w:rsidRPr="000B7238">
              <w:rPr>
                <w:rFonts w:ascii="Arial" w:hAnsi="Arial" w:cs="Arial"/>
                <w:sz w:val="24"/>
                <w:szCs w:val="24"/>
              </w:rPr>
              <w:t xml:space="preserve"> and procedures necessary to ensure the works are completed to optimize cost, timeframe and quality.</w:t>
            </w:r>
          </w:p>
          <w:p w:rsidR="006A79A5" w:rsidRPr="000B7238" w:rsidRDefault="006A79A5" w:rsidP="00A851DA">
            <w:pPr>
              <w:rPr>
                <w:rFonts w:ascii="Arial" w:hAnsi="Arial" w:cs="Arial"/>
                <w:sz w:val="24"/>
                <w:szCs w:val="24"/>
              </w:rPr>
            </w:pPr>
          </w:p>
          <w:p w:rsidR="00AA2B69" w:rsidRPr="000B7238" w:rsidRDefault="00CB4C12" w:rsidP="00A851DA">
            <w:pPr>
              <w:rPr>
                <w:rFonts w:ascii="Arial" w:hAnsi="Arial" w:cs="Arial"/>
                <w:sz w:val="24"/>
                <w:szCs w:val="24"/>
              </w:rPr>
            </w:pPr>
            <w:r w:rsidRPr="000B7238">
              <w:rPr>
                <w:rFonts w:ascii="Arial" w:hAnsi="Arial" w:cs="Arial"/>
                <w:sz w:val="24"/>
                <w:szCs w:val="24"/>
              </w:rPr>
              <w:t xml:space="preserve">  </w:t>
            </w:r>
            <w:hyperlink r:id="rId9" w:history="1">
              <w:r w:rsidR="006A79A5" w:rsidRPr="000B7238">
                <w:rPr>
                  <w:rStyle w:val="Hyperlink"/>
                  <w:rFonts w:ascii="Arial" w:hAnsi="Arial" w:cs="Arial"/>
                  <w:sz w:val="24"/>
                  <w:szCs w:val="24"/>
                </w:rPr>
                <w:t>https://www.designingbuildings.co.uk/wiki/File:Construction_atcitive_load_diagrams.jpg</w:t>
              </w:r>
            </w:hyperlink>
          </w:p>
          <w:p w:rsidR="006A79A5" w:rsidRPr="000B7238" w:rsidRDefault="006A79A5" w:rsidP="00A851DA">
            <w:pPr>
              <w:rPr>
                <w:rFonts w:ascii="Arial" w:hAnsi="Arial" w:cs="Arial"/>
                <w:sz w:val="24"/>
                <w:szCs w:val="24"/>
              </w:rPr>
            </w:pPr>
          </w:p>
          <w:p w:rsidR="006A79A5" w:rsidRPr="000B7238" w:rsidRDefault="006A79A5" w:rsidP="00A851DA">
            <w:pPr>
              <w:rPr>
                <w:rFonts w:ascii="Arial" w:hAnsi="Arial" w:cs="Arial"/>
                <w:sz w:val="24"/>
                <w:szCs w:val="24"/>
              </w:rPr>
            </w:pPr>
            <w:r w:rsidRPr="000B7238">
              <w:rPr>
                <w:rFonts w:ascii="Arial" w:hAnsi="Arial" w:cs="Arial"/>
                <w:sz w:val="24"/>
                <w:szCs w:val="24"/>
              </w:rPr>
              <w:t xml:space="preserve">Above is a example of a graph using levelling and allocation methods </w:t>
            </w:r>
          </w:p>
          <w:p w:rsidR="008C4EA8" w:rsidRPr="000B7238" w:rsidRDefault="008C4EA8" w:rsidP="00A851DA">
            <w:pPr>
              <w:rPr>
                <w:rFonts w:ascii="Arial" w:hAnsi="Arial" w:cs="Arial"/>
                <w:sz w:val="24"/>
                <w:szCs w:val="24"/>
              </w:rPr>
            </w:pPr>
          </w:p>
          <w:p w:rsidR="008C4EA8" w:rsidRPr="000B7238" w:rsidRDefault="008C4EA8" w:rsidP="008C4EA8">
            <w:pPr>
              <w:rPr>
                <w:rFonts w:ascii="Arial" w:hAnsi="Arial" w:cs="Arial"/>
                <w:sz w:val="24"/>
                <w:szCs w:val="24"/>
                <w:lang w:val="en"/>
              </w:rPr>
            </w:pPr>
            <w:r w:rsidRPr="000B7238">
              <w:rPr>
                <w:rFonts w:ascii="Arial" w:hAnsi="Arial" w:cs="Arial"/>
                <w:sz w:val="24"/>
                <w:szCs w:val="24"/>
                <w:lang w:val="en"/>
              </w:rPr>
              <w:t xml:space="preserve">The following basic principles must be understood: </w:t>
            </w:r>
          </w:p>
          <w:p w:rsidR="008C4EA8" w:rsidRPr="000B7238" w:rsidRDefault="008C4EA8" w:rsidP="008C4EA8">
            <w:pPr>
              <w:rPr>
                <w:rFonts w:ascii="Arial" w:hAnsi="Arial" w:cs="Arial"/>
                <w:sz w:val="24"/>
                <w:szCs w:val="24"/>
                <w:lang w:val="en"/>
              </w:rPr>
            </w:pPr>
          </w:p>
          <w:p w:rsidR="008C4EA8" w:rsidRPr="000B7238" w:rsidRDefault="008C4EA8" w:rsidP="008C4EA8">
            <w:pPr>
              <w:rPr>
                <w:rFonts w:ascii="Arial" w:hAnsi="Arial" w:cs="Arial"/>
                <w:sz w:val="24"/>
                <w:szCs w:val="24"/>
                <w:lang w:val="en"/>
              </w:rPr>
            </w:pPr>
            <w:r w:rsidRPr="000B7238">
              <w:rPr>
                <w:rFonts w:ascii="Arial" w:hAnsi="Arial" w:cs="Arial"/>
                <w:b/>
                <w:color w:val="FF0000"/>
                <w:sz w:val="24"/>
                <w:szCs w:val="24"/>
                <w:lang w:val="en"/>
              </w:rPr>
              <w:t>Labour</w:t>
            </w:r>
            <w:r w:rsidR="00F81732">
              <w:rPr>
                <w:rFonts w:ascii="Arial" w:hAnsi="Arial" w:cs="Arial"/>
                <w:sz w:val="24"/>
                <w:szCs w:val="24"/>
                <w:lang w:val="en"/>
              </w:rPr>
              <w:t xml:space="preserve">, comes in so many different </w:t>
            </w:r>
            <w:r w:rsidR="00F81732" w:rsidRPr="00F81732">
              <w:rPr>
                <w:rFonts w:ascii="Arial" w:hAnsi="Arial" w:cs="Arial"/>
                <w:color w:val="FF0000"/>
                <w:sz w:val="24"/>
                <w:szCs w:val="24"/>
                <w:lang w:val="en"/>
              </w:rPr>
              <w:t>virilities</w:t>
            </w:r>
            <w:r w:rsidR="00F81732">
              <w:rPr>
                <w:rFonts w:ascii="Arial" w:hAnsi="Arial" w:cs="Arial"/>
                <w:sz w:val="24"/>
                <w:szCs w:val="24"/>
                <w:lang w:val="en"/>
              </w:rPr>
              <w:t xml:space="preserve"> </w:t>
            </w:r>
            <w:r w:rsidR="00F81732" w:rsidRPr="000B7238">
              <w:rPr>
                <w:rFonts w:ascii="Arial" w:hAnsi="Arial" w:cs="Arial"/>
                <w:sz w:val="24"/>
                <w:szCs w:val="24"/>
                <w:lang w:val="en"/>
              </w:rPr>
              <w:t>and</w:t>
            </w:r>
            <w:r w:rsidRPr="000B7238">
              <w:rPr>
                <w:rFonts w:ascii="Arial" w:hAnsi="Arial" w:cs="Arial"/>
                <w:sz w:val="24"/>
                <w:szCs w:val="24"/>
                <w:lang w:val="en"/>
              </w:rPr>
              <w:t xml:space="preserve"> as a whole should be as stable as possible, free of frequent or sudden </w:t>
            </w:r>
            <w:r w:rsidR="00F81732" w:rsidRPr="00F81732">
              <w:rPr>
                <w:rFonts w:ascii="Arial" w:hAnsi="Arial" w:cs="Arial"/>
                <w:color w:val="FF0000"/>
                <w:sz w:val="24"/>
                <w:szCs w:val="24"/>
                <w:lang w:val="en"/>
              </w:rPr>
              <w:t>changes</w:t>
            </w:r>
            <w:r w:rsidR="00F81732">
              <w:rPr>
                <w:rFonts w:ascii="Arial" w:hAnsi="Arial" w:cs="Arial"/>
                <w:sz w:val="24"/>
                <w:szCs w:val="24"/>
                <w:lang w:val="en"/>
              </w:rPr>
              <w:t xml:space="preserve"> </w:t>
            </w:r>
            <w:r w:rsidRPr="000B7238">
              <w:rPr>
                <w:rFonts w:ascii="Arial" w:hAnsi="Arial" w:cs="Arial"/>
                <w:sz w:val="24"/>
                <w:szCs w:val="24"/>
                <w:lang w:val="en"/>
              </w:rPr>
              <w:t xml:space="preserve"> </w:t>
            </w:r>
          </w:p>
          <w:p w:rsidR="008C4EA8" w:rsidRPr="000B7238" w:rsidRDefault="008C4EA8" w:rsidP="008C4EA8">
            <w:pPr>
              <w:rPr>
                <w:rFonts w:ascii="Arial" w:hAnsi="Arial" w:cs="Arial"/>
                <w:sz w:val="24"/>
                <w:szCs w:val="24"/>
                <w:lang w:val="en"/>
              </w:rPr>
            </w:pPr>
            <w:r w:rsidRPr="000B7238">
              <w:rPr>
                <w:rFonts w:ascii="Arial" w:hAnsi="Arial" w:cs="Arial"/>
                <w:color w:val="FF0000"/>
                <w:sz w:val="24"/>
                <w:szCs w:val="24"/>
                <w:lang w:val="en"/>
              </w:rPr>
              <w:t>Machinery</w:t>
            </w:r>
            <w:r w:rsidRPr="000B7238">
              <w:rPr>
                <w:rFonts w:ascii="Arial" w:hAnsi="Arial" w:cs="Arial"/>
                <w:sz w:val="24"/>
                <w:szCs w:val="24"/>
                <w:lang w:val="en"/>
              </w:rPr>
              <w:t xml:space="preserve"> and additional resources attached to the works should be employed completely. </w:t>
            </w:r>
          </w:p>
          <w:p w:rsidR="008C4EA8" w:rsidRPr="000B7238" w:rsidRDefault="008C4EA8" w:rsidP="008C4EA8">
            <w:pPr>
              <w:rPr>
                <w:rFonts w:ascii="Arial" w:hAnsi="Arial" w:cs="Arial"/>
                <w:sz w:val="24"/>
                <w:szCs w:val="24"/>
                <w:lang w:val="en"/>
              </w:rPr>
            </w:pPr>
            <w:r w:rsidRPr="000B7238">
              <w:rPr>
                <w:rFonts w:ascii="Arial" w:hAnsi="Arial" w:cs="Arial"/>
                <w:sz w:val="24"/>
                <w:szCs w:val="24"/>
                <w:lang w:val="en"/>
              </w:rPr>
              <w:t>The resulting schedule should be clearly understandable, especially to those involved in carrying out the construction works</w:t>
            </w:r>
          </w:p>
          <w:p w:rsidR="000B7238" w:rsidRPr="000B7238" w:rsidRDefault="000B7238" w:rsidP="000B7238">
            <w:pPr>
              <w:shd w:val="clear" w:color="auto" w:fill="FFFFFF"/>
              <w:spacing w:before="100" w:beforeAutospacing="1" w:after="100" w:afterAutospacing="1" w:line="330" w:lineRule="atLeast"/>
              <w:rPr>
                <w:rFonts w:ascii="Arial" w:eastAsia="Times New Roman" w:hAnsi="Arial" w:cs="Arial"/>
                <w:color w:val="000000"/>
                <w:sz w:val="24"/>
                <w:szCs w:val="24"/>
                <w:lang w:val="en" w:eastAsia="en-GB"/>
              </w:rPr>
            </w:pPr>
            <w:r w:rsidRPr="000B7238">
              <w:rPr>
                <w:rFonts w:ascii="Arial" w:eastAsia="Times New Roman" w:hAnsi="Arial" w:cs="Arial"/>
                <w:color w:val="000000"/>
                <w:sz w:val="24"/>
                <w:szCs w:val="24"/>
                <w:lang w:val="en" w:eastAsia="en-GB"/>
              </w:rPr>
              <w:t xml:space="preserve">The steps taken prior to works scheduling include: </w:t>
            </w:r>
          </w:p>
          <w:p w:rsidR="000B7238" w:rsidRPr="000B7238" w:rsidRDefault="000B7238" w:rsidP="00F81732">
            <w:pPr>
              <w:shd w:val="clear" w:color="auto" w:fill="FFFFFF"/>
              <w:spacing w:before="100" w:beforeAutospacing="1" w:after="100" w:afterAutospacing="1" w:line="312" w:lineRule="auto"/>
              <w:rPr>
                <w:rFonts w:ascii="Arial" w:eastAsia="Times New Roman" w:hAnsi="Arial" w:cs="Arial"/>
                <w:color w:val="000000"/>
                <w:sz w:val="24"/>
                <w:szCs w:val="24"/>
                <w:lang w:val="en" w:eastAsia="en-GB"/>
              </w:rPr>
            </w:pPr>
            <w:r w:rsidRPr="000B7238">
              <w:rPr>
                <w:rFonts w:ascii="Arial" w:eastAsia="Times New Roman" w:hAnsi="Arial" w:cs="Arial"/>
                <w:color w:val="000000"/>
                <w:sz w:val="24"/>
                <w:szCs w:val="24"/>
                <w:lang w:val="en" w:eastAsia="en-GB"/>
              </w:rPr>
              <w:t xml:space="preserve">Detailed study of the design and the site where the construction works are to take place. Breakdown of the construction works into activities which depend not just on the type of work to be carried out, but also on the level of intensity. Each activity is measured and evaluated at current market prices. Analysis of the existing relationships between the different </w:t>
            </w:r>
            <w:hyperlink r:id="rId10" w:tooltip="Construction act" w:history="1">
              <w:r w:rsidRPr="000B7238">
                <w:rPr>
                  <w:rFonts w:ascii="Arial" w:eastAsia="Times New Roman" w:hAnsi="Arial" w:cs="Arial"/>
                  <w:b/>
                  <w:color w:val="FF0000"/>
                  <w:sz w:val="24"/>
                  <w:szCs w:val="24"/>
                  <w:lang w:val="en" w:eastAsia="en-GB"/>
                </w:rPr>
                <w:t>construction activities</w:t>
              </w:r>
            </w:hyperlink>
            <w:r w:rsidRPr="000B7238">
              <w:rPr>
                <w:rFonts w:ascii="Arial" w:eastAsia="Times New Roman" w:hAnsi="Arial" w:cs="Arial"/>
                <w:color w:val="000000"/>
                <w:sz w:val="24"/>
                <w:szCs w:val="24"/>
                <w:lang w:val="en" w:eastAsia="en-GB"/>
              </w:rPr>
              <w:t xml:space="preserve">, either based on priority or dependency. Setting the </w:t>
            </w:r>
            <w:hyperlink r:id="rId11" w:tooltip="Construction methods" w:history="1">
              <w:r w:rsidRPr="000B7238">
                <w:rPr>
                  <w:rFonts w:ascii="Arial" w:eastAsia="Times New Roman" w:hAnsi="Arial" w:cs="Arial"/>
                  <w:b/>
                  <w:color w:val="FF0000"/>
                  <w:sz w:val="24"/>
                  <w:szCs w:val="24"/>
                  <w:lang w:val="en" w:eastAsia="en-GB"/>
                </w:rPr>
                <w:t>construction methods</w:t>
              </w:r>
            </w:hyperlink>
            <w:r w:rsidRPr="000B7238">
              <w:rPr>
                <w:rFonts w:ascii="Arial" w:eastAsia="Times New Roman" w:hAnsi="Arial" w:cs="Arial"/>
                <w:color w:val="000000"/>
                <w:sz w:val="24"/>
                <w:szCs w:val="24"/>
                <w:lang w:val="en" w:eastAsia="en-GB"/>
              </w:rPr>
              <w:t xml:space="preserve"> and procedures to be followed. For every activity, the construction procedure is studied, establishing the necessary </w:t>
            </w:r>
            <w:hyperlink r:id="rId12" w:tooltip="Equipment" w:history="1">
              <w:r w:rsidRPr="000B7238">
                <w:rPr>
                  <w:rFonts w:ascii="Arial" w:eastAsia="Times New Roman" w:hAnsi="Arial" w:cs="Arial"/>
                  <w:b/>
                  <w:color w:val="FF0000"/>
                  <w:sz w:val="24"/>
                  <w:szCs w:val="24"/>
                  <w:lang w:val="en" w:eastAsia="en-GB"/>
                </w:rPr>
                <w:t>equipment</w:t>
              </w:r>
            </w:hyperlink>
            <w:r w:rsidRPr="000B7238">
              <w:rPr>
                <w:rFonts w:ascii="Arial" w:eastAsia="Times New Roman" w:hAnsi="Arial" w:cs="Arial"/>
                <w:b/>
                <w:color w:val="FF0000"/>
                <w:sz w:val="24"/>
                <w:szCs w:val="24"/>
                <w:lang w:val="en" w:eastAsia="en-GB"/>
              </w:rPr>
              <w:t xml:space="preserve"> </w:t>
            </w:r>
            <w:r w:rsidRPr="000B7238">
              <w:rPr>
                <w:rFonts w:ascii="Arial" w:eastAsia="Times New Roman" w:hAnsi="Arial" w:cs="Arial"/>
                <w:color w:val="000000"/>
                <w:sz w:val="24"/>
                <w:szCs w:val="24"/>
                <w:lang w:val="en" w:eastAsia="en-GB"/>
              </w:rPr>
              <w:t xml:space="preserve">and calculating their performance levels. Time is the basic variable in </w:t>
            </w:r>
            <w:r w:rsidRPr="000B7238">
              <w:rPr>
                <w:rFonts w:ascii="Arial" w:eastAsia="Times New Roman" w:hAnsi="Arial" w:cs="Arial"/>
                <w:color w:val="000000"/>
                <w:sz w:val="24"/>
                <w:szCs w:val="24"/>
                <w:lang w:val="en" w:eastAsia="en-GB"/>
              </w:rPr>
              <w:lastRenderedPageBreak/>
              <w:t>scheduling construction works. The schedule is used to determine the optimal order for the execution of activities. It requires a series of basic steps: Identification of in</w:t>
            </w:r>
            <w:r w:rsidR="00F81732">
              <w:rPr>
                <w:rFonts w:ascii="Arial" w:eastAsia="Times New Roman" w:hAnsi="Arial" w:cs="Arial"/>
                <w:color w:val="000000"/>
                <w:sz w:val="24"/>
                <w:szCs w:val="24"/>
                <w:lang w:val="en" w:eastAsia="en-GB"/>
              </w:rPr>
              <w:t>terrelationships between tasks.</w:t>
            </w:r>
            <w:r w:rsidR="00F81732" w:rsidRPr="000B7238">
              <w:rPr>
                <w:rFonts w:ascii="Arial" w:eastAsia="Times New Roman" w:hAnsi="Arial" w:cs="Arial"/>
                <w:color w:val="000000"/>
                <w:sz w:val="24"/>
                <w:szCs w:val="24"/>
                <w:lang w:val="en" w:eastAsia="en-GB"/>
              </w:rPr>
              <w:t xml:space="preserve"> Establishing</w:t>
            </w:r>
            <w:r w:rsidRPr="000B7238">
              <w:rPr>
                <w:rFonts w:ascii="Arial" w:eastAsia="Times New Roman" w:hAnsi="Arial" w:cs="Arial"/>
                <w:color w:val="000000"/>
                <w:sz w:val="24"/>
                <w:szCs w:val="24"/>
                <w:lang w:val="en" w:eastAsia="en-GB"/>
              </w:rPr>
              <w:t xml:space="preserve"> the optimal duration of these tasks. </w:t>
            </w:r>
            <w:hyperlink r:id="rId13" w:tooltip="Assign" w:history="1">
              <w:r w:rsidRPr="000B7238">
                <w:rPr>
                  <w:rFonts w:ascii="Arial" w:eastAsia="Times New Roman" w:hAnsi="Arial" w:cs="Arial"/>
                  <w:b/>
                  <w:color w:val="FF0000"/>
                  <w:sz w:val="24"/>
                  <w:szCs w:val="24"/>
                  <w:lang w:val="en" w:eastAsia="en-GB"/>
                </w:rPr>
                <w:t>Assigning</w:t>
              </w:r>
            </w:hyperlink>
            <w:r w:rsidRPr="000B7238">
              <w:rPr>
                <w:rFonts w:ascii="Arial" w:eastAsia="Times New Roman" w:hAnsi="Arial" w:cs="Arial"/>
                <w:color w:val="000000"/>
                <w:sz w:val="24"/>
                <w:szCs w:val="24"/>
                <w:lang w:val="en" w:eastAsia="en-GB"/>
              </w:rPr>
              <w:t xml:space="preserve"> resources to these tasks and establishing load diagrams. Obtaining possible dates for each activity and the </w:t>
            </w:r>
            <w:hyperlink r:id="rId14" w:tooltip="Critical path" w:history="1">
              <w:r w:rsidRPr="000B7238">
                <w:rPr>
                  <w:rFonts w:ascii="Arial" w:eastAsia="Times New Roman" w:hAnsi="Arial" w:cs="Arial"/>
                  <w:b/>
                  <w:color w:val="FF0000"/>
                  <w:sz w:val="24"/>
                  <w:szCs w:val="24"/>
                  <w:lang w:val="en" w:eastAsia="en-GB"/>
                </w:rPr>
                <w:t>critical path</w:t>
              </w:r>
            </w:hyperlink>
            <w:r w:rsidRPr="000B7238">
              <w:rPr>
                <w:rFonts w:ascii="Arial" w:eastAsia="Times New Roman" w:hAnsi="Arial" w:cs="Arial"/>
                <w:b/>
                <w:color w:val="FF0000"/>
                <w:sz w:val="24"/>
                <w:szCs w:val="24"/>
                <w:lang w:val="en" w:eastAsia="en-GB"/>
              </w:rPr>
              <w:t>.</w:t>
            </w:r>
            <w:r w:rsidRPr="000B7238">
              <w:rPr>
                <w:rFonts w:ascii="Arial" w:eastAsia="Times New Roman" w:hAnsi="Arial" w:cs="Arial"/>
                <w:color w:val="000000"/>
                <w:sz w:val="24"/>
                <w:szCs w:val="24"/>
                <w:lang w:val="en" w:eastAsia="en-GB"/>
              </w:rPr>
              <w:t xml:space="preserve"> Verification and adjustment of the scheduling. </w:t>
            </w:r>
          </w:p>
          <w:p w:rsidR="000B7238" w:rsidRDefault="000B7238" w:rsidP="00A851DA">
            <w:pPr>
              <w:rPr>
                <w:rFonts w:ascii="Arial" w:hAnsi="Arial" w:cs="Arial"/>
                <w:color w:val="FF0000"/>
                <w:sz w:val="24"/>
                <w:szCs w:val="24"/>
              </w:rPr>
            </w:pPr>
            <w:r w:rsidRPr="000B7238">
              <w:rPr>
                <w:rFonts w:ascii="Arial" w:hAnsi="Arial" w:cs="Arial"/>
                <w:color w:val="FF0000"/>
                <w:sz w:val="24"/>
                <w:szCs w:val="24"/>
              </w:rPr>
              <w:t xml:space="preserve">5 “Each construction project is a unique project “Discuss and describe the </w:t>
            </w:r>
            <w:r w:rsidR="00ED117C">
              <w:rPr>
                <w:rFonts w:ascii="Arial" w:hAnsi="Arial" w:cs="Arial"/>
                <w:color w:val="FF0000"/>
                <w:sz w:val="24"/>
                <w:szCs w:val="24"/>
              </w:rPr>
              <w:t>“</w:t>
            </w:r>
            <w:r w:rsidRPr="000B7238">
              <w:rPr>
                <w:rFonts w:ascii="Arial" w:hAnsi="Arial" w:cs="Arial"/>
                <w:color w:val="FF0000"/>
                <w:sz w:val="24"/>
                <w:szCs w:val="24"/>
              </w:rPr>
              <w:t>one off</w:t>
            </w:r>
            <w:r w:rsidR="00ED117C">
              <w:rPr>
                <w:rFonts w:ascii="Arial" w:hAnsi="Arial" w:cs="Arial"/>
                <w:color w:val="FF0000"/>
                <w:sz w:val="24"/>
                <w:szCs w:val="24"/>
              </w:rPr>
              <w:t>”</w:t>
            </w:r>
            <w:r w:rsidRPr="000B7238">
              <w:rPr>
                <w:rFonts w:ascii="Arial" w:hAnsi="Arial" w:cs="Arial"/>
                <w:color w:val="FF0000"/>
                <w:sz w:val="24"/>
                <w:szCs w:val="24"/>
              </w:rPr>
              <w:t xml:space="preserve"> characteristic</w:t>
            </w:r>
            <w:r w:rsidR="00ED117C">
              <w:rPr>
                <w:rFonts w:ascii="Arial" w:hAnsi="Arial" w:cs="Arial"/>
                <w:color w:val="FF0000"/>
                <w:sz w:val="24"/>
                <w:szCs w:val="24"/>
              </w:rPr>
              <w:t xml:space="preserve"> of construction </w:t>
            </w:r>
            <w:r w:rsidRPr="000B7238">
              <w:rPr>
                <w:rFonts w:ascii="Arial" w:hAnsi="Arial" w:cs="Arial"/>
                <w:color w:val="FF0000"/>
                <w:sz w:val="24"/>
                <w:szCs w:val="24"/>
              </w:rPr>
              <w:t>industry</w:t>
            </w:r>
          </w:p>
          <w:p w:rsidR="00D47D49" w:rsidRDefault="00F10078" w:rsidP="009D2AA0">
            <w:pPr>
              <w:shd w:val="clear" w:color="auto" w:fill="FFFFFF"/>
              <w:spacing w:after="150"/>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No </w:t>
            </w:r>
            <w:r w:rsidR="00D47D49">
              <w:rPr>
                <w:rFonts w:ascii="Arial" w:eastAsia="Times New Roman" w:hAnsi="Arial" w:cs="Arial"/>
                <w:color w:val="000000"/>
                <w:sz w:val="24"/>
                <w:szCs w:val="24"/>
                <w:lang w:eastAsia="en-GB"/>
              </w:rPr>
              <w:t>two construction</w:t>
            </w:r>
            <w:r>
              <w:rPr>
                <w:rFonts w:ascii="Arial" w:eastAsia="Times New Roman" w:hAnsi="Arial" w:cs="Arial"/>
                <w:color w:val="000000"/>
                <w:sz w:val="24"/>
                <w:szCs w:val="24"/>
                <w:lang w:eastAsia="en-GB"/>
              </w:rPr>
              <w:t xml:space="preserve"> </w:t>
            </w:r>
            <w:r w:rsidR="00D47D49">
              <w:rPr>
                <w:rFonts w:ascii="Arial" w:eastAsia="Times New Roman" w:hAnsi="Arial" w:cs="Arial"/>
                <w:color w:val="000000"/>
                <w:sz w:val="24"/>
                <w:szCs w:val="24"/>
                <w:lang w:eastAsia="en-GB"/>
              </w:rPr>
              <w:t>sites (</w:t>
            </w:r>
            <w:r>
              <w:rPr>
                <w:rFonts w:ascii="Arial" w:eastAsia="Times New Roman" w:hAnsi="Arial" w:cs="Arial"/>
                <w:color w:val="000000"/>
                <w:sz w:val="24"/>
                <w:szCs w:val="24"/>
                <w:lang w:eastAsia="en-GB"/>
              </w:rPr>
              <w:t xml:space="preserve">projects) are the same there are many examples why this </w:t>
            </w:r>
            <w:r w:rsidR="00D47D49">
              <w:rPr>
                <w:rFonts w:ascii="Arial" w:eastAsia="Times New Roman" w:hAnsi="Arial" w:cs="Arial"/>
                <w:color w:val="000000"/>
                <w:sz w:val="24"/>
                <w:szCs w:val="24"/>
                <w:lang w:eastAsia="en-GB"/>
              </w:rPr>
              <w:t>is.</w:t>
            </w:r>
          </w:p>
          <w:p w:rsidR="00F10078" w:rsidRPr="00D47D49" w:rsidRDefault="00F10078" w:rsidP="009D2AA0">
            <w:pPr>
              <w:shd w:val="clear" w:color="auto" w:fill="FFFFFF"/>
              <w:spacing w:after="150"/>
              <w:rPr>
                <w:rFonts w:ascii="Arial" w:eastAsia="Times New Roman" w:hAnsi="Arial" w:cs="Arial"/>
                <w:color w:val="000000"/>
                <w:sz w:val="24"/>
                <w:szCs w:val="24"/>
                <w:lang w:eastAsia="en-GB"/>
              </w:rPr>
            </w:pPr>
            <w:r>
              <w:rPr>
                <w:rFonts w:ascii="Arial" w:eastAsia="Times New Roman" w:hAnsi="Arial" w:cs="Arial"/>
                <w:color w:val="FF0000"/>
                <w:sz w:val="24"/>
                <w:szCs w:val="24"/>
                <w:lang w:eastAsia="en-GB"/>
              </w:rPr>
              <w:t xml:space="preserve">The Purpose ,environment  ,technology ,and budget </w:t>
            </w:r>
            <w:r>
              <w:rPr>
                <w:rFonts w:ascii="Arial" w:eastAsia="Times New Roman" w:hAnsi="Arial" w:cs="Arial"/>
                <w:sz w:val="24"/>
                <w:szCs w:val="24"/>
                <w:lang w:eastAsia="en-GB"/>
              </w:rPr>
              <w:t xml:space="preserve">are just a few of those The </w:t>
            </w:r>
            <w:r w:rsidRPr="00F10078">
              <w:rPr>
                <w:rFonts w:ascii="Arial" w:eastAsia="Times New Roman" w:hAnsi="Arial" w:cs="Arial"/>
                <w:color w:val="FF0000"/>
                <w:sz w:val="24"/>
                <w:szCs w:val="24"/>
                <w:lang w:eastAsia="en-GB"/>
              </w:rPr>
              <w:t xml:space="preserve">Location </w:t>
            </w:r>
            <w:r w:rsidRPr="00F10078">
              <w:rPr>
                <w:rFonts w:ascii="Helvetica" w:eastAsia="Times New Roman" w:hAnsi="Helvetica" w:cs="Helvetica"/>
                <w:color w:val="FF0000"/>
                <w:sz w:val="24"/>
                <w:szCs w:val="24"/>
                <w:lang w:eastAsia="en-GB"/>
              </w:rPr>
              <w:t xml:space="preserve"> </w:t>
            </w:r>
            <w:r>
              <w:rPr>
                <w:rFonts w:ascii="Helvetica" w:eastAsia="Times New Roman" w:hAnsi="Helvetica" w:cs="Helvetica"/>
                <w:sz w:val="24"/>
                <w:szCs w:val="24"/>
                <w:lang w:eastAsia="en-GB"/>
              </w:rPr>
              <w:t xml:space="preserve">is a huge characteristic of why there all so different being where it is as the surroundings for example when trying to build a school above a underground live rail way system in south London you have to make sure when piling or digging foundations close to the sides or above the tunnel  you have to make sure that London underground are aware of the proceedings and drawings are very accurate to not course any problems. Also as London is very busy day and night with traffic and pedestrians it as certainty helped that a new way of construction has been invented this is called </w:t>
            </w:r>
            <w:r w:rsidRPr="00F10078">
              <w:rPr>
                <w:rFonts w:ascii="Helvetica" w:eastAsia="Times New Roman" w:hAnsi="Helvetica" w:cs="Helvetica"/>
                <w:color w:val="FF0000"/>
                <w:sz w:val="24"/>
                <w:szCs w:val="24"/>
                <w:lang w:eastAsia="en-GB"/>
              </w:rPr>
              <w:t>MODULAR CONSTRUCTION</w:t>
            </w:r>
            <w:r>
              <w:rPr>
                <w:rFonts w:ascii="Helvetica" w:eastAsia="Times New Roman" w:hAnsi="Helvetica" w:cs="Helvetica"/>
                <w:sz w:val="24"/>
                <w:szCs w:val="24"/>
                <w:lang w:eastAsia="en-GB"/>
              </w:rPr>
              <w:t xml:space="preserve">. The reason for this is so fabricated concrete and steel work, plant equipment can be pre-made of site and brought onto site at the correct time to cause less destruction to the local community  </w:t>
            </w:r>
          </w:p>
          <w:p w:rsidR="00F10078" w:rsidRPr="00F10078" w:rsidRDefault="00F10078" w:rsidP="009D2AA0">
            <w:pPr>
              <w:shd w:val="clear" w:color="auto" w:fill="FFFFFF"/>
              <w:spacing w:after="150"/>
              <w:rPr>
                <w:rFonts w:ascii="Arial" w:eastAsia="Times New Roman" w:hAnsi="Arial" w:cs="Arial"/>
                <w:sz w:val="24"/>
                <w:szCs w:val="24"/>
                <w:lang w:eastAsia="en-GB"/>
              </w:rPr>
            </w:pPr>
            <w:r>
              <w:rPr>
                <w:rFonts w:ascii="Helvetica" w:eastAsia="Times New Roman" w:hAnsi="Helvetica" w:cs="Helvetica"/>
                <w:sz w:val="24"/>
                <w:szCs w:val="24"/>
                <w:lang w:eastAsia="en-GB"/>
              </w:rPr>
              <w:t xml:space="preserve">   </w:t>
            </w:r>
          </w:p>
          <w:p w:rsidR="008073BF" w:rsidRDefault="008073BF" w:rsidP="009D2AA0">
            <w:pPr>
              <w:shd w:val="clear" w:color="auto" w:fill="FFFFFF"/>
              <w:spacing w:after="150"/>
              <w:rPr>
                <w:rFonts w:ascii="Helvetica" w:eastAsia="Times New Roman" w:hAnsi="Helvetica" w:cs="Helvetica"/>
                <w:color w:val="FF0000"/>
                <w:sz w:val="24"/>
                <w:szCs w:val="24"/>
                <w:lang w:eastAsia="en-GB"/>
              </w:rPr>
            </w:pPr>
            <w:r>
              <w:rPr>
                <w:rFonts w:ascii="Helvetica" w:eastAsia="Times New Roman" w:hAnsi="Helvetica" w:cs="Helvetica"/>
                <w:color w:val="FF0000"/>
                <w:sz w:val="24"/>
                <w:szCs w:val="24"/>
                <w:lang w:eastAsia="en-GB"/>
              </w:rPr>
              <w:t xml:space="preserve">6 Discuss the specific characteristics of construction industry which make it different from others </w:t>
            </w:r>
          </w:p>
          <w:p w:rsidR="005022F2" w:rsidRDefault="005022F2" w:rsidP="009D2AA0">
            <w:pPr>
              <w:shd w:val="clear" w:color="auto" w:fill="FFFFFF"/>
              <w:spacing w:after="150"/>
              <w:rPr>
                <w:rFonts w:ascii="Arial" w:eastAsia="Times New Roman" w:hAnsi="Arial" w:cs="Arial"/>
                <w:sz w:val="24"/>
                <w:szCs w:val="24"/>
                <w:lang w:eastAsia="en-GB"/>
              </w:rPr>
            </w:pPr>
            <w:r>
              <w:rPr>
                <w:rFonts w:ascii="Arial" w:eastAsia="Times New Roman" w:hAnsi="Arial" w:cs="Arial"/>
                <w:sz w:val="24"/>
                <w:szCs w:val="24"/>
                <w:lang w:eastAsia="en-GB"/>
              </w:rPr>
              <w:t xml:space="preserve">The reason for the construction industry to differ from other industries and keep their uniqueness such as </w:t>
            </w:r>
            <w:r w:rsidRPr="001673F0">
              <w:rPr>
                <w:rFonts w:ascii="Arial" w:eastAsia="Times New Roman" w:hAnsi="Arial" w:cs="Arial"/>
                <w:b/>
                <w:color w:val="FF0000"/>
                <w:sz w:val="24"/>
                <w:szCs w:val="24"/>
                <w:lang w:eastAsia="en-GB"/>
              </w:rPr>
              <w:t>cars, plant, aerospace</w:t>
            </w:r>
            <w:r>
              <w:rPr>
                <w:rFonts w:ascii="Arial" w:eastAsia="Times New Roman" w:hAnsi="Arial" w:cs="Arial"/>
                <w:sz w:val="24"/>
                <w:szCs w:val="24"/>
                <w:lang w:eastAsia="en-GB"/>
              </w:rPr>
              <w:t xml:space="preserve"> because at the end the construction project it stays in one place where the others are mobile and can move anywhere they are </w:t>
            </w:r>
            <w:r w:rsidR="00102110">
              <w:rPr>
                <w:rFonts w:ascii="Arial" w:eastAsia="Times New Roman" w:hAnsi="Arial" w:cs="Arial"/>
                <w:sz w:val="24"/>
                <w:szCs w:val="24"/>
                <w:lang w:eastAsia="en-GB"/>
              </w:rPr>
              <w:t xml:space="preserve">needed. If the demand for a huge industrial area is needed, then the </w:t>
            </w:r>
            <w:r w:rsidR="00FF2171">
              <w:rPr>
                <w:rFonts w:ascii="Arial" w:eastAsia="Times New Roman" w:hAnsi="Arial" w:cs="Arial"/>
                <w:sz w:val="24"/>
                <w:szCs w:val="24"/>
                <w:lang w:eastAsia="en-GB"/>
              </w:rPr>
              <w:t>industry will</w:t>
            </w:r>
            <w:r w:rsidR="00102110">
              <w:rPr>
                <w:rFonts w:ascii="Arial" w:eastAsia="Times New Roman" w:hAnsi="Arial" w:cs="Arial"/>
                <w:sz w:val="24"/>
                <w:szCs w:val="24"/>
                <w:lang w:eastAsia="en-GB"/>
              </w:rPr>
              <w:t xml:space="preserve"> flourish during the works if no Industrial site and let’s say offices are not needed in that area then then the housing section will shrink</w:t>
            </w:r>
            <w:r w:rsidR="00FF2171">
              <w:rPr>
                <w:rFonts w:ascii="Arial" w:eastAsia="Times New Roman" w:hAnsi="Arial" w:cs="Arial"/>
                <w:sz w:val="24"/>
                <w:szCs w:val="24"/>
                <w:lang w:eastAsia="en-GB"/>
              </w:rPr>
              <w:t xml:space="preserve"> also coursing the industry to take a back step in the area. This can happen all over the country as it’s a supply and demand, if it’s not in demand then the whole construction industry declines, as its also tied to the economy of the country in question. Because of such a difference between the construction and say manufacturing industries it’s much harder to control </w:t>
            </w:r>
            <w:r w:rsidR="00B36084">
              <w:rPr>
                <w:rFonts w:ascii="Arial" w:eastAsia="Times New Roman" w:hAnsi="Arial" w:cs="Arial"/>
                <w:sz w:val="24"/>
                <w:szCs w:val="24"/>
                <w:lang w:eastAsia="en-GB"/>
              </w:rPr>
              <w:t xml:space="preserve">because of no same group for example </w:t>
            </w:r>
            <w:r w:rsidR="00B36084" w:rsidRPr="001673F0">
              <w:rPr>
                <w:rFonts w:ascii="Arial" w:eastAsia="Times New Roman" w:hAnsi="Arial" w:cs="Arial"/>
                <w:b/>
                <w:color w:val="FF0000"/>
                <w:sz w:val="24"/>
                <w:szCs w:val="24"/>
                <w:lang w:eastAsia="en-GB"/>
              </w:rPr>
              <w:t>CLIENT, PROJECT</w:t>
            </w:r>
            <w:r w:rsidR="00B36084" w:rsidRPr="001673F0">
              <w:rPr>
                <w:rFonts w:ascii="Arial" w:eastAsia="Times New Roman" w:hAnsi="Arial" w:cs="Arial"/>
                <w:b/>
                <w:sz w:val="24"/>
                <w:szCs w:val="24"/>
                <w:lang w:eastAsia="en-GB"/>
              </w:rPr>
              <w:t xml:space="preserve"> </w:t>
            </w:r>
            <w:r w:rsidR="001673F0" w:rsidRPr="001673F0">
              <w:rPr>
                <w:rFonts w:ascii="Arial" w:eastAsia="Times New Roman" w:hAnsi="Arial" w:cs="Arial"/>
                <w:b/>
                <w:color w:val="FF0000"/>
                <w:sz w:val="24"/>
                <w:szCs w:val="24"/>
                <w:lang w:eastAsia="en-GB"/>
              </w:rPr>
              <w:t>MANAGER, STEEL</w:t>
            </w:r>
            <w:r w:rsidR="00B36084" w:rsidRPr="001673F0">
              <w:rPr>
                <w:rFonts w:ascii="Arial" w:eastAsia="Times New Roman" w:hAnsi="Arial" w:cs="Arial"/>
                <w:b/>
                <w:color w:val="FF0000"/>
                <w:sz w:val="24"/>
                <w:szCs w:val="24"/>
                <w:lang w:eastAsia="en-GB"/>
              </w:rPr>
              <w:t xml:space="preserve"> FIXER, LABOUROUR </w:t>
            </w:r>
            <w:r w:rsidR="001673F0" w:rsidRPr="001673F0">
              <w:rPr>
                <w:rFonts w:ascii="Arial" w:eastAsia="Times New Roman" w:hAnsi="Arial" w:cs="Arial"/>
                <w:b/>
                <w:color w:val="FF0000"/>
                <w:sz w:val="24"/>
                <w:szCs w:val="24"/>
                <w:lang w:eastAsia="en-GB"/>
              </w:rPr>
              <w:t>SUPPLYER</w:t>
            </w:r>
            <w:r w:rsidR="001673F0" w:rsidRPr="001673F0">
              <w:rPr>
                <w:rFonts w:ascii="Arial" w:eastAsia="Times New Roman" w:hAnsi="Arial" w:cs="Arial"/>
                <w:b/>
                <w:sz w:val="24"/>
                <w:szCs w:val="24"/>
                <w:lang w:eastAsia="en-GB"/>
              </w:rPr>
              <w:t>,</w:t>
            </w:r>
            <w:r w:rsidR="00B36084">
              <w:rPr>
                <w:rFonts w:ascii="Arial" w:eastAsia="Times New Roman" w:hAnsi="Arial" w:cs="Arial"/>
                <w:sz w:val="24"/>
                <w:szCs w:val="24"/>
                <w:lang w:eastAsia="en-GB"/>
              </w:rPr>
              <w:t xml:space="preserve"> have 100% control of each project.</w:t>
            </w:r>
          </w:p>
          <w:p w:rsidR="00B36084" w:rsidRDefault="00B36084" w:rsidP="009D2AA0">
            <w:pPr>
              <w:shd w:val="clear" w:color="auto" w:fill="FFFFFF"/>
              <w:spacing w:after="150"/>
              <w:rPr>
                <w:rFonts w:ascii="Arial" w:eastAsia="Times New Roman" w:hAnsi="Arial" w:cs="Arial"/>
                <w:sz w:val="24"/>
                <w:szCs w:val="24"/>
                <w:lang w:eastAsia="en-GB"/>
              </w:rPr>
            </w:pPr>
            <w:r>
              <w:rPr>
                <w:rFonts w:ascii="Arial" w:eastAsia="Times New Roman" w:hAnsi="Arial" w:cs="Arial"/>
                <w:sz w:val="24"/>
                <w:szCs w:val="24"/>
                <w:lang w:eastAsia="en-GB"/>
              </w:rPr>
              <w:t xml:space="preserve">Due to these </w:t>
            </w:r>
            <w:r w:rsidR="002C1708">
              <w:rPr>
                <w:rFonts w:ascii="Arial" w:eastAsia="Times New Roman" w:hAnsi="Arial" w:cs="Arial"/>
                <w:sz w:val="24"/>
                <w:szCs w:val="24"/>
                <w:lang w:eastAsia="en-GB"/>
              </w:rPr>
              <w:t>factors,</w:t>
            </w:r>
            <w:r>
              <w:rPr>
                <w:rFonts w:ascii="Arial" w:eastAsia="Times New Roman" w:hAnsi="Arial" w:cs="Arial"/>
                <w:sz w:val="24"/>
                <w:szCs w:val="24"/>
                <w:lang w:eastAsia="en-GB"/>
              </w:rPr>
              <w:t xml:space="preserve"> </w:t>
            </w:r>
            <w:r w:rsidR="001673F0">
              <w:rPr>
                <w:rFonts w:ascii="Arial" w:eastAsia="Times New Roman" w:hAnsi="Arial" w:cs="Arial"/>
                <w:sz w:val="24"/>
                <w:szCs w:val="24"/>
                <w:lang w:eastAsia="en-GB"/>
              </w:rPr>
              <w:t>it’s</w:t>
            </w:r>
            <w:r>
              <w:rPr>
                <w:rFonts w:ascii="Arial" w:eastAsia="Times New Roman" w:hAnsi="Arial" w:cs="Arial"/>
                <w:sz w:val="24"/>
                <w:szCs w:val="24"/>
                <w:lang w:eastAsia="en-GB"/>
              </w:rPr>
              <w:t xml:space="preserve"> very hard for anyone to predict the growth of the construction </w:t>
            </w:r>
            <w:r w:rsidR="001673F0">
              <w:rPr>
                <w:rFonts w:ascii="Arial" w:eastAsia="Times New Roman" w:hAnsi="Arial" w:cs="Arial"/>
                <w:sz w:val="24"/>
                <w:szCs w:val="24"/>
                <w:lang w:eastAsia="en-GB"/>
              </w:rPr>
              <w:t>sector,</w:t>
            </w:r>
            <w:r>
              <w:rPr>
                <w:rFonts w:ascii="Arial" w:eastAsia="Times New Roman" w:hAnsi="Arial" w:cs="Arial"/>
                <w:sz w:val="24"/>
                <w:szCs w:val="24"/>
                <w:lang w:eastAsia="en-GB"/>
              </w:rPr>
              <w:t xml:space="preserve"> but other industries find it much </w:t>
            </w:r>
            <w:r w:rsidR="002C1708">
              <w:rPr>
                <w:rFonts w:ascii="Arial" w:eastAsia="Times New Roman" w:hAnsi="Arial" w:cs="Arial"/>
                <w:sz w:val="24"/>
                <w:szCs w:val="24"/>
                <w:lang w:eastAsia="en-GB"/>
              </w:rPr>
              <w:t>easier</w:t>
            </w:r>
            <w:r>
              <w:rPr>
                <w:rFonts w:ascii="Arial" w:eastAsia="Times New Roman" w:hAnsi="Arial" w:cs="Arial"/>
                <w:sz w:val="24"/>
                <w:szCs w:val="24"/>
                <w:lang w:eastAsia="en-GB"/>
              </w:rPr>
              <w:t xml:space="preserve"> to predict </w:t>
            </w:r>
            <w:r w:rsidR="002C1708">
              <w:rPr>
                <w:rFonts w:ascii="Arial" w:eastAsia="Times New Roman" w:hAnsi="Arial" w:cs="Arial"/>
                <w:sz w:val="24"/>
                <w:szCs w:val="24"/>
                <w:lang w:eastAsia="en-GB"/>
              </w:rPr>
              <w:t>their</w:t>
            </w:r>
            <w:r>
              <w:rPr>
                <w:rFonts w:ascii="Arial" w:eastAsia="Times New Roman" w:hAnsi="Arial" w:cs="Arial"/>
                <w:sz w:val="24"/>
                <w:szCs w:val="24"/>
                <w:lang w:eastAsia="en-GB"/>
              </w:rPr>
              <w:t xml:space="preserve"> growth </w:t>
            </w:r>
          </w:p>
          <w:p w:rsidR="005022F2" w:rsidRPr="002918C5" w:rsidRDefault="005022F2" w:rsidP="009D2AA0">
            <w:pPr>
              <w:shd w:val="clear" w:color="auto" w:fill="FFFFFF"/>
              <w:spacing w:after="150"/>
              <w:rPr>
                <w:rFonts w:ascii="Arial" w:eastAsia="Times New Roman" w:hAnsi="Arial" w:cs="Arial"/>
                <w:sz w:val="24"/>
                <w:szCs w:val="24"/>
                <w:lang w:eastAsia="en-GB"/>
              </w:rPr>
            </w:pPr>
          </w:p>
          <w:p w:rsidR="009D2AA0" w:rsidRPr="009D2AA0" w:rsidRDefault="009D2AA0" w:rsidP="009D2AA0">
            <w:pPr>
              <w:shd w:val="clear" w:color="auto" w:fill="FFFFFF"/>
              <w:rPr>
                <w:rFonts w:ascii="Helvetica" w:eastAsia="Times New Roman" w:hAnsi="Helvetica" w:cs="Helvetica"/>
                <w:color w:val="000000"/>
                <w:sz w:val="20"/>
                <w:szCs w:val="20"/>
                <w:lang w:eastAsia="en-GB"/>
              </w:rPr>
            </w:pPr>
          </w:p>
          <w:p w:rsidR="000B7238" w:rsidRPr="000B7238" w:rsidRDefault="000B7238" w:rsidP="00A851DA">
            <w:pPr>
              <w:rPr>
                <w:rFonts w:ascii="Arial" w:hAnsi="Arial" w:cs="Arial"/>
                <w:color w:val="FF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673F0" w:rsidP="00A851DA">
            <w:pPr>
              <w:rPr>
                <w:rFonts w:cs="Bliss-Regular"/>
                <w:color w:val="000000"/>
              </w:rPr>
            </w:pPr>
            <w:r>
              <w:rPr>
                <w:rFonts w:cs="Bliss-Regular"/>
                <w:color w:val="000000"/>
              </w:rPr>
              <w:t xml:space="preserve">RICHARD MOORE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673F0" w:rsidP="00A851DA">
            <w:pPr>
              <w:rPr>
                <w:rFonts w:cs="Bliss-Regular"/>
                <w:color w:val="000000"/>
              </w:rPr>
            </w:pPr>
            <w:r>
              <w:rPr>
                <w:rFonts w:cs="Bliss-Regular"/>
                <w:color w:val="000000"/>
              </w:rPr>
              <w:t>6</w:t>
            </w:r>
            <w:r w:rsidRPr="001673F0">
              <w:rPr>
                <w:rFonts w:cs="Bliss-Regular"/>
                <w:color w:val="000000"/>
                <w:vertAlign w:val="superscript"/>
              </w:rPr>
              <w:t>TH</w:t>
            </w:r>
            <w:r>
              <w:rPr>
                <w:rFonts w:cs="Bliss-Regular"/>
                <w:color w:val="000000"/>
              </w:rPr>
              <w:t xml:space="preserve"> JANUARY 2017 </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539" w:rsidRDefault="00712539" w:rsidP="00CB4D0A">
      <w:pPr>
        <w:spacing w:after="0" w:line="240" w:lineRule="auto"/>
      </w:pPr>
      <w:r>
        <w:separator/>
      </w:r>
    </w:p>
  </w:endnote>
  <w:endnote w:type="continuationSeparator" w:id="0">
    <w:p w:rsidR="00712539" w:rsidRDefault="0071253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539" w:rsidRDefault="00712539" w:rsidP="00CB4D0A">
      <w:pPr>
        <w:spacing w:after="0" w:line="240" w:lineRule="auto"/>
      </w:pPr>
      <w:r>
        <w:separator/>
      </w:r>
    </w:p>
  </w:footnote>
  <w:footnote w:type="continuationSeparator" w:id="0">
    <w:p w:rsidR="00712539" w:rsidRDefault="0071253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345D14"/>
    <w:multiLevelType w:val="multilevel"/>
    <w:tmpl w:val="10F85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C16120"/>
    <w:multiLevelType w:val="multilevel"/>
    <w:tmpl w:val="B12E9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796877"/>
    <w:multiLevelType w:val="multilevel"/>
    <w:tmpl w:val="BE3E0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2"/>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B7238"/>
    <w:rsid w:val="00102110"/>
    <w:rsid w:val="001175EE"/>
    <w:rsid w:val="00157CF6"/>
    <w:rsid w:val="0016004B"/>
    <w:rsid w:val="001673F0"/>
    <w:rsid w:val="00182416"/>
    <w:rsid w:val="00187EB4"/>
    <w:rsid w:val="001F0481"/>
    <w:rsid w:val="00200C92"/>
    <w:rsid w:val="0020451E"/>
    <w:rsid w:val="00206B9D"/>
    <w:rsid w:val="0023259C"/>
    <w:rsid w:val="002918C5"/>
    <w:rsid w:val="002A2C17"/>
    <w:rsid w:val="002B0BD7"/>
    <w:rsid w:val="002B573D"/>
    <w:rsid w:val="002C1708"/>
    <w:rsid w:val="002C5CB2"/>
    <w:rsid w:val="002F779F"/>
    <w:rsid w:val="00371885"/>
    <w:rsid w:val="003E2B87"/>
    <w:rsid w:val="003E7492"/>
    <w:rsid w:val="003F5E63"/>
    <w:rsid w:val="00402786"/>
    <w:rsid w:val="00405895"/>
    <w:rsid w:val="004058DF"/>
    <w:rsid w:val="00443E6F"/>
    <w:rsid w:val="00466671"/>
    <w:rsid w:val="00486F1A"/>
    <w:rsid w:val="00490CB9"/>
    <w:rsid w:val="004A2CE2"/>
    <w:rsid w:val="004E3CDA"/>
    <w:rsid w:val="004E4323"/>
    <w:rsid w:val="004F4B4D"/>
    <w:rsid w:val="0050216D"/>
    <w:rsid w:val="005022F2"/>
    <w:rsid w:val="00503D7E"/>
    <w:rsid w:val="0050778F"/>
    <w:rsid w:val="00527C11"/>
    <w:rsid w:val="00535F31"/>
    <w:rsid w:val="00574D64"/>
    <w:rsid w:val="00591365"/>
    <w:rsid w:val="005B31E4"/>
    <w:rsid w:val="006034F6"/>
    <w:rsid w:val="00607874"/>
    <w:rsid w:val="00607E77"/>
    <w:rsid w:val="00617BB3"/>
    <w:rsid w:val="006325D0"/>
    <w:rsid w:val="00645CDD"/>
    <w:rsid w:val="006823A7"/>
    <w:rsid w:val="00687EE8"/>
    <w:rsid w:val="006A79A5"/>
    <w:rsid w:val="006C1DAB"/>
    <w:rsid w:val="006C44A1"/>
    <w:rsid w:val="006E22AE"/>
    <w:rsid w:val="0070347F"/>
    <w:rsid w:val="0070678E"/>
    <w:rsid w:val="00712539"/>
    <w:rsid w:val="00793D7A"/>
    <w:rsid w:val="008073BF"/>
    <w:rsid w:val="00831C11"/>
    <w:rsid w:val="008A60B4"/>
    <w:rsid w:val="008B3C31"/>
    <w:rsid w:val="008B64FE"/>
    <w:rsid w:val="008C4EA8"/>
    <w:rsid w:val="00910A2D"/>
    <w:rsid w:val="00935BF7"/>
    <w:rsid w:val="0095442C"/>
    <w:rsid w:val="00983942"/>
    <w:rsid w:val="009C0EAC"/>
    <w:rsid w:val="009C37E0"/>
    <w:rsid w:val="009D2AA0"/>
    <w:rsid w:val="009E41F4"/>
    <w:rsid w:val="00A14B66"/>
    <w:rsid w:val="00A65CF7"/>
    <w:rsid w:val="00A71DC6"/>
    <w:rsid w:val="00A76C30"/>
    <w:rsid w:val="00A81AB4"/>
    <w:rsid w:val="00A851DA"/>
    <w:rsid w:val="00AA2B69"/>
    <w:rsid w:val="00AC7D5B"/>
    <w:rsid w:val="00AD3D73"/>
    <w:rsid w:val="00AE1481"/>
    <w:rsid w:val="00B0415E"/>
    <w:rsid w:val="00B04678"/>
    <w:rsid w:val="00B36084"/>
    <w:rsid w:val="00B57750"/>
    <w:rsid w:val="00BC46DF"/>
    <w:rsid w:val="00BD76F5"/>
    <w:rsid w:val="00BF528E"/>
    <w:rsid w:val="00C03577"/>
    <w:rsid w:val="00C53029"/>
    <w:rsid w:val="00C65FEA"/>
    <w:rsid w:val="00C87E8A"/>
    <w:rsid w:val="00C967BA"/>
    <w:rsid w:val="00CA0AC2"/>
    <w:rsid w:val="00CA5C59"/>
    <w:rsid w:val="00CB4C12"/>
    <w:rsid w:val="00CB4D0A"/>
    <w:rsid w:val="00CC2FB3"/>
    <w:rsid w:val="00CC575A"/>
    <w:rsid w:val="00CE507B"/>
    <w:rsid w:val="00CF123B"/>
    <w:rsid w:val="00D039AC"/>
    <w:rsid w:val="00D427DE"/>
    <w:rsid w:val="00D47D49"/>
    <w:rsid w:val="00D5587D"/>
    <w:rsid w:val="00D70724"/>
    <w:rsid w:val="00D707CC"/>
    <w:rsid w:val="00D821FE"/>
    <w:rsid w:val="00DB0793"/>
    <w:rsid w:val="00DC14A9"/>
    <w:rsid w:val="00E00821"/>
    <w:rsid w:val="00E04DB4"/>
    <w:rsid w:val="00E30679"/>
    <w:rsid w:val="00E4597D"/>
    <w:rsid w:val="00E54832"/>
    <w:rsid w:val="00E56A90"/>
    <w:rsid w:val="00E641CC"/>
    <w:rsid w:val="00EA30AB"/>
    <w:rsid w:val="00EB3925"/>
    <w:rsid w:val="00ED117C"/>
    <w:rsid w:val="00F10078"/>
    <w:rsid w:val="00F26E96"/>
    <w:rsid w:val="00F81732"/>
    <w:rsid w:val="00F96EB3"/>
    <w:rsid w:val="00FE45E2"/>
    <w:rsid w:val="00FF2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80A6F3E4-184C-4715-81A0-0D03091F5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A79A5"/>
    <w:rPr>
      <w:color w:val="0000FF" w:themeColor="hyperlink"/>
      <w:u w:val="single"/>
    </w:rPr>
  </w:style>
  <w:style w:type="character" w:styleId="FollowedHyperlink">
    <w:name w:val="FollowedHyperlink"/>
    <w:basedOn w:val="DefaultParagraphFont"/>
    <w:uiPriority w:val="99"/>
    <w:semiHidden/>
    <w:unhideWhenUsed/>
    <w:rsid w:val="008C4EA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951765">
      <w:bodyDiv w:val="1"/>
      <w:marLeft w:val="0"/>
      <w:marRight w:val="0"/>
      <w:marTop w:val="0"/>
      <w:marBottom w:val="0"/>
      <w:divBdr>
        <w:top w:val="none" w:sz="0" w:space="0" w:color="auto"/>
        <w:left w:val="none" w:sz="0" w:space="0" w:color="auto"/>
        <w:bottom w:val="none" w:sz="0" w:space="0" w:color="auto"/>
        <w:right w:val="none" w:sz="0" w:space="0" w:color="auto"/>
      </w:divBdr>
      <w:divsChild>
        <w:div w:id="1256281247">
          <w:marLeft w:val="0"/>
          <w:marRight w:val="0"/>
          <w:marTop w:val="0"/>
          <w:marBottom w:val="0"/>
          <w:divBdr>
            <w:top w:val="single" w:sz="18" w:space="0" w:color="8D8F8E"/>
            <w:left w:val="none" w:sz="0" w:space="0" w:color="auto"/>
            <w:bottom w:val="none" w:sz="0" w:space="0" w:color="auto"/>
            <w:right w:val="none" w:sz="0" w:space="0" w:color="auto"/>
          </w:divBdr>
          <w:divsChild>
            <w:div w:id="176895155">
              <w:marLeft w:val="0"/>
              <w:marRight w:val="0"/>
              <w:marTop w:val="75"/>
              <w:marBottom w:val="0"/>
              <w:divBdr>
                <w:top w:val="none" w:sz="0" w:space="0" w:color="auto"/>
                <w:left w:val="none" w:sz="0" w:space="0" w:color="auto"/>
                <w:bottom w:val="none" w:sz="0" w:space="0" w:color="auto"/>
                <w:right w:val="none" w:sz="0" w:space="0" w:color="auto"/>
              </w:divBdr>
              <w:divsChild>
                <w:div w:id="1720662794">
                  <w:marLeft w:val="0"/>
                  <w:marRight w:val="0"/>
                  <w:marTop w:val="0"/>
                  <w:marBottom w:val="0"/>
                  <w:divBdr>
                    <w:top w:val="none" w:sz="0" w:space="0" w:color="auto"/>
                    <w:left w:val="none" w:sz="0" w:space="0" w:color="auto"/>
                    <w:bottom w:val="none" w:sz="0" w:space="0" w:color="auto"/>
                    <w:right w:val="none" w:sz="0" w:space="0" w:color="auto"/>
                  </w:divBdr>
                  <w:divsChild>
                    <w:div w:id="2034722259">
                      <w:marLeft w:val="0"/>
                      <w:marRight w:val="0"/>
                      <w:marTop w:val="0"/>
                      <w:marBottom w:val="0"/>
                      <w:divBdr>
                        <w:top w:val="none" w:sz="0" w:space="0" w:color="auto"/>
                        <w:left w:val="none" w:sz="0" w:space="0" w:color="auto"/>
                        <w:bottom w:val="none" w:sz="0" w:space="0" w:color="auto"/>
                        <w:right w:val="none" w:sz="0" w:space="0" w:color="auto"/>
                      </w:divBdr>
                      <w:divsChild>
                        <w:div w:id="1035500642">
                          <w:marLeft w:val="0"/>
                          <w:marRight w:val="0"/>
                          <w:marTop w:val="0"/>
                          <w:marBottom w:val="0"/>
                          <w:divBdr>
                            <w:top w:val="none" w:sz="0" w:space="0" w:color="auto"/>
                            <w:left w:val="none" w:sz="0" w:space="0" w:color="auto"/>
                            <w:bottom w:val="none" w:sz="0" w:space="0" w:color="auto"/>
                            <w:right w:val="none" w:sz="0" w:space="0" w:color="auto"/>
                          </w:divBdr>
                          <w:divsChild>
                            <w:div w:id="957679411">
                              <w:marLeft w:val="150"/>
                              <w:marRight w:val="0"/>
                              <w:marTop w:val="240"/>
                              <w:marBottom w:val="0"/>
                              <w:divBdr>
                                <w:top w:val="none" w:sz="0" w:space="0" w:color="auto"/>
                                <w:left w:val="none" w:sz="0" w:space="0" w:color="auto"/>
                                <w:bottom w:val="none" w:sz="0" w:space="0" w:color="auto"/>
                                <w:right w:val="none" w:sz="0" w:space="0" w:color="auto"/>
                              </w:divBdr>
                              <w:divsChild>
                                <w:div w:id="175512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2579530">
      <w:bodyDiv w:val="1"/>
      <w:marLeft w:val="0"/>
      <w:marRight w:val="0"/>
      <w:marTop w:val="0"/>
      <w:marBottom w:val="0"/>
      <w:divBdr>
        <w:top w:val="none" w:sz="0" w:space="0" w:color="auto"/>
        <w:left w:val="none" w:sz="0" w:space="0" w:color="auto"/>
        <w:bottom w:val="none" w:sz="0" w:space="0" w:color="auto"/>
        <w:right w:val="none" w:sz="0" w:space="0" w:color="auto"/>
      </w:divBdr>
      <w:divsChild>
        <w:div w:id="492797685">
          <w:marLeft w:val="0"/>
          <w:marRight w:val="0"/>
          <w:marTop w:val="0"/>
          <w:marBottom w:val="0"/>
          <w:divBdr>
            <w:top w:val="none" w:sz="0" w:space="0" w:color="auto"/>
            <w:left w:val="none" w:sz="0" w:space="0" w:color="auto"/>
            <w:bottom w:val="none" w:sz="0" w:space="0" w:color="auto"/>
            <w:right w:val="none" w:sz="0" w:space="0" w:color="auto"/>
          </w:divBdr>
          <w:divsChild>
            <w:div w:id="778837278">
              <w:marLeft w:val="0"/>
              <w:marRight w:val="0"/>
              <w:marTop w:val="0"/>
              <w:marBottom w:val="0"/>
              <w:divBdr>
                <w:top w:val="none" w:sz="0" w:space="0" w:color="auto"/>
                <w:left w:val="none" w:sz="0" w:space="0" w:color="auto"/>
                <w:bottom w:val="none" w:sz="0" w:space="0" w:color="auto"/>
                <w:right w:val="none" w:sz="0" w:space="0" w:color="auto"/>
              </w:divBdr>
              <w:divsChild>
                <w:div w:id="257063082">
                  <w:marLeft w:val="0"/>
                  <w:marRight w:val="0"/>
                  <w:marTop w:val="0"/>
                  <w:marBottom w:val="0"/>
                  <w:divBdr>
                    <w:top w:val="none" w:sz="0" w:space="0" w:color="auto"/>
                    <w:left w:val="none" w:sz="0" w:space="0" w:color="auto"/>
                    <w:bottom w:val="none" w:sz="0" w:space="0" w:color="auto"/>
                    <w:right w:val="none" w:sz="0" w:space="0" w:color="auto"/>
                  </w:divBdr>
                  <w:divsChild>
                    <w:div w:id="426192576">
                      <w:marLeft w:val="0"/>
                      <w:marRight w:val="0"/>
                      <w:marTop w:val="0"/>
                      <w:marBottom w:val="0"/>
                      <w:divBdr>
                        <w:top w:val="none" w:sz="0" w:space="0" w:color="auto"/>
                        <w:left w:val="none" w:sz="0" w:space="0" w:color="auto"/>
                        <w:bottom w:val="none" w:sz="0" w:space="0" w:color="auto"/>
                        <w:right w:val="none" w:sz="0" w:space="0" w:color="auto"/>
                      </w:divBdr>
                      <w:divsChild>
                        <w:div w:id="864514143">
                          <w:marLeft w:val="0"/>
                          <w:marRight w:val="0"/>
                          <w:marTop w:val="225"/>
                          <w:marBottom w:val="225"/>
                          <w:divBdr>
                            <w:top w:val="none" w:sz="0" w:space="0" w:color="auto"/>
                            <w:left w:val="none" w:sz="0" w:space="0" w:color="auto"/>
                            <w:bottom w:val="none" w:sz="0" w:space="0" w:color="auto"/>
                            <w:right w:val="none" w:sz="0" w:space="0" w:color="auto"/>
                          </w:divBdr>
                          <w:divsChild>
                            <w:div w:id="651832671">
                              <w:marLeft w:val="0"/>
                              <w:marRight w:val="0"/>
                              <w:marTop w:val="225"/>
                              <w:marBottom w:val="225"/>
                              <w:divBdr>
                                <w:top w:val="none" w:sz="0" w:space="0" w:color="auto"/>
                                <w:left w:val="none" w:sz="0" w:space="0" w:color="auto"/>
                                <w:bottom w:val="none" w:sz="0" w:space="0" w:color="auto"/>
                                <w:right w:val="none" w:sz="0" w:space="0" w:color="auto"/>
                              </w:divBdr>
                              <w:divsChild>
                                <w:div w:id="1701584465">
                                  <w:marLeft w:val="0"/>
                                  <w:marRight w:val="0"/>
                                  <w:marTop w:val="0"/>
                                  <w:marBottom w:val="0"/>
                                  <w:divBdr>
                                    <w:top w:val="none" w:sz="0" w:space="0" w:color="auto"/>
                                    <w:left w:val="none" w:sz="0" w:space="0" w:color="auto"/>
                                    <w:bottom w:val="none" w:sz="0" w:space="0" w:color="auto"/>
                                    <w:right w:val="none" w:sz="0" w:space="0" w:color="auto"/>
                                  </w:divBdr>
                                  <w:divsChild>
                                    <w:div w:id="2072265418">
                                      <w:marLeft w:val="0"/>
                                      <w:marRight w:val="0"/>
                                      <w:marTop w:val="0"/>
                                      <w:marBottom w:val="375"/>
                                      <w:divBdr>
                                        <w:top w:val="none" w:sz="0" w:space="0" w:color="auto"/>
                                        <w:left w:val="none" w:sz="0" w:space="0" w:color="auto"/>
                                        <w:bottom w:val="none" w:sz="0" w:space="0" w:color="auto"/>
                                        <w:right w:val="none" w:sz="0" w:space="0" w:color="auto"/>
                                      </w:divBdr>
                                      <w:divsChild>
                                        <w:div w:id="700008977">
                                          <w:marLeft w:val="0"/>
                                          <w:marRight w:val="0"/>
                                          <w:marTop w:val="0"/>
                                          <w:marBottom w:val="0"/>
                                          <w:divBdr>
                                            <w:top w:val="none" w:sz="0" w:space="0" w:color="auto"/>
                                            <w:left w:val="none" w:sz="0" w:space="0" w:color="auto"/>
                                            <w:bottom w:val="none" w:sz="0" w:space="0" w:color="auto"/>
                                            <w:right w:val="none" w:sz="0" w:space="0" w:color="auto"/>
                                          </w:divBdr>
                                          <w:divsChild>
                                            <w:div w:id="1283655575">
                                              <w:marLeft w:val="0"/>
                                              <w:marRight w:val="0"/>
                                              <w:marTop w:val="0"/>
                                              <w:marBottom w:val="0"/>
                                              <w:divBdr>
                                                <w:top w:val="none" w:sz="0" w:space="0" w:color="auto"/>
                                                <w:left w:val="none" w:sz="0" w:space="0" w:color="auto"/>
                                                <w:bottom w:val="none" w:sz="0" w:space="0" w:color="auto"/>
                                                <w:right w:val="none" w:sz="0" w:space="0" w:color="auto"/>
                                              </w:divBdr>
                                              <w:divsChild>
                                                <w:div w:id="1384672519">
                                                  <w:marLeft w:val="0"/>
                                                  <w:marRight w:val="0"/>
                                                  <w:marTop w:val="0"/>
                                                  <w:marBottom w:val="0"/>
                                                  <w:divBdr>
                                                    <w:top w:val="none" w:sz="0" w:space="0" w:color="auto"/>
                                                    <w:left w:val="none" w:sz="0" w:space="0" w:color="auto"/>
                                                    <w:bottom w:val="none" w:sz="0" w:space="0" w:color="auto"/>
                                                    <w:right w:val="none" w:sz="0" w:space="0" w:color="auto"/>
                                                  </w:divBdr>
                                                  <w:divsChild>
                                                    <w:div w:id="2056931799">
                                                      <w:marLeft w:val="0"/>
                                                      <w:marRight w:val="0"/>
                                                      <w:marTop w:val="0"/>
                                                      <w:marBottom w:val="0"/>
                                                      <w:divBdr>
                                                        <w:top w:val="none" w:sz="0" w:space="0" w:color="auto"/>
                                                        <w:left w:val="none" w:sz="0" w:space="0" w:color="auto"/>
                                                        <w:bottom w:val="none" w:sz="0" w:space="0" w:color="auto"/>
                                                        <w:right w:val="none" w:sz="0" w:space="0" w:color="auto"/>
                                                      </w:divBdr>
                                                      <w:divsChild>
                                                        <w:div w:id="518159165">
                                                          <w:marLeft w:val="150"/>
                                                          <w:marRight w:val="150"/>
                                                          <w:marTop w:val="150"/>
                                                          <w:marBottom w:val="150"/>
                                                          <w:divBdr>
                                                            <w:top w:val="none" w:sz="0" w:space="0" w:color="auto"/>
                                                            <w:left w:val="none" w:sz="0" w:space="0" w:color="auto"/>
                                                            <w:bottom w:val="none" w:sz="0" w:space="0" w:color="auto"/>
                                                            <w:right w:val="none" w:sz="0" w:space="0" w:color="auto"/>
                                                          </w:divBdr>
                                                          <w:divsChild>
                                                            <w:div w:id="2014800978">
                                                              <w:marLeft w:val="0"/>
                                                              <w:marRight w:val="0"/>
                                                              <w:marTop w:val="0"/>
                                                              <w:marBottom w:val="0"/>
                                                              <w:divBdr>
                                                                <w:top w:val="single" w:sz="6" w:space="0" w:color="999999"/>
                                                                <w:left w:val="single" w:sz="6" w:space="0" w:color="999999"/>
                                                                <w:bottom w:val="single" w:sz="6" w:space="0" w:color="999999"/>
                                                                <w:right w:val="single" w:sz="6" w:space="0" w:color="999999"/>
                                                              </w:divBdr>
                                                              <w:divsChild>
                                                                <w:div w:id="514340764">
                                                                  <w:marLeft w:val="0"/>
                                                                  <w:marRight w:val="0"/>
                                                                  <w:marTop w:val="0"/>
                                                                  <w:marBottom w:val="0"/>
                                                                  <w:divBdr>
                                                                    <w:top w:val="none" w:sz="0" w:space="0" w:color="auto"/>
                                                                    <w:left w:val="none" w:sz="0" w:space="0" w:color="auto"/>
                                                                    <w:bottom w:val="none" w:sz="0" w:space="0" w:color="auto"/>
                                                                    <w:right w:val="none" w:sz="0" w:space="0" w:color="auto"/>
                                                                  </w:divBdr>
                                                                  <w:divsChild>
                                                                    <w:div w:id="1214849899">
                                                                      <w:marLeft w:val="0"/>
                                                                      <w:marRight w:val="0"/>
                                                                      <w:marTop w:val="0"/>
                                                                      <w:marBottom w:val="0"/>
                                                                      <w:divBdr>
                                                                        <w:top w:val="none" w:sz="0" w:space="0" w:color="auto"/>
                                                                        <w:left w:val="none" w:sz="0" w:space="0" w:color="auto"/>
                                                                        <w:bottom w:val="none" w:sz="0" w:space="0" w:color="auto"/>
                                                                        <w:right w:val="none" w:sz="0" w:space="0" w:color="auto"/>
                                                                      </w:divBdr>
                                                                    </w:div>
                                                                    <w:div w:id="1107624714">
                                                                      <w:marLeft w:val="0"/>
                                                                      <w:marRight w:val="0"/>
                                                                      <w:marTop w:val="0"/>
                                                                      <w:marBottom w:val="0"/>
                                                                      <w:divBdr>
                                                                        <w:top w:val="none" w:sz="0" w:space="0" w:color="auto"/>
                                                                        <w:left w:val="none" w:sz="0" w:space="0" w:color="auto"/>
                                                                        <w:bottom w:val="none" w:sz="0" w:space="0" w:color="auto"/>
                                                                        <w:right w:val="none" w:sz="0" w:space="0" w:color="auto"/>
                                                                      </w:divBdr>
                                                                    </w:div>
                                                                    <w:div w:id="51546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84246684">
      <w:bodyDiv w:val="1"/>
      <w:marLeft w:val="0"/>
      <w:marRight w:val="0"/>
      <w:marTop w:val="0"/>
      <w:marBottom w:val="0"/>
      <w:divBdr>
        <w:top w:val="none" w:sz="0" w:space="0" w:color="auto"/>
        <w:left w:val="none" w:sz="0" w:space="0" w:color="auto"/>
        <w:bottom w:val="none" w:sz="0" w:space="0" w:color="auto"/>
        <w:right w:val="none" w:sz="0" w:space="0" w:color="auto"/>
      </w:divBdr>
      <w:divsChild>
        <w:div w:id="850294956">
          <w:marLeft w:val="0"/>
          <w:marRight w:val="0"/>
          <w:marTop w:val="0"/>
          <w:marBottom w:val="0"/>
          <w:divBdr>
            <w:top w:val="single" w:sz="18" w:space="0" w:color="8D8F8E"/>
            <w:left w:val="none" w:sz="0" w:space="0" w:color="auto"/>
            <w:bottom w:val="none" w:sz="0" w:space="0" w:color="auto"/>
            <w:right w:val="none" w:sz="0" w:space="0" w:color="auto"/>
          </w:divBdr>
          <w:divsChild>
            <w:div w:id="333650220">
              <w:marLeft w:val="0"/>
              <w:marRight w:val="0"/>
              <w:marTop w:val="75"/>
              <w:marBottom w:val="0"/>
              <w:divBdr>
                <w:top w:val="none" w:sz="0" w:space="0" w:color="auto"/>
                <w:left w:val="none" w:sz="0" w:space="0" w:color="auto"/>
                <w:bottom w:val="none" w:sz="0" w:space="0" w:color="auto"/>
                <w:right w:val="none" w:sz="0" w:space="0" w:color="auto"/>
              </w:divBdr>
              <w:divsChild>
                <w:div w:id="259338040">
                  <w:marLeft w:val="0"/>
                  <w:marRight w:val="0"/>
                  <w:marTop w:val="0"/>
                  <w:marBottom w:val="0"/>
                  <w:divBdr>
                    <w:top w:val="none" w:sz="0" w:space="0" w:color="auto"/>
                    <w:left w:val="none" w:sz="0" w:space="0" w:color="auto"/>
                    <w:bottom w:val="none" w:sz="0" w:space="0" w:color="auto"/>
                    <w:right w:val="none" w:sz="0" w:space="0" w:color="auto"/>
                  </w:divBdr>
                  <w:divsChild>
                    <w:div w:id="744301467">
                      <w:marLeft w:val="0"/>
                      <w:marRight w:val="0"/>
                      <w:marTop w:val="0"/>
                      <w:marBottom w:val="0"/>
                      <w:divBdr>
                        <w:top w:val="none" w:sz="0" w:space="0" w:color="auto"/>
                        <w:left w:val="none" w:sz="0" w:space="0" w:color="auto"/>
                        <w:bottom w:val="none" w:sz="0" w:space="0" w:color="auto"/>
                        <w:right w:val="none" w:sz="0" w:space="0" w:color="auto"/>
                      </w:divBdr>
                      <w:divsChild>
                        <w:div w:id="1819762913">
                          <w:marLeft w:val="0"/>
                          <w:marRight w:val="0"/>
                          <w:marTop w:val="0"/>
                          <w:marBottom w:val="0"/>
                          <w:divBdr>
                            <w:top w:val="none" w:sz="0" w:space="0" w:color="auto"/>
                            <w:left w:val="none" w:sz="0" w:space="0" w:color="auto"/>
                            <w:bottom w:val="none" w:sz="0" w:space="0" w:color="auto"/>
                            <w:right w:val="none" w:sz="0" w:space="0" w:color="auto"/>
                          </w:divBdr>
                          <w:divsChild>
                            <w:div w:id="745031948">
                              <w:marLeft w:val="150"/>
                              <w:marRight w:val="0"/>
                              <w:marTop w:val="240"/>
                              <w:marBottom w:val="0"/>
                              <w:divBdr>
                                <w:top w:val="none" w:sz="0" w:space="0" w:color="auto"/>
                                <w:left w:val="none" w:sz="0" w:space="0" w:color="auto"/>
                                <w:bottom w:val="none" w:sz="0" w:space="0" w:color="auto"/>
                                <w:right w:val="none" w:sz="0" w:space="0" w:color="auto"/>
                              </w:divBdr>
                              <w:divsChild>
                                <w:div w:id="137141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2896495">
      <w:bodyDiv w:val="1"/>
      <w:marLeft w:val="0"/>
      <w:marRight w:val="0"/>
      <w:marTop w:val="0"/>
      <w:marBottom w:val="0"/>
      <w:divBdr>
        <w:top w:val="none" w:sz="0" w:space="0" w:color="auto"/>
        <w:left w:val="none" w:sz="0" w:space="0" w:color="auto"/>
        <w:bottom w:val="none" w:sz="0" w:space="0" w:color="auto"/>
        <w:right w:val="none" w:sz="0" w:space="0" w:color="auto"/>
      </w:divBdr>
      <w:divsChild>
        <w:div w:id="2087728622">
          <w:marLeft w:val="0"/>
          <w:marRight w:val="0"/>
          <w:marTop w:val="0"/>
          <w:marBottom w:val="0"/>
          <w:divBdr>
            <w:top w:val="single" w:sz="18" w:space="0" w:color="8D8F8E"/>
            <w:left w:val="none" w:sz="0" w:space="0" w:color="auto"/>
            <w:bottom w:val="none" w:sz="0" w:space="0" w:color="auto"/>
            <w:right w:val="none" w:sz="0" w:space="0" w:color="auto"/>
          </w:divBdr>
          <w:divsChild>
            <w:div w:id="998926033">
              <w:marLeft w:val="0"/>
              <w:marRight w:val="0"/>
              <w:marTop w:val="75"/>
              <w:marBottom w:val="0"/>
              <w:divBdr>
                <w:top w:val="none" w:sz="0" w:space="0" w:color="auto"/>
                <w:left w:val="none" w:sz="0" w:space="0" w:color="auto"/>
                <w:bottom w:val="none" w:sz="0" w:space="0" w:color="auto"/>
                <w:right w:val="none" w:sz="0" w:space="0" w:color="auto"/>
              </w:divBdr>
              <w:divsChild>
                <w:div w:id="855966541">
                  <w:marLeft w:val="0"/>
                  <w:marRight w:val="0"/>
                  <w:marTop w:val="0"/>
                  <w:marBottom w:val="0"/>
                  <w:divBdr>
                    <w:top w:val="none" w:sz="0" w:space="0" w:color="auto"/>
                    <w:left w:val="none" w:sz="0" w:space="0" w:color="auto"/>
                    <w:bottom w:val="none" w:sz="0" w:space="0" w:color="auto"/>
                    <w:right w:val="none" w:sz="0" w:space="0" w:color="auto"/>
                  </w:divBdr>
                  <w:divsChild>
                    <w:div w:id="536740752">
                      <w:marLeft w:val="0"/>
                      <w:marRight w:val="0"/>
                      <w:marTop w:val="0"/>
                      <w:marBottom w:val="0"/>
                      <w:divBdr>
                        <w:top w:val="none" w:sz="0" w:space="0" w:color="auto"/>
                        <w:left w:val="none" w:sz="0" w:space="0" w:color="auto"/>
                        <w:bottom w:val="none" w:sz="0" w:space="0" w:color="auto"/>
                        <w:right w:val="none" w:sz="0" w:space="0" w:color="auto"/>
                      </w:divBdr>
                      <w:divsChild>
                        <w:div w:id="1204446339">
                          <w:marLeft w:val="0"/>
                          <w:marRight w:val="0"/>
                          <w:marTop w:val="0"/>
                          <w:marBottom w:val="0"/>
                          <w:divBdr>
                            <w:top w:val="none" w:sz="0" w:space="0" w:color="auto"/>
                            <w:left w:val="none" w:sz="0" w:space="0" w:color="auto"/>
                            <w:bottom w:val="none" w:sz="0" w:space="0" w:color="auto"/>
                            <w:right w:val="none" w:sz="0" w:space="0" w:color="auto"/>
                          </w:divBdr>
                          <w:divsChild>
                            <w:div w:id="1491872276">
                              <w:marLeft w:val="150"/>
                              <w:marRight w:val="0"/>
                              <w:marTop w:val="240"/>
                              <w:marBottom w:val="0"/>
                              <w:divBdr>
                                <w:top w:val="none" w:sz="0" w:space="0" w:color="auto"/>
                                <w:left w:val="none" w:sz="0" w:space="0" w:color="auto"/>
                                <w:bottom w:val="none" w:sz="0" w:space="0" w:color="auto"/>
                                <w:right w:val="none" w:sz="0" w:space="0" w:color="auto"/>
                              </w:divBdr>
                              <w:divsChild>
                                <w:div w:id="84941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designingbuildings.co.uk/wiki/Assig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esigningbuildings.co.uk/wiki/Equipmen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esigningbuildings.co.uk/wiki/Construction_method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designingbuildings.co.uk/wiki/Construction_act" TargetMode="External"/><Relationship Id="rId4" Type="http://schemas.openxmlformats.org/officeDocument/2006/relationships/settings" Target="settings.xml"/><Relationship Id="rId9" Type="http://schemas.openxmlformats.org/officeDocument/2006/relationships/hyperlink" Target="https://www.designingbuildings.co.uk/wiki/File:Construction_atcitive_load_diagrams.jpg" TargetMode="External"/><Relationship Id="rId14" Type="http://schemas.openxmlformats.org/officeDocument/2006/relationships/hyperlink" Target="https://www.designingbuildings.co.uk/wiki/Critical_pa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6529A4-767A-4B05-A469-37D721344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1386</Words>
  <Characters>7906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richard moore</cp:lastModifiedBy>
  <cp:revision>2</cp:revision>
  <dcterms:created xsi:type="dcterms:W3CDTF">2017-01-12T18:51:00Z</dcterms:created>
  <dcterms:modified xsi:type="dcterms:W3CDTF">2017-01-12T18:51:00Z</dcterms:modified>
</cp:coreProperties>
</file>