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731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825954">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Bold"/>
                <w:b/>
                <w:bCs/>
                <w:color w:val="C10000"/>
                <w:sz w:val="24"/>
                <w:szCs w:val="24"/>
              </w:rPr>
              <w:t xml:space="preserve">1. </w:t>
            </w:r>
            <w:r w:rsidRPr="00B526C0">
              <w:rPr>
                <w:rFonts w:ascii="Georgia" w:hAnsi="Georgia" w:cs="Calibri"/>
                <w:color w:val="000000"/>
                <w:sz w:val="24"/>
                <w:szCs w:val="24"/>
              </w:rPr>
              <w:t>Give short answers to the following questions: (10)</w:t>
            </w:r>
          </w:p>
          <w:p w:rsidR="00AF279B" w:rsidRPr="00B526C0" w:rsidRDefault="00AF279B" w:rsidP="00405E66">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i. What is meant by estimating and why are estimates necessary?</w:t>
            </w:r>
          </w:p>
          <w:p w:rsidR="005B163D" w:rsidRPr="00B526C0" w:rsidRDefault="005B163D" w:rsidP="00405E66">
            <w:pPr>
              <w:autoSpaceDE w:val="0"/>
              <w:autoSpaceDN w:val="0"/>
              <w:adjustRightInd w:val="0"/>
              <w:rPr>
                <w:rFonts w:ascii="Georgia" w:hAnsi="Georgia" w:cs="Calibri"/>
                <w:color w:val="000000"/>
                <w:sz w:val="24"/>
                <w:szCs w:val="24"/>
              </w:rPr>
            </w:pPr>
          </w:p>
          <w:p w:rsidR="00524440" w:rsidRPr="00B526C0" w:rsidRDefault="0096438E" w:rsidP="00524440">
            <w:pPr>
              <w:autoSpaceDE w:val="0"/>
              <w:autoSpaceDN w:val="0"/>
              <w:adjustRightInd w:val="0"/>
              <w:rPr>
                <w:rFonts w:ascii="Georgia" w:hAnsi="Georgia" w:cs="Calibri"/>
                <w:sz w:val="24"/>
                <w:szCs w:val="24"/>
              </w:rPr>
            </w:pPr>
            <w:r w:rsidRPr="00B526C0">
              <w:rPr>
                <w:rFonts w:ascii="Georgia" w:hAnsi="Georgia" w:cs="Arial"/>
                <w:color w:val="333333"/>
                <w:sz w:val="24"/>
                <w:szCs w:val="24"/>
                <w:shd w:val="clear" w:color="auto" w:fill="FFFFFF"/>
              </w:rPr>
              <w:t>All estimates are approximations. This is something very important that you need to understand. The approximations are based upon</w:t>
            </w:r>
            <w:r>
              <w:rPr>
                <w:rFonts w:ascii="Georgia" w:hAnsi="Georgia" w:cs="Arial"/>
                <w:color w:val="333333"/>
                <w:sz w:val="24"/>
                <w:szCs w:val="24"/>
                <w:shd w:val="clear" w:color="auto" w:fill="FFFFFF"/>
              </w:rPr>
              <w:t xml:space="preserve"> the judg</w:t>
            </w:r>
            <w:r w:rsidRPr="00B526C0">
              <w:rPr>
                <w:rFonts w:ascii="Georgia" w:hAnsi="Georgia" w:cs="Arial"/>
                <w:color w:val="333333"/>
                <w:sz w:val="24"/>
                <w:szCs w:val="24"/>
                <w:shd w:val="clear" w:color="auto" w:fill="FFFFFF"/>
              </w:rPr>
              <w:t>ment and experience. </w:t>
            </w:r>
            <w:r w:rsidR="001527E1" w:rsidRPr="00B526C0">
              <w:rPr>
                <w:rFonts w:ascii="Georgia" w:hAnsi="Georgia" w:cs="TimesNewRomanPSMT"/>
                <w:sz w:val="24"/>
                <w:szCs w:val="24"/>
              </w:rPr>
              <w:t xml:space="preserve">The </w:t>
            </w:r>
            <w:r w:rsidR="00524440" w:rsidRPr="00B526C0">
              <w:rPr>
                <w:rFonts w:ascii="Georgia" w:hAnsi="Georgia" w:cs="TimesNewRomanPSMT"/>
                <w:sz w:val="24"/>
                <w:szCs w:val="24"/>
              </w:rPr>
              <w:t>estimat</w:t>
            </w:r>
            <w:r w:rsidR="001527E1" w:rsidRPr="00B526C0">
              <w:rPr>
                <w:rFonts w:ascii="Georgia" w:hAnsi="Georgia" w:cs="TimesNewRomanPSMT"/>
                <w:sz w:val="24"/>
                <w:szCs w:val="24"/>
              </w:rPr>
              <w:t xml:space="preserve">ing </w:t>
            </w:r>
            <w:r w:rsidR="005B163D" w:rsidRPr="00B526C0">
              <w:rPr>
                <w:rFonts w:ascii="Georgia" w:hAnsi="Georgia" w:cs="TimesNewRomanPSMT"/>
                <w:sz w:val="24"/>
                <w:szCs w:val="24"/>
              </w:rPr>
              <w:t xml:space="preserve">total cost </w:t>
            </w:r>
            <w:r w:rsidR="000E21DF" w:rsidRPr="00B526C0">
              <w:rPr>
                <w:rFonts w:ascii="Georgia" w:hAnsi="Georgia" w:cs="TimesNewRomanPSMT"/>
                <w:sz w:val="24"/>
                <w:szCs w:val="24"/>
              </w:rPr>
              <w:t xml:space="preserve">is to </w:t>
            </w:r>
            <w:r w:rsidR="00CC6FE1" w:rsidRPr="00B526C0">
              <w:rPr>
                <w:rFonts w:ascii="Georgia" w:hAnsi="Georgia" w:cs="Calibri"/>
                <w:sz w:val="24"/>
                <w:szCs w:val="24"/>
              </w:rPr>
              <w:t xml:space="preserve">determine the approximate quantities of </w:t>
            </w:r>
            <w:r w:rsidR="00636BCE" w:rsidRPr="00B526C0">
              <w:rPr>
                <w:rFonts w:ascii="Georgia" w:hAnsi="Georgia" w:cs="Calibri"/>
                <w:sz w:val="24"/>
                <w:szCs w:val="24"/>
              </w:rPr>
              <w:t xml:space="preserve">resources </w:t>
            </w:r>
            <w:r w:rsidR="00182D47" w:rsidRPr="00B526C0">
              <w:rPr>
                <w:rFonts w:ascii="Georgia" w:hAnsi="Georgia" w:cs="Calibri"/>
                <w:sz w:val="24"/>
                <w:szCs w:val="24"/>
              </w:rPr>
              <w:t>such as</w:t>
            </w:r>
            <w:r w:rsidR="00901D25" w:rsidRPr="00B526C0">
              <w:rPr>
                <w:rFonts w:ascii="Georgia" w:hAnsi="Georgia" w:cs="Calibri"/>
                <w:sz w:val="24"/>
                <w:szCs w:val="24"/>
              </w:rPr>
              <w:t xml:space="preserve"> manpower</w:t>
            </w:r>
            <w:r w:rsidR="00CC6FE1" w:rsidRPr="00B526C0">
              <w:rPr>
                <w:rFonts w:ascii="Georgia" w:hAnsi="Georgia" w:cs="Calibri"/>
                <w:sz w:val="24"/>
                <w:szCs w:val="24"/>
              </w:rPr>
              <w:t>, equipment</w:t>
            </w:r>
            <w:r w:rsidR="001527E1" w:rsidRPr="00B526C0">
              <w:rPr>
                <w:rFonts w:ascii="Georgia" w:hAnsi="Georgia" w:cs="Calibri"/>
                <w:sz w:val="24"/>
                <w:szCs w:val="24"/>
              </w:rPr>
              <w:t>s</w:t>
            </w:r>
            <w:r w:rsidR="00CC6FE1" w:rsidRPr="00B526C0">
              <w:rPr>
                <w:rFonts w:ascii="Georgia" w:hAnsi="Georgia" w:cs="Calibri"/>
                <w:sz w:val="24"/>
                <w:szCs w:val="24"/>
              </w:rPr>
              <w:t>, time, and</w:t>
            </w:r>
            <w:r w:rsidR="000E21DF" w:rsidRPr="00B526C0">
              <w:rPr>
                <w:rFonts w:ascii="Georgia" w:hAnsi="Georgia" w:cs="Calibri"/>
                <w:sz w:val="24"/>
                <w:szCs w:val="24"/>
              </w:rPr>
              <w:t xml:space="preserve"> </w:t>
            </w:r>
            <w:r w:rsidR="00636BCE" w:rsidRPr="00B526C0">
              <w:rPr>
                <w:rFonts w:ascii="Georgia" w:hAnsi="Georgia" w:cs="Calibri"/>
                <w:sz w:val="24"/>
                <w:szCs w:val="24"/>
              </w:rPr>
              <w:t xml:space="preserve">materials and </w:t>
            </w:r>
            <w:r w:rsidR="005B163D" w:rsidRPr="00B526C0">
              <w:rPr>
                <w:rFonts w:ascii="Georgia" w:hAnsi="Georgia" w:cs="Calibri"/>
                <w:sz w:val="24"/>
                <w:szCs w:val="24"/>
              </w:rPr>
              <w:t xml:space="preserve">that </w:t>
            </w:r>
            <w:r w:rsidR="00636BCE" w:rsidRPr="00B526C0">
              <w:rPr>
                <w:rFonts w:ascii="Georgia" w:hAnsi="Georgia" w:cs="Sabon-Roman"/>
                <w:sz w:val="24"/>
                <w:szCs w:val="24"/>
              </w:rPr>
              <w:t>prepare</w:t>
            </w:r>
            <w:r w:rsidR="00182D47" w:rsidRPr="00B526C0">
              <w:rPr>
                <w:rFonts w:ascii="Georgia" w:hAnsi="Georgia" w:cs="Sabon-Roman"/>
                <w:sz w:val="24"/>
                <w:szCs w:val="24"/>
              </w:rPr>
              <w:t>d</w:t>
            </w:r>
            <w:r w:rsidR="00636BCE" w:rsidRPr="00B526C0">
              <w:rPr>
                <w:rFonts w:ascii="Georgia" w:hAnsi="Georgia" w:cs="Sabon-Roman"/>
                <w:sz w:val="24"/>
                <w:szCs w:val="24"/>
              </w:rPr>
              <w:t xml:space="preserve"> </w:t>
            </w:r>
            <w:r w:rsidR="005B163D" w:rsidRPr="00B526C0">
              <w:rPr>
                <w:rFonts w:ascii="Georgia" w:hAnsi="Georgia" w:cs="Sabon-Roman"/>
                <w:sz w:val="24"/>
                <w:szCs w:val="24"/>
              </w:rPr>
              <w:t xml:space="preserve">budgets for future expenditures </w:t>
            </w:r>
            <w:r w:rsidR="000E21DF" w:rsidRPr="00B526C0">
              <w:rPr>
                <w:rFonts w:ascii="Georgia" w:hAnsi="Georgia" w:cs="Calibri"/>
                <w:sz w:val="24"/>
                <w:szCs w:val="24"/>
              </w:rPr>
              <w:t xml:space="preserve">to </w:t>
            </w:r>
            <w:r w:rsidR="00636BCE" w:rsidRPr="00B526C0">
              <w:rPr>
                <w:rFonts w:ascii="Georgia" w:hAnsi="Georgia" w:cs="Calibri"/>
                <w:sz w:val="24"/>
                <w:szCs w:val="24"/>
              </w:rPr>
              <w:t>accomplish project objectives.</w:t>
            </w:r>
            <w:r w:rsidR="005B163D" w:rsidRPr="00B526C0">
              <w:rPr>
                <w:rFonts w:ascii="Georgia" w:hAnsi="Georgia" w:cs="Calibri"/>
                <w:sz w:val="24"/>
                <w:szCs w:val="24"/>
              </w:rPr>
              <w:t xml:space="preserve"> </w:t>
            </w:r>
            <w:r w:rsidR="009F7B9D" w:rsidRPr="00B526C0">
              <w:rPr>
                <w:rFonts w:ascii="Georgia" w:hAnsi="Georgia" w:cs="Calibri"/>
                <w:sz w:val="24"/>
                <w:szCs w:val="24"/>
              </w:rPr>
              <w:t>It’s quantity take-off a list of materials with quantities from drawings that are required to execute the project. It can give the owner the total cost of the project to provide the funds and select the contractors at the lowest price.</w:t>
            </w:r>
          </w:p>
          <w:p w:rsidR="00166BA1" w:rsidRPr="00B526C0" w:rsidRDefault="00166BA1" w:rsidP="00524440">
            <w:pPr>
              <w:autoSpaceDE w:val="0"/>
              <w:autoSpaceDN w:val="0"/>
              <w:adjustRightInd w:val="0"/>
              <w:rPr>
                <w:rFonts w:ascii="Georgia" w:hAnsi="Georgia" w:cs="Calibri"/>
                <w:sz w:val="24"/>
                <w:szCs w:val="24"/>
              </w:rPr>
            </w:pPr>
          </w:p>
          <w:p w:rsidR="00166BA1" w:rsidRPr="00B526C0" w:rsidRDefault="00166BA1" w:rsidP="00524440">
            <w:pPr>
              <w:autoSpaceDE w:val="0"/>
              <w:autoSpaceDN w:val="0"/>
              <w:adjustRightInd w:val="0"/>
              <w:rPr>
                <w:rFonts w:ascii="Georgia" w:hAnsi="Georgia" w:cs="Calibri"/>
                <w:color w:val="000000"/>
                <w:sz w:val="24"/>
                <w:szCs w:val="24"/>
              </w:rPr>
            </w:pPr>
          </w:p>
          <w:p w:rsidR="00524440" w:rsidRPr="00B526C0" w:rsidRDefault="00524440" w:rsidP="00405E66">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ii. What is bill of quantities?</w:t>
            </w:r>
          </w:p>
          <w:p w:rsidR="000C4075" w:rsidRPr="00B526C0" w:rsidRDefault="000C4075" w:rsidP="00405E66">
            <w:pPr>
              <w:autoSpaceDE w:val="0"/>
              <w:autoSpaceDN w:val="0"/>
              <w:adjustRightInd w:val="0"/>
              <w:rPr>
                <w:rFonts w:ascii="Georgia" w:hAnsi="Georgia" w:cs="Calibri"/>
                <w:color w:val="000000"/>
                <w:sz w:val="24"/>
                <w:szCs w:val="24"/>
              </w:rPr>
            </w:pPr>
          </w:p>
          <w:p w:rsidR="000C4075" w:rsidRPr="00B526C0" w:rsidRDefault="000C4075" w:rsidP="000C4075">
            <w:pPr>
              <w:autoSpaceDE w:val="0"/>
              <w:autoSpaceDN w:val="0"/>
              <w:adjustRightInd w:val="0"/>
              <w:rPr>
                <w:rFonts w:ascii="Georgia" w:hAnsi="Georgia" w:cs="Calibri"/>
                <w:sz w:val="24"/>
                <w:szCs w:val="24"/>
              </w:rPr>
            </w:pPr>
            <w:r w:rsidRPr="00B526C0">
              <w:rPr>
                <w:rFonts w:ascii="Georgia" w:hAnsi="Georgia" w:cs="Calibri"/>
                <w:sz w:val="24"/>
                <w:szCs w:val="24"/>
              </w:rPr>
              <w:t>The bill of quantity is a document which shows the items, the quantity of items and the unit of</w:t>
            </w:r>
            <w:r w:rsidR="00882A6B" w:rsidRPr="00B526C0">
              <w:rPr>
                <w:rFonts w:ascii="Georgia" w:hAnsi="Georgia" w:cs="Calibri"/>
                <w:sz w:val="24"/>
                <w:szCs w:val="24"/>
              </w:rPr>
              <w:t xml:space="preserve"> </w:t>
            </w:r>
            <w:r w:rsidRPr="00B526C0">
              <w:rPr>
                <w:rFonts w:ascii="Georgia" w:hAnsi="Georgia" w:cs="Calibri"/>
                <w:sz w:val="24"/>
                <w:szCs w:val="24"/>
              </w:rPr>
              <w:t>measurement. Together with the specification list, they aid planning, scheduling and execution of projects. the owner to provide a bill of quantities to the contractor and may</w:t>
            </w:r>
            <w:r w:rsidR="00FF7EF3">
              <w:rPr>
                <w:rFonts w:ascii="Georgia" w:hAnsi="Georgia" w:cs="Calibri"/>
                <w:sz w:val="24"/>
                <w:szCs w:val="24"/>
              </w:rPr>
              <w:t xml:space="preserve"> </w:t>
            </w:r>
            <w:r w:rsidRPr="00B526C0">
              <w:rPr>
                <w:rFonts w:ascii="Georgia" w:hAnsi="Georgia" w:cs="Calibri"/>
                <w:sz w:val="24"/>
                <w:szCs w:val="24"/>
              </w:rPr>
              <w:t>be used as a basis to obtaining offers from tenderers for each item. The client picks items from sanction</w:t>
            </w:r>
            <w:r w:rsidR="00882A6B" w:rsidRPr="00B526C0">
              <w:rPr>
                <w:rFonts w:ascii="Georgia" w:hAnsi="Georgia" w:cs="Calibri"/>
                <w:sz w:val="24"/>
                <w:szCs w:val="24"/>
              </w:rPr>
              <w:t xml:space="preserve"> </w:t>
            </w:r>
            <w:r w:rsidRPr="00B526C0">
              <w:rPr>
                <w:rFonts w:ascii="Georgia" w:hAnsi="Georgia" w:cs="Calibri"/>
                <w:sz w:val="24"/>
                <w:szCs w:val="24"/>
              </w:rPr>
              <w:t>estimates to prepare a bill of quantities which is given to the contractor. The contractor who is doing the</w:t>
            </w:r>
            <w:r w:rsidR="00882A6B" w:rsidRPr="00B526C0">
              <w:rPr>
                <w:rFonts w:ascii="Georgia" w:hAnsi="Georgia" w:cs="Calibri"/>
                <w:sz w:val="24"/>
                <w:szCs w:val="24"/>
              </w:rPr>
              <w:t xml:space="preserve"> </w:t>
            </w:r>
            <w:r w:rsidRPr="00B526C0">
              <w:rPr>
                <w:rFonts w:ascii="Georgia" w:hAnsi="Georgia" w:cs="Calibri"/>
                <w:sz w:val="24"/>
                <w:szCs w:val="24"/>
              </w:rPr>
              <w:t>tendering is required to provide his own rates against the items of the bill of quantities.</w:t>
            </w:r>
          </w:p>
          <w:p w:rsidR="000C4075" w:rsidRDefault="000C4075" w:rsidP="000C4075">
            <w:pPr>
              <w:autoSpaceDE w:val="0"/>
              <w:autoSpaceDN w:val="0"/>
              <w:adjustRightInd w:val="0"/>
              <w:rPr>
                <w:rFonts w:ascii="Georgia" w:hAnsi="Georgia" w:cs="Calibri"/>
                <w:color w:val="000000"/>
                <w:sz w:val="24"/>
                <w:szCs w:val="24"/>
              </w:rPr>
            </w:pPr>
          </w:p>
          <w:p w:rsidR="00FF7EF3" w:rsidRDefault="00FF7EF3" w:rsidP="000C4075">
            <w:pPr>
              <w:autoSpaceDE w:val="0"/>
              <w:autoSpaceDN w:val="0"/>
              <w:adjustRightInd w:val="0"/>
              <w:rPr>
                <w:rFonts w:ascii="Georgia" w:hAnsi="Georgia" w:cs="Calibri"/>
                <w:color w:val="000000"/>
                <w:sz w:val="24"/>
                <w:szCs w:val="24"/>
              </w:rPr>
            </w:pPr>
          </w:p>
          <w:p w:rsidR="00FF7EF3" w:rsidRPr="00B526C0" w:rsidRDefault="00FF7EF3" w:rsidP="000C4075">
            <w:pPr>
              <w:autoSpaceDE w:val="0"/>
              <w:autoSpaceDN w:val="0"/>
              <w:adjustRightInd w:val="0"/>
              <w:rPr>
                <w:rFonts w:ascii="Georgia" w:hAnsi="Georgia" w:cs="Calibri"/>
                <w:color w:val="000000"/>
                <w:sz w:val="24"/>
                <w:szCs w:val="24"/>
              </w:rPr>
            </w:pPr>
          </w:p>
          <w:p w:rsidR="008C0509" w:rsidRPr="00B526C0" w:rsidRDefault="008C0509" w:rsidP="000C4075">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lastRenderedPageBreak/>
              <w:t>iii. Explain the term approximate estimates and how they are prepared?</w:t>
            </w:r>
          </w:p>
          <w:p w:rsidR="000C4075" w:rsidRPr="00B526C0" w:rsidRDefault="000C4075" w:rsidP="00405E66">
            <w:pPr>
              <w:autoSpaceDE w:val="0"/>
              <w:autoSpaceDN w:val="0"/>
              <w:adjustRightInd w:val="0"/>
              <w:rPr>
                <w:rFonts w:ascii="Georgia" w:hAnsi="Georgia" w:cs="Calibri"/>
                <w:color w:val="000000"/>
                <w:sz w:val="24"/>
                <w:szCs w:val="24"/>
              </w:rPr>
            </w:pPr>
          </w:p>
          <w:p w:rsidR="00B724AB" w:rsidRPr="00B526C0" w:rsidRDefault="00B724AB" w:rsidP="00B724AB">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Two main steps are required to quickly estimate the approximate cost of new structures:</w:t>
            </w:r>
          </w:p>
          <w:p w:rsidR="008C0509" w:rsidRPr="00B526C0" w:rsidRDefault="00B724AB" w:rsidP="008C0509">
            <w:pPr>
              <w:pStyle w:val="ListParagraph"/>
              <w:numPr>
                <w:ilvl w:val="0"/>
                <w:numId w:val="15"/>
              </w:num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The first step involves finding the total units for constructing the structure based on the physical</w:t>
            </w:r>
            <w:r w:rsidR="008C0509" w:rsidRPr="00B526C0">
              <w:rPr>
                <w:rFonts w:ascii="Georgia" w:hAnsi="Georgia" w:cs="Calibri"/>
                <w:color w:val="000000"/>
                <w:sz w:val="24"/>
                <w:szCs w:val="24"/>
              </w:rPr>
              <w:t xml:space="preserve"> </w:t>
            </w:r>
            <w:r w:rsidRPr="00B526C0">
              <w:rPr>
                <w:rFonts w:ascii="Georgia" w:hAnsi="Georgia" w:cs="Calibri"/>
                <w:color w:val="000000"/>
                <w:sz w:val="24"/>
                <w:szCs w:val="24"/>
              </w:rPr>
              <w:t>dimensions such as the area, volume or length</w:t>
            </w:r>
            <w:r w:rsidR="008C0509" w:rsidRPr="00B526C0">
              <w:rPr>
                <w:rFonts w:ascii="Georgia" w:hAnsi="Georgia" w:cs="Calibri"/>
                <w:color w:val="000000"/>
                <w:sz w:val="24"/>
                <w:szCs w:val="24"/>
              </w:rPr>
              <w:t xml:space="preserve">. </w:t>
            </w:r>
          </w:p>
          <w:p w:rsidR="00B724AB" w:rsidRPr="00B526C0" w:rsidRDefault="00B724AB" w:rsidP="008C0509">
            <w:pPr>
              <w:pStyle w:val="ListParagraph"/>
              <w:numPr>
                <w:ilvl w:val="0"/>
                <w:numId w:val="15"/>
              </w:num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Next, multiply the figure obtained in step 1 by the cost of structure per unit</w:t>
            </w:r>
          </w:p>
          <w:p w:rsidR="005C7EEF" w:rsidRPr="00B526C0" w:rsidRDefault="005C7EEF" w:rsidP="00B724AB">
            <w:pPr>
              <w:autoSpaceDE w:val="0"/>
              <w:autoSpaceDN w:val="0"/>
              <w:adjustRightInd w:val="0"/>
              <w:rPr>
                <w:rFonts w:ascii="Georgia" w:hAnsi="Georgia" w:cs="Calibri"/>
                <w:color w:val="000000"/>
                <w:sz w:val="24"/>
                <w:szCs w:val="24"/>
              </w:rPr>
            </w:pPr>
          </w:p>
          <w:p w:rsidR="0022713D" w:rsidRPr="00B526C0" w:rsidRDefault="0022713D" w:rsidP="00B724AB">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 xml:space="preserve">Example: </w:t>
            </w:r>
          </w:p>
          <w:p w:rsidR="0022713D" w:rsidRPr="00B526C0" w:rsidRDefault="0022713D" w:rsidP="00B724AB">
            <w:pPr>
              <w:autoSpaceDE w:val="0"/>
              <w:autoSpaceDN w:val="0"/>
              <w:adjustRightInd w:val="0"/>
              <w:rPr>
                <w:rFonts w:ascii="Georgia" w:hAnsi="Georgia" w:cs="Calibri"/>
                <w:color w:val="000000"/>
                <w:sz w:val="24"/>
                <w:szCs w:val="24"/>
              </w:rPr>
            </w:pPr>
          </w:p>
          <w:p w:rsidR="0022713D" w:rsidRPr="00B526C0" w:rsidRDefault="0022713D" w:rsidP="00B724AB">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Owner wants to build 20,000 SF, Budget is $ 300/SF</w:t>
            </w:r>
          </w:p>
          <w:p w:rsidR="0022713D" w:rsidRPr="00B526C0" w:rsidRDefault="0022713D" w:rsidP="00B724AB">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Therefore, $300 x 20,000 SF =  $6 Million</w:t>
            </w:r>
          </w:p>
          <w:p w:rsidR="0022713D" w:rsidRPr="00B526C0" w:rsidRDefault="0022713D" w:rsidP="00B724AB">
            <w:pPr>
              <w:autoSpaceDE w:val="0"/>
              <w:autoSpaceDN w:val="0"/>
              <w:adjustRightInd w:val="0"/>
              <w:rPr>
                <w:rFonts w:ascii="Georgia" w:hAnsi="Georgia" w:cs="Calibri"/>
                <w:color w:val="000000"/>
                <w:sz w:val="24"/>
                <w:szCs w:val="24"/>
              </w:rPr>
            </w:pPr>
          </w:p>
          <w:p w:rsidR="005C7EEF" w:rsidRPr="00B526C0" w:rsidRDefault="005C7EEF" w:rsidP="00B724AB">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iv. What is meant by project budget? How it is prepared?</w:t>
            </w:r>
          </w:p>
          <w:p w:rsidR="008C0509" w:rsidRPr="00B526C0" w:rsidRDefault="008C0509" w:rsidP="00405E66">
            <w:pPr>
              <w:autoSpaceDE w:val="0"/>
              <w:autoSpaceDN w:val="0"/>
              <w:adjustRightInd w:val="0"/>
              <w:rPr>
                <w:rFonts w:ascii="Georgia" w:hAnsi="Georgia" w:cs="Calibri"/>
                <w:color w:val="000000"/>
                <w:sz w:val="24"/>
                <w:szCs w:val="24"/>
              </w:rPr>
            </w:pPr>
          </w:p>
          <w:p w:rsidR="008C0509" w:rsidRPr="00B526C0" w:rsidRDefault="00A7538B" w:rsidP="008C0509">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 xml:space="preserve">                   </w:t>
            </w:r>
            <w:r w:rsidR="008C0509" w:rsidRPr="00B526C0">
              <w:rPr>
                <w:rFonts w:ascii="Georgia" w:hAnsi="Georgia" w:cs="Calibri"/>
                <w:color w:val="000000"/>
                <w:sz w:val="24"/>
                <w:szCs w:val="24"/>
              </w:rPr>
              <w:t>The budget is the financial plan for the project which serves as the yardstick for comparison with the actual cost during the course of executing the project. The plan for the project is designed in the form of construction program which details all sequential steps for performing activities. It is imperative to first of all secure the resources needed in advance before starting an activity. This means that the expenditure will have to be incurred in advance before the actual activity is initiated.</w:t>
            </w:r>
          </w:p>
          <w:p w:rsidR="008C0509" w:rsidRPr="00B526C0" w:rsidRDefault="00B526C0" w:rsidP="008C0509">
            <w:pPr>
              <w:autoSpaceDE w:val="0"/>
              <w:autoSpaceDN w:val="0"/>
              <w:adjustRightInd w:val="0"/>
              <w:rPr>
                <w:rFonts w:ascii="Georgia" w:hAnsi="Georgia" w:cs="Calibri"/>
                <w:color w:val="000000"/>
                <w:sz w:val="24"/>
                <w:szCs w:val="24"/>
              </w:rPr>
            </w:pPr>
            <w:r>
              <w:rPr>
                <w:rFonts w:ascii="Georgia" w:hAnsi="Georgia" w:cs="Calibri"/>
                <w:color w:val="000000"/>
                <w:sz w:val="24"/>
                <w:szCs w:val="24"/>
              </w:rPr>
              <w:t xml:space="preserve">             </w:t>
            </w:r>
            <w:r w:rsidR="008C0509" w:rsidRPr="00B526C0">
              <w:rPr>
                <w:rFonts w:ascii="Georgia" w:hAnsi="Georgia" w:cs="Calibri"/>
                <w:color w:val="000000"/>
                <w:sz w:val="24"/>
                <w:szCs w:val="24"/>
              </w:rPr>
              <w:t>The construction program which shows the start and finish of activities will have to be translated into:</w:t>
            </w:r>
          </w:p>
          <w:p w:rsidR="008C0509" w:rsidRPr="00B526C0" w:rsidRDefault="008C0509" w:rsidP="008C0509">
            <w:pPr>
              <w:pStyle w:val="ListParagraph"/>
              <w:numPr>
                <w:ilvl w:val="0"/>
                <w:numId w:val="16"/>
              </w:num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Work relating to activities currently in progress and associated costs</w:t>
            </w:r>
          </w:p>
          <w:p w:rsidR="008C0509" w:rsidRPr="00B526C0" w:rsidRDefault="008C0509" w:rsidP="008C0509">
            <w:pPr>
              <w:pStyle w:val="ListParagraph"/>
              <w:numPr>
                <w:ilvl w:val="0"/>
                <w:numId w:val="16"/>
              </w:numPr>
              <w:autoSpaceDE w:val="0"/>
              <w:autoSpaceDN w:val="0"/>
              <w:adjustRightInd w:val="0"/>
              <w:rPr>
                <w:rFonts w:ascii="Georgia" w:hAnsi="Georgia" w:cs="Calibri"/>
                <w:sz w:val="24"/>
                <w:szCs w:val="24"/>
              </w:rPr>
            </w:pPr>
            <w:r w:rsidRPr="00B526C0">
              <w:rPr>
                <w:rFonts w:ascii="Georgia" w:hAnsi="Georgia" w:cs="Calibri"/>
                <w:color w:val="000000"/>
                <w:sz w:val="24"/>
                <w:szCs w:val="24"/>
              </w:rPr>
              <w:t>Work relating to activities to be performed in future and associated costs</w:t>
            </w:r>
          </w:p>
          <w:p w:rsidR="008C0509" w:rsidRPr="00B526C0" w:rsidRDefault="008C0509" w:rsidP="00405E66">
            <w:pPr>
              <w:autoSpaceDE w:val="0"/>
              <w:autoSpaceDN w:val="0"/>
              <w:adjustRightInd w:val="0"/>
              <w:rPr>
                <w:rFonts w:ascii="Georgia" w:hAnsi="Georgia" w:cs="Calibri"/>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v. Explain the term administrative approval and technical sanction.</w:t>
            </w:r>
          </w:p>
          <w:p w:rsidR="00A7538B" w:rsidRPr="00B526C0" w:rsidRDefault="00A7538B" w:rsidP="000C4075">
            <w:pPr>
              <w:autoSpaceDE w:val="0"/>
              <w:autoSpaceDN w:val="0"/>
              <w:adjustRightInd w:val="0"/>
              <w:rPr>
                <w:rFonts w:ascii="Georgia" w:hAnsi="Georgia" w:cs="Calibri"/>
                <w:color w:val="000000"/>
                <w:sz w:val="24"/>
                <w:szCs w:val="24"/>
              </w:rPr>
            </w:pPr>
          </w:p>
          <w:p w:rsidR="000C4075" w:rsidRPr="00B526C0" w:rsidRDefault="000C4075" w:rsidP="000C4075">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Two types of approval have to be secured for construction projects; the administrative and</w:t>
            </w:r>
            <w:r w:rsidR="00A7538B" w:rsidRPr="00B526C0">
              <w:rPr>
                <w:rFonts w:ascii="Georgia" w:hAnsi="Georgia" w:cs="Calibri"/>
                <w:color w:val="000000"/>
                <w:sz w:val="24"/>
                <w:szCs w:val="24"/>
              </w:rPr>
              <w:t xml:space="preserve"> </w:t>
            </w:r>
            <w:r w:rsidRPr="00B526C0">
              <w:rPr>
                <w:rFonts w:ascii="Georgia" w:hAnsi="Georgia" w:cs="Calibri"/>
                <w:color w:val="000000"/>
                <w:sz w:val="24"/>
                <w:szCs w:val="24"/>
              </w:rPr>
              <w:t>technical approvals.</w:t>
            </w:r>
          </w:p>
          <w:p w:rsidR="009E7BCB" w:rsidRPr="00B526C0" w:rsidRDefault="009E7BCB" w:rsidP="000C4075">
            <w:pPr>
              <w:autoSpaceDE w:val="0"/>
              <w:autoSpaceDN w:val="0"/>
              <w:adjustRightInd w:val="0"/>
              <w:rPr>
                <w:rFonts w:ascii="Georgia" w:hAnsi="Georgia" w:cs="Calibri"/>
                <w:color w:val="000000"/>
                <w:sz w:val="24"/>
                <w:szCs w:val="24"/>
              </w:rPr>
            </w:pPr>
          </w:p>
          <w:p w:rsidR="000C4075" w:rsidRPr="00B526C0" w:rsidRDefault="000C4075" w:rsidP="000C4075">
            <w:pPr>
              <w:autoSpaceDE w:val="0"/>
              <w:autoSpaceDN w:val="0"/>
              <w:adjustRightInd w:val="0"/>
              <w:rPr>
                <w:rFonts w:ascii="Georgia" w:hAnsi="Georgia" w:cs="Calibri,Bold"/>
                <w:bCs/>
                <w:color w:val="000000" w:themeColor="text1"/>
                <w:sz w:val="24"/>
                <w:szCs w:val="24"/>
              </w:rPr>
            </w:pPr>
            <w:r w:rsidRPr="00B526C0">
              <w:rPr>
                <w:rFonts w:ascii="Georgia" w:hAnsi="Georgia" w:cs="Calibri,Bold"/>
                <w:bCs/>
                <w:color w:val="000000" w:themeColor="text1"/>
                <w:sz w:val="24"/>
                <w:szCs w:val="24"/>
              </w:rPr>
              <w:t>Administrative Approvals</w:t>
            </w:r>
          </w:p>
          <w:p w:rsidR="000C4075" w:rsidRPr="00B526C0" w:rsidRDefault="000C4075" w:rsidP="000C4075">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The administrative approval must be acquired first. The approval is</w:t>
            </w:r>
            <w:r w:rsidR="00D36491" w:rsidRPr="00B526C0">
              <w:rPr>
                <w:rFonts w:ascii="Georgia" w:hAnsi="Georgia" w:cs="Calibri"/>
                <w:color w:val="000000"/>
                <w:sz w:val="24"/>
                <w:szCs w:val="24"/>
              </w:rPr>
              <w:t xml:space="preserve"> given by a competent authority </w:t>
            </w:r>
            <w:r w:rsidRPr="00B526C0">
              <w:rPr>
                <w:rFonts w:ascii="Georgia" w:hAnsi="Georgia" w:cs="Calibri"/>
                <w:color w:val="000000"/>
                <w:sz w:val="24"/>
                <w:szCs w:val="24"/>
              </w:rPr>
              <w:t xml:space="preserve">at the user department. If for example, the health department wants </w:t>
            </w:r>
            <w:r w:rsidR="00D36491" w:rsidRPr="00B526C0">
              <w:rPr>
                <w:rFonts w:ascii="Georgia" w:hAnsi="Georgia" w:cs="Calibri"/>
                <w:color w:val="000000"/>
                <w:sz w:val="24"/>
                <w:szCs w:val="24"/>
              </w:rPr>
              <w:t xml:space="preserve">to construct a hospital, it may </w:t>
            </w:r>
            <w:r w:rsidRPr="00B526C0">
              <w:rPr>
                <w:rFonts w:ascii="Georgia" w:hAnsi="Georgia" w:cs="Calibri"/>
                <w:color w:val="000000"/>
                <w:sz w:val="24"/>
                <w:szCs w:val="24"/>
              </w:rPr>
              <w:t>contact the Public Works Department to carry out feasibility studi</w:t>
            </w:r>
            <w:r w:rsidR="00D36491" w:rsidRPr="00B526C0">
              <w:rPr>
                <w:rFonts w:ascii="Georgia" w:hAnsi="Georgia" w:cs="Calibri"/>
                <w:color w:val="000000"/>
                <w:sz w:val="24"/>
                <w:szCs w:val="24"/>
              </w:rPr>
              <w:t xml:space="preserve">es, provide layout drawings and </w:t>
            </w:r>
            <w:r w:rsidRPr="00B526C0">
              <w:rPr>
                <w:rFonts w:ascii="Georgia" w:hAnsi="Georgia" w:cs="Calibri"/>
                <w:color w:val="000000"/>
                <w:sz w:val="24"/>
                <w:szCs w:val="24"/>
              </w:rPr>
              <w:t>specification to enable initial cost estimates to be determin</w:t>
            </w:r>
            <w:r w:rsidR="00D36491" w:rsidRPr="00B526C0">
              <w:rPr>
                <w:rFonts w:ascii="Georgia" w:hAnsi="Georgia" w:cs="Calibri"/>
                <w:color w:val="000000"/>
                <w:sz w:val="24"/>
                <w:szCs w:val="24"/>
              </w:rPr>
              <w:t xml:space="preserve">ed as explained in the previous </w:t>
            </w:r>
            <w:r w:rsidRPr="00B526C0">
              <w:rPr>
                <w:rFonts w:ascii="Georgia" w:hAnsi="Georgia" w:cs="Calibri"/>
                <w:color w:val="000000"/>
                <w:sz w:val="24"/>
                <w:szCs w:val="24"/>
              </w:rPr>
              <w:t>paragraph. The owner of the project (user department) is prov</w:t>
            </w:r>
            <w:r w:rsidR="00D36491" w:rsidRPr="00B526C0">
              <w:rPr>
                <w:rFonts w:ascii="Georgia" w:hAnsi="Georgia" w:cs="Calibri"/>
                <w:color w:val="000000"/>
                <w:sz w:val="24"/>
                <w:szCs w:val="24"/>
              </w:rPr>
              <w:t xml:space="preserve">ided with the drawings and cost </w:t>
            </w:r>
            <w:r w:rsidRPr="00B526C0">
              <w:rPr>
                <w:rFonts w:ascii="Georgia" w:hAnsi="Georgia" w:cs="Calibri"/>
                <w:color w:val="000000"/>
                <w:sz w:val="24"/>
                <w:szCs w:val="24"/>
              </w:rPr>
              <w:t>estimates for him/her to give the go ahead when the proposals from the Publ</w:t>
            </w:r>
            <w:r w:rsidR="00D36491" w:rsidRPr="00B526C0">
              <w:rPr>
                <w:rFonts w:ascii="Georgia" w:hAnsi="Georgia" w:cs="Calibri"/>
                <w:color w:val="000000"/>
                <w:sz w:val="24"/>
                <w:szCs w:val="24"/>
              </w:rPr>
              <w:t xml:space="preserve">ic Works Department </w:t>
            </w:r>
            <w:r w:rsidRPr="00B526C0">
              <w:rPr>
                <w:rFonts w:ascii="Georgia" w:hAnsi="Georgia" w:cs="Calibri"/>
                <w:color w:val="000000"/>
                <w:sz w:val="24"/>
                <w:szCs w:val="24"/>
              </w:rPr>
              <w:t>are deemed acceptable. The above process is known as the administrative approval.</w:t>
            </w:r>
          </w:p>
          <w:p w:rsidR="00A7538B" w:rsidRPr="00B526C0" w:rsidRDefault="00A7538B" w:rsidP="000C4075">
            <w:pPr>
              <w:autoSpaceDE w:val="0"/>
              <w:autoSpaceDN w:val="0"/>
              <w:adjustRightInd w:val="0"/>
              <w:rPr>
                <w:rFonts w:ascii="Georgia" w:hAnsi="Georgia" w:cs="Calibri"/>
                <w:color w:val="000000"/>
                <w:sz w:val="24"/>
                <w:szCs w:val="24"/>
              </w:rPr>
            </w:pPr>
          </w:p>
          <w:p w:rsidR="000C4075" w:rsidRPr="00B526C0" w:rsidRDefault="000C4075" w:rsidP="000C4075">
            <w:pPr>
              <w:autoSpaceDE w:val="0"/>
              <w:autoSpaceDN w:val="0"/>
              <w:adjustRightInd w:val="0"/>
              <w:rPr>
                <w:rFonts w:ascii="Georgia" w:hAnsi="Georgia" w:cs="Calibri,Bold"/>
                <w:bCs/>
                <w:color w:val="000000" w:themeColor="text1"/>
                <w:sz w:val="24"/>
                <w:szCs w:val="24"/>
              </w:rPr>
            </w:pPr>
            <w:r w:rsidRPr="00B526C0">
              <w:rPr>
                <w:rFonts w:ascii="Georgia" w:hAnsi="Georgia" w:cs="Calibri,Bold"/>
                <w:bCs/>
                <w:color w:val="000000" w:themeColor="text1"/>
                <w:sz w:val="24"/>
                <w:szCs w:val="24"/>
              </w:rPr>
              <w:t>Technical Sanction</w:t>
            </w:r>
          </w:p>
          <w:p w:rsidR="00405E66" w:rsidRPr="00B526C0" w:rsidRDefault="000C4075" w:rsidP="000C4075">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When the user department (owner) gives his approval for the initi</w:t>
            </w:r>
            <w:r w:rsidR="00D36491" w:rsidRPr="00B526C0">
              <w:rPr>
                <w:rFonts w:ascii="Georgia" w:hAnsi="Georgia" w:cs="Calibri"/>
                <w:color w:val="000000"/>
                <w:sz w:val="24"/>
                <w:szCs w:val="24"/>
              </w:rPr>
              <w:t xml:space="preserve">al drawings and cost estimates, </w:t>
            </w:r>
            <w:r w:rsidRPr="00B526C0">
              <w:rPr>
                <w:rFonts w:ascii="Georgia" w:hAnsi="Georgia" w:cs="Calibri"/>
                <w:color w:val="000000"/>
                <w:sz w:val="24"/>
                <w:szCs w:val="24"/>
              </w:rPr>
              <w:t>the Public Works Department goes ahead to provide detailed desi</w:t>
            </w:r>
            <w:r w:rsidR="00D36491" w:rsidRPr="00B526C0">
              <w:rPr>
                <w:rFonts w:ascii="Georgia" w:hAnsi="Georgia" w:cs="Calibri"/>
                <w:color w:val="000000"/>
                <w:sz w:val="24"/>
                <w:szCs w:val="24"/>
              </w:rPr>
              <w:t xml:space="preserve">gn, drawing and cost estimates. </w:t>
            </w:r>
            <w:r w:rsidRPr="00B526C0">
              <w:rPr>
                <w:rFonts w:ascii="Georgia" w:hAnsi="Georgia" w:cs="Calibri"/>
                <w:color w:val="000000"/>
                <w:sz w:val="24"/>
                <w:szCs w:val="24"/>
              </w:rPr>
              <w:t>Detailed reports must be approved by a competent person(s) at the Public Works Department.</w:t>
            </w:r>
          </w:p>
          <w:p w:rsidR="00405E66" w:rsidRPr="00B526C0" w:rsidRDefault="00405E66" w:rsidP="00405E66">
            <w:pPr>
              <w:autoSpaceDE w:val="0"/>
              <w:autoSpaceDN w:val="0"/>
              <w:adjustRightInd w:val="0"/>
              <w:rPr>
                <w:rFonts w:ascii="Georgia" w:hAnsi="Georgia" w:cs="Calibri"/>
                <w:color w:val="000000"/>
                <w:sz w:val="24"/>
                <w:szCs w:val="24"/>
              </w:rPr>
            </w:pPr>
          </w:p>
          <w:p w:rsidR="009F7D98" w:rsidRPr="00B526C0" w:rsidRDefault="009F7D98" w:rsidP="00405E66">
            <w:pPr>
              <w:autoSpaceDE w:val="0"/>
              <w:autoSpaceDN w:val="0"/>
              <w:adjustRightInd w:val="0"/>
              <w:rPr>
                <w:rFonts w:ascii="Georgia" w:hAnsi="Georgia" w:cs="Calibri"/>
                <w:color w:val="000000"/>
                <w:sz w:val="24"/>
                <w:szCs w:val="24"/>
              </w:rPr>
            </w:pPr>
          </w:p>
          <w:p w:rsidR="009F7D98" w:rsidRPr="00B526C0" w:rsidRDefault="009F7D98" w:rsidP="00405E66">
            <w:pPr>
              <w:autoSpaceDE w:val="0"/>
              <w:autoSpaceDN w:val="0"/>
              <w:adjustRightInd w:val="0"/>
              <w:rPr>
                <w:rFonts w:ascii="Georgia" w:hAnsi="Georgia" w:cs="Calibri"/>
                <w:color w:val="000000"/>
                <w:sz w:val="24"/>
                <w:szCs w:val="24"/>
              </w:rPr>
            </w:pPr>
          </w:p>
          <w:p w:rsidR="00405E66" w:rsidRDefault="00405E66" w:rsidP="00405E66">
            <w:pPr>
              <w:autoSpaceDE w:val="0"/>
              <w:autoSpaceDN w:val="0"/>
              <w:adjustRightInd w:val="0"/>
              <w:rPr>
                <w:rFonts w:ascii="Georgia" w:hAnsi="Georgia" w:cs="Calibri"/>
                <w:color w:val="000000"/>
                <w:sz w:val="24"/>
                <w:szCs w:val="24"/>
              </w:rPr>
            </w:pPr>
            <w:r w:rsidRPr="00B526C0">
              <w:rPr>
                <w:rFonts w:ascii="Georgia" w:hAnsi="Georgia" w:cs="Calibri,Bold"/>
                <w:b/>
                <w:bCs/>
                <w:color w:val="C10000"/>
                <w:sz w:val="24"/>
                <w:szCs w:val="24"/>
              </w:rPr>
              <w:lastRenderedPageBreak/>
              <w:t xml:space="preserve">2. </w:t>
            </w:r>
            <w:r w:rsidRPr="00B526C0">
              <w:rPr>
                <w:rFonts w:ascii="Georgia" w:hAnsi="Georgia" w:cs="Calibri"/>
                <w:color w:val="000000"/>
                <w:sz w:val="24"/>
                <w:szCs w:val="24"/>
              </w:rPr>
              <w:t>How are the estimates made for the following? (10)</w:t>
            </w:r>
          </w:p>
          <w:p w:rsidR="00FF7EF3" w:rsidRPr="00B526C0" w:rsidRDefault="00FF7EF3" w:rsidP="00405E66">
            <w:pPr>
              <w:autoSpaceDE w:val="0"/>
              <w:autoSpaceDN w:val="0"/>
              <w:adjustRightInd w:val="0"/>
              <w:rPr>
                <w:rFonts w:ascii="Georgia" w:hAnsi="Georgia" w:cs="Calibri"/>
                <w:color w:val="000000"/>
                <w:sz w:val="24"/>
                <w:szCs w:val="24"/>
              </w:rPr>
            </w:pPr>
          </w:p>
          <w:p w:rsidR="00FF7EF3" w:rsidRDefault="00FF7EF3" w:rsidP="00405E66">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a) A material rate</w:t>
            </w:r>
          </w:p>
          <w:p w:rsidR="00307BDF" w:rsidRPr="00B526C0" w:rsidRDefault="00307BDF" w:rsidP="00405E66">
            <w:pPr>
              <w:autoSpaceDE w:val="0"/>
              <w:autoSpaceDN w:val="0"/>
              <w:adjustRightInd w:val="0"/>
              <w:rPr>
                <w:rFonts w:ascii="Georgia" w:hAnsi="Georgia" w:cs="Calibri"/>
                <w:color w:val="000000"/>
                <w:sz w:val="24"/>
                <w:szCs w:val="24"/>
              </w:rPr>
            </w:pPr>
          </w:p>
          <w:p w:rsidR="0022713D" w:rsidRPr="00B526C0" w:rsidRDefault="0022713D"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As soon as final design (detail designed) is</w:t>
            </w:r>
            <w:r w:rsidR="005934D4" w:rsidRPr="00B526C0">
              <w:rPr>
                <w:rFonts w:ascii="Georgia" w:hAnsi="Georgia" w:cs="Calibri"/>
                <w:color w:val="000000"/>
                <w:sz w:val="24"/>
                <w:szCs w:val="24"/>
              </w:rPr>
              <w:t xml:space="preserve"> approved, the material quantities</w:t>
            </w:r>
            <w:r w:rsidRPr="00B526C0">
              <w:rPr>
                <w:rFonts w:ascii="Georgia" w:hAnsi="Georgia" w:cs="Calibri"/>
                <w:color w:val="000000"/>
                <w:sz w:val="24"/>
                <w:szCs w:val="24"/>
              </w:rPr>
              <w:t xml:space="preserve"> for each item is known and calculated that how many units are required </w:t>
            </w:r>
            <w:r w:rsidR="005934D4" w:rsidRPr="00B526C0">
              <w:rPr>
                <w:rFonts w:ascii="Georgia" w:hAnsi="Georgia" w:cs="Calibri"/>
                <w:color w:val="000000"/>
                <w:sz w:val="24"/>
                <w:szCs w:val="24"/>
              </w:rPr>
              <w:t xml:space="preserve">and get information for them from suppliers including costs and quotations. In addition to transport charges, storage, watch, theft and damage </w:t>
            </w:r>
            <w:r w:rsidR="005934D4" w:rsidRPr="00B526C0">
              <w:rPr>
                <w:rFonts w:ascii="Georgia" w:eastAsia="Symbol,Bold" w:hAnsi="Georgia" w:cs="Calibri"/>
                <w:color w:val="000000"/>
                <w:sz w:val="24"/>
                <w:szCs w:val="24"/>
              </w:rPr>
              <w:t>which may vary from 2%-10%</w:t>
            </w:r>
          </w:p>
          <w:p w:rsidR="0022713D" w:rsidRPr="00B526C0" w:rsidRDefault="0022713D" w:rsidP="0022713D">
            <w:pPr>
              <w:autoSpaceDE w:val="0"/>
              <w:autoSpaceDN w:val="0"/>
              <w:adjustRightInd w:val="0"/>
              <w:rPr>
                <w:rFonts w:ascii="Georgia" w:hAnsi="Georgia" w:cs="Calibri"/>
                <w:color w:val="000000"/>
                <w:sz w:val="24"/>
                <w:szCs w:val="24"/>
              </w:rPr>
            </w:pPr>
          </w:p>
          <w:p w:rsidR="00405E66" w:rsidRPr="00B526C0" w:rsidRDefault="00405E66" w:rsidP="00405E66">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b) Labour rate</w:t>
            </w:r>
          </w:p>
          <w:p w:rsidR="005934D4" w:rsidRPr="00B526C0" w:rsidRDefault="005934D4" w:rsidP="00405E66">
            <w:pPr>
              <w:autoSpaceDE w:val="0"/>
              <w:autoSpaceDN w:val="0"/>
              <w:adjustRightInd w:val="0"/>
              <w:rPr>
                <w:rFonts w:ascii="Georgia" w:hAnsi="Georgia" w:cs="Calibri"/>
                <w:color w:val="000000"/>
                <w:sz w:val="24"/>
                <w:szCs w:val="24"/>
              </w:rPr>
            </w:pPr>
          </w:p>
          <w:p w:rsidR="00B526C0" w:rsidRPr="00B526C0" w:rsidRDefault="005934D4" w:rsidP="00452F21">
            <w:pPr>
              <w:autoSpaceDE w:val="0"/>
              <w:autoSpaceDN w:val="0"/>
              <w:adjustRightInd w:val="0"/>
              <w:rPr>
                <w:rFonts w:ascii="Georgia" w:hAnsi="Georgia" w:cs="Calibri"/>
                <w:color w:val="000000"/>
                <w:sz w:val="24"/>
                <w:szCs w:val="24"/>
              </w:rPr>
            </w:pPr>
            <w:r w:rsidRPr="00B526C0">
              <w:rPr>
                <w:rFonts w:ascii="Georgia" w:hAnsi="Georgia" w:cs="Calibri"/>
                <w:color w:val="000000"/>
                <w:sz w:val="24"/>
                <w:szCs w:val="24"/>
              </w:rPr>
              <w:t>The labour rate is depend on the skilled and unskilled size of labour that becomes unpredictable price and some factors are difficult to control, for instant, weather, condition of workplace such as underground electricians are few higher than normal electricians.</w:t>
            </w:r>
            <w:r w:rsidR="00452F21">
              <w:rPr>
                <w:rFonts w:ascii="Georgia" w:hAnsi="Georgia" w:cs="Calibri"/>
                <w:color w:val="000000"/>
                <w:sz w:val="24"/>
                <w:szCs w:val="24"/>
              </w:rPr>
              <w:t xml:space="preserve"> </w:t>
            </w:r>
            <w:r w:rsidR="00B526C0" w:rsidRPr="00B526C0">
              <w:rPr>
                <w:rFonts w:ascii="Georgia" w:hAnsi="Georgia" w:cs="Calibri"/>
                <w:color w:val="000000"/>
                <w:sz w:val="24"/>
                <w:szCs w:val="24"/>
              </w:rPr>
              <w:t xml:space="preserve">Those costs differ for basic wages, paid holidays, overtime, insurance, travel expenditure and more. </w:t>
            </w:r>
          </w:p>
          <w:p w:rsidR="0022713D" w:rsidRPr="00B526C0" w:rsidRDefault="0022713D" w:rsidP="0022713D">
            <w:pPr>
              <w:rPr>
                <w:rFonts w:ascii="Georgia" w:hAnsi="Georgia" w:cs="Calibri"/>
                <w:color w:val="000000"/>
                <w:sz w:val="24"/>
                <w:szCs w:val="24"/>
              </w:rPr>
            </w:pPr>
          </w:p>
          <w:p w:rsidR="00307BDF" w:rsidRPr="00B526C0" w:rsidRDefault="00307BDF" w:rsidP="00405E66">
            <w:pPr>
              <w:rPr>
                <w:rFonts w:ascii="Georgia" w:hAnsi="Georgia" w:cs="Calibri"/>
                <w:color w:val="000000"/>
                <w:sz w:val="24"/>
                <w:szCs w:val="24"/>
              </w:rPr>
            </w:pPr>
          </w:p>
          <w:p w:rsidR="002F0C95" w:rsidRPr="00B526C0" w:rsidRDefault="00405E66" w:rsidP="00405E66">
            <w:pPr>
              <w:rPr>
                <w:rFonts w:ascii="Georgia" w:hAnsi="Georgia" w:cs="Calibri"/>
                <w:color w:val="000000"/>
                <w:sz w:val="24"/>
                <w:szCs w:val="24"/>
              </w:rPr>
            </w:pPr>
            <w:r w:rsidRPr="00B526C0">
              <w:rPr>
                <w:rFonts w:ascii="Georgia" w:hAnsi="Georgia" w:cs="Calibri"/>
                <w:color w:val="000000"/>
                <w:sz w:val="24"/>
                <w:szCs w:val="24"/>
              </w:rPr>
              <w:t>c) Equipment rate</w:t>
            </w:r>
          </w:p>
          <w:p w:rsidR="008D7112" w:rsidRPr="00B526C0" w:rsidRDefault="008D7112" w:rsidP="00405E66">
            <w:pPr>
              <w:rPr>
                <w:rFonts w:ascii="Georgia" w:hAnsi="Georgia" w:cs="Calibri"/>
                <w:color w:val="000000"/>
                <w:sz w:val="24"/>
                <w:szCs w:val="24"/>
              </w:rPr>
            </w:pPr>
          </w:p>
          <w:p w:rsidR="008D7112" w:rsidRPr="00B526C0" w:rsidRDefault="0022713D" w:rsidP="00B526C0">
            <w:pPr>
              <w:autoSpaceDE w:val="0"/>
              <w:autoSpaceDN w:val="0"/>
              <w:adjustRightInd w:val="0"/>
              <w:rPr>
                <w:rFonts w:ascii="Georgia" w:hAnsi="Georgia" w:cs="Calibri"/>
                <w:sz w:val="24"/>
                <w:szCs w:val="24"/>
              </w:rPr>
            </w:pPr>
            <w:r w:rsidRPr="00B526C0">
              <w:rPr>
                <w:rFonts w:ascii="Georgia" w:hAnsi="Georgia" w:cs="Calibri"/>
                <w:sz w:val="24"/>
                <w:szCs w:val="24"/>
              </w:rPr>
              <w:t>The equipment’s rate can be calculated using the quantity of item and the output of the</w:t>
            </w:r>
            <w:r w:rsidR="008D1749">
              <w:rPr>
                <w:rFonts w:ascii="Georgia" w:hAnsi="Georgia" w:cs="Calibri"/>
                <w:sz w:val="24"/>
                <w:szCs w:val="24"/>
              </w:rPr>
              <w:t xml:space="preserve"> </w:t>
            </w:r>
            <w:r w:rsidRPr="00B526C0">
              <w:rPr>
                <w:rFonts w:ascii="Georgia" w:hAnsi="Georgia" w:cs="Calibri"/>
                <w:sz w:val="24"/>
                <w:szCs w:val="24"/>
              </w:rPr>
              <w:t>equipment. It is performed based on the total hours the equipment can be put to work (equ</w:t>
            </w:r>
            <w:r w:rsidR="00B526C0" w:rsidRPr="00B526C0">
              <w:rPr>
                <w:rFonts w:ascii="Georgia" w:hAnsi="Georgia" w:cs="Calibri"/>
                <w:sz w:val="24"/>
                <w:szCs w:val="24"/>
              </w:rPr>
              <w:t xml:space="preserve">ipment </w:t>
            </w:r>
            <w:r w:rsidRPr="00B526C0">
              <w:rPr>
                <w:rFonts w:ascii="Georgia" w:hAnsi="Georgia" w:cs="Calibri"/>
                <w:sz w:val="24"/>
                <w:szCs w:val="24"/>
              </w:rPr>
              <w:t>hours) or the required unit output expected of each item. The foll</w:t>
            </w:r>
            <w:r w:rsidR="00B526C0" w:rsidRPr="00B526C0">
              <w:rPr>
                <w:rFonts w:ascii="Georgia" w:hAnsi="Georgia" w:cs="Calibri"/>
                <w:sz w:val="24"/>
                <w:szCs w:val="24"/>
              </w:rPr>
              <w:t xml:space="preserve">owing lists are considered when </w:t>
            </w:r>
            <w:r w:rsidRPr="00B526C0">
              <w:rPr>
                <w:rFonts w:ascii="Georgia" w:hAnsi="Georgia" w:cs="Calibri"/>
                <w:sz w:val="24"/>
                <w:szCs w:val="24"/>
              </w:rPr>
              <w:t>determining the equipment rate:</w:t>
            </w:r>
          </w:p>
          <w:p w:rsidR="0022713D" w:rsidRPr="00B526C0" w:rsidRDefault="0022713D" w:rsidP="0022713D">
            <w:pPr>
              <w:rPr>
                <w:rFonts w:ascii="Georgia" w:hAnsi="Georgia" w:cs="Calibri"/>
                <w:sz w:val="24"/>
                <w:szCs w:val="24"/>
              </w:rPr>
            </w:pP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Cost of capital investment</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Depreciation</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Cost of fuel and lubricants</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Repairs and maintenance</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Salaries of operators and helpers</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Allowance for potential idle time</w:t>
            </w:r>
          </w:p>
          <w:p w:rsidR="0022713D" w:rsidRPr="00B526C0" w:rsidRDefault="0022713D" w:rsidP="00B526C0">
            <w:pPr>
              <w:pStyle w:val="ListParagraph"/>
              <w:numPr>
                <w:ilvl w:val="0"/>
                <w:numId w:val="20"/>
              </w:numPr>
              <w:autoSpaceDE w:val="0"/>
              <w:autoSpaceDN w:val="0"/>
              <w:adjustRightInd w:val="0"/>
              <w:rPr>
                <w:rFonts w:ascii="Georgia" w:eastAsia="Symbol,Bold" w:hAnsi="Georgia" w:cs="Calibri"/>
                <w:color w:val="000000" w:themeColor="text1"/>
                <w:sz w:val="24"/>
                <w:szCs w:val="24"/>
              </w:rPr>
            </w:pPr>
            <w:r w:rsidRPr="00B526C0">
              <w:rPr>
                <w:rFonts w:ascii="Georgia" w:eastAsia="Symbol,Bold" w:hAnsi="Georgia" w:cs="Calibri"/>
                <w:color w:val="000000" w:themeColor="text1"/>
                <w:sz w:val="24"/>
                <w:szCs w:val="24"/>
              </w:rPr>
              <w:t>Insurance</w:t>
            </w:r>
          </w:p>
          <w:p w:rsidR="0022713D" w:rsidRPr="00B526C0" w:rsidRDefault="0022713D" w:rsidP="00B526C0">
            <w:pPr>
              <w:pStyle w:val="ListParagraph"/>
              <w:numPr>
                <w:ilvl w:val="0"/>
                <w:numId w:val="20"/>
              </w:numPr>
              <w:rPr>
                <w:rFonts w:ascii="Georgia" w:hAnsi="Georgia" w:cs="Calibri"/>
                <w:color w:val="000000" w:themeColor="text1"/>
                <w:sz w:val="24"/>
                <w:szCs w:val="24"/>
              </w:rPr>
            </w:pPr>
            <w:r w:rsidRPr="00B526C0">
              <w:rPr>
                <w:rFonts w:ascii="Georgia" w:eastAsia="Symbol,Bold" w:hAnsi="Georgia" w:cs="Calibri"/>
                <w:color w:val="000000" w:themeColor="text1"/>
                <w:sz w:val="24"/>
                <w:szCs w:val="24"/>
              </w:rPr>
              <w:t>Any other related expenses</w:t>
            </w:r>
          </w:p>
          <w:p w:rsidR="00405E66" w:rsidRDefault="00405E66"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452F21" w:rsidRDefault="00452F21"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452F21" w:rsidRDefault="00452F21"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Default="00B704DF" w:rsidP="00405E66">
            <w:pPr>
              <w:rPr>
                <w:rFonts w:ascii="Georgia" w:hAnsi="Georgia" w:cs="Calibri"/>
                <w:color w:val="000000"/>
                <w:sz w:val="24"/>
                <w:szCs w:val="24"/>
              </w:rPr>
            </w:pPr>
          </w:p>
          <w:p w:rsidR="00B704DF" w:rsidRPr="00B526C0" w:rsidRDefault="00B704DF" w:rsidP="00405E66">
            <w:pPr>
              <w:rPr>
                <w:rFonts w:ascii="Georgia" w:hAnsi="Georgia" w:cs="Calibri"/>
                <w:color w:val="000000"/>
                <w:sz w:val="24"/>
                <w:szCs w:val="24"/>
              </w:rPr>
            </w:pPr>
          </w:p>
          <w:p w:rsidR="00405E66" w:rsidRPr="00B526C0" w:rsidRDefault="00405E66" w:rsidP="00405E66">
            <w:pPr>
              <w:rPr>
                <w:rFonts w:ascii="Georgia" w:hAnsi="Georgia"/>
                <w:b/>
                <w:sz w:val="24"/>
                <w:szCs w:val="24"/>
              </w:rPr>
            </w:pPr>
            <w:r w:rsidRPr="00B526C0">
              <w:rPr>
                <w:rFonts w:ascii="Georgia" w:hAnsi="Georgia" w:cs="Calibri,Bold"/>
                <w:b/>
                <w:bCs/>
                <w:color w:val="C10000"/>
                <w:sz w:val="24"/>
                <w:szCs w:val="24"/>
              </w:rPr>
              <w:lastRenderedPageBreak/>
              <w:t>3</w:t>
            </w:r>
            <w:r w:rsidRPr="00B526C0">
              <w:rPr>
                <w:rFonts w:ascii="Georgia" w:hAnsi="Georgia" w:cs="Calibri"/>
                <w:color w:val="C10000"/>
                <w:sz w:val="24"/>
                <w:szCs w:val="24"/>
              </w:rPr>
              <w:t xml:space="preserve">. </w:t>
            </w:r>
            <w:r w:rsidRPr="00B526C0">
              <w:rPr>
                <w:rFonts w:ascii="Georgia" w:hAnsi="Georgia" w:cs="Calibri"/>
                <w:color w:val="000000"/>
                <w:sz w:val="24"/>
                <w:szCs w:val="24"/>
              </w:rPr>
              <w:t>Discuss estimating procedure in details. (10)</w:t>
            </w:r>
          </w:p>
          <w:p w:rsidR="009A0010" w:rsidRPr="00B526C0" w:rsidRDefault="009A0010" w:rsidP="00A851DA">
            <w:pPr>
              <w:rPr>
                <w:rFonts w:ascii="Georgia" w:hAnsi="Georgia"/>
                <w:b/>
                <w:sz w:val="24"/>
                <w:szCs w:val="24"/>
              </w:rPr>
            </w:pPr>
          </w:p>
          <w:p w:rsidR="005D0C1E" w:rsidRPr="00B526C0" w:rsidRDefault="005D0C1E" w:rsidP="008D7112">
            <w:pPr>
              <w:rPr>
                <w:rFonts w:ascii="Georgia" w:hAnsi="Georgia" w:cs="Sabon-Roman"/>
                <w:sz w:val="24"/>
                <w:szCs w:val="24"/>
              </w:rPr>
            </w:pPr>
          </w:p>
          <w:p w:rsidR="005D0C1E" w:rsidRPr="00B526C0" w:rsidRDefault="009A360F" w:rsidP="009A360F">
            <w:pPr>
              <w:jc w:val="center"/>
              <w:rPr>
                <w:rFonts w:ascii="Georgia" w:hAnsi="Georgia"/>
                <w:b/>
                <w:sz w:val="24"/>
                <w:szCs w:val="24"/>
              </w:rPr>
            </w:pPr>
            <w:r w:rsidRPr="00B526C0">
              <w:rPr>
                <w:rFonts w:ascii="Georgia" w:hAnsi="Georgia"/>
                <w:b/>
                <w:noProof/>
                <w:sz w:val="24"/>
                <w:szCs w:val="24"/>
              </w:rPr>
              <w:drawing>
                <wp:inline distT="0" distB="0" distL="0" distR="0">
                  <wp:extent cx="4845350" cy="1613139"/>
                  <wp:effectExtent l="19050" t="0" r="0" b="0"/>
                  <wp:docPr id="1" name="Picture 0" descr="02_03 01 04 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03 01 04 30.jpg"/>
                          <pic:cNvPicPr/>
                        </pic:nvPicPr>
                        <pic:blipFill>
                          <a:blip r:embed="rId9"/>
                          <a:srcRect t="57883"/>
                          <a:stretch>
                            <a:fillRect/>
                          </a:stretch>
                        </pic:blipFill>
                        <pic:spPr>
                          <a:xfrm>
                            <a:off x="0" y="0"/>
                            <a:ext cx="4845350" cy="1613139"/>
                          </a:xfrm>
                          <a:prstGeom prst="rect">
                            <a:avLst/>
                          </a:prstGeom>
                        </pic:spPr>
                      </pic:pic>
                    </a:graphicData>
                  </a:graphic>
                </wp:inline>
              </w:drawing>
            </w:r>
          </w:p>
          <w:p w:rsidR="00CC2FB3" w:rsidRDefault="00CC2FB3" w:rsidP="00A851DA">
            <w:pPr>
              <w:rPr>
                <w:rFonts w:ascii="Georgia" w:hAnsi="Georgia"/>
                <w:b/>
                <w:sz w:val="24"/>
                <w:szCs w:val="24"/>
              </w:rPr>
            </w:pPr>
          </w:p>
          <w:p w:rsidR="00B704DF" w:rsidRPr="00B526C0" w:rsidRDefault="00B704DF" w:rsidP="00A851DA">
            <w:pPr>
              <w:rPr>
                <w:rFonts w:ascii="Georgia" w:hAnsi="Georgia"/>
                <w:b/>
                <w:sz w:val="24"/>
                <w:szCs w:val="24"/>
              </w:rPr>
            </w:pPr>
            <w:r>
              <w:rPr>
                <w:rFonts w:ascii="Georgia" w:hAnsi="Georgia"/>
                <w:b/>
                <w:sz w:val="24"/>
                <w:szCs w:val="24"/>
              </w:rPr>
              <w:t xml:space="preserve">                            Figure. Typical Construction Phases</w:t>
            </w:r>
          </w:p>
          <w:p w:rsidR="008D1749" w:rsidRDefault="008D1749" w:rsidP="00C16143">
            <w:pPr>
              <w:shd w:val="clear" w:color="auto" w:fill="FFFFFF"/>
              <w:spacing w:line="304" w:lineRule="atLeast"/>
              <w:rPr>
                <w:rFonts w:ascii="Georgia" w:hAnsi="Georgia"/>
                <w:b/>
                <w:sz w:val="24"/>
                <w:szCs w:val="24"/>
              </w:rPr>
            </w:pPr>
          </w:p>
          <w:p w:rsidR="00B704DF" w:rsidRPr="00B526C0" w:rsidRDefault="00B704DF" w:rsidP="00B704DF">
            <w:pPr>
              <w:rPr>
                <w:rFonts w:ascii="Georgia" w:hAnsi="Georgia"/>
                <w:b/>
                <w:sz w:val="24"/>
                <w:szCs w:val="24"/>
              </w:rPr>
            </w:pPr>
            <w:r>
              <w:rPr>
                <w:rFonts w:ascii="Georgia" w:hAnsi="Georgia" w:cs="Arial"/>
                <w:color w:val="333333"/>
                <w:sz w:val="24"/>
                <w:szCs w:val="24"/>
                <w:shd w:val="clear" w:color="auto" w:fill="FFFFFF"/>
              </w:rPr>
              <w:t>T</w:t>
            </w:r>
            <w:r w:rsidRPr="00B526C0">
              <w:rPr>
                <w:rFonts w:ascii="Georgia" w:hAnsi="Georgia" w:cs="Arial"/>
                <w:color w:val="333333"/>
                <w:sz w:val="24"/>
                <w:szCs w:val="24"/>
                <w:shd w:val="clear" w:color="auto" w:fill="FFFFFF"/>
              </w:rPr>
              <w:t>here are different types of estimates</w:t>
            </w:r>
            <w:r>
              <w:rPr>
                <w:rFonts w:ascii="Georgia" w:hAnsi="Georgia" w:cs="Arial"/>
                <w:color w:val="333333"/>
                <w:sz w:val="24"/>
                <w:szCs w:val="24"/>
                <w:shd w:val="clear" w:color="auto" w:fill="FFFFFF"/>
              </w:rPr>
              <w:t xml:space="preserve">, </w:t>
            </w:r>
            <w:r w:rsidRPr="00B526C0">
              <w:rPr>
                <w:rFonts w:ascii="Georgia" w:hAnsi="Georgia" w:cs="Arial"/>
                <w:color w:val="333333"/>
                <w:sz w:val="24"/>
                <w:szCs w:val="24"/>
                <w:shd w:val="clear" w:color="auto" w:fill="FFFFFF"/>
              </w:rPr>
              <w:t>Conceptual &amp; Preliminary estimate and </w:t>
            </w:r>
            <w:r w:rsidR="001A0889">
              <w:rPr>
                <w:rFonts w:ascii="Georgia" w:hAnsi="Georgia" w:cs="Arial"/>
                <w:color w:val="333333"/>
                <w:sz w:val="24"/>
                <w:szCs w:val="24"/>
                <w:shd w:val="clear" w:color="auto" w:fill="FFFFFF"/>
              </w:rPr>
              <w:t>Final</w:t>
            </w:r>
            <w:r w:rsidRPr="00B526C0">
              <w:rPr>
                <w:rFonts w:ascii="Georgia" w:hAnsi="Georgia" w:cs="Arial"/>
                <w:color w:val="333333"/>
                <w:sz w:val="24"/>
                <w:szCs w:val="24"/>
                <w:shd w:val="clear" w:color="auto" w:fill="FFFFFF"/>
              </w:rPr>
              <w:t xml:space="preserve"> estimate. From the conceptual and preliminary estimates, it happens prior to the engineering design completion. The conceptual estimate is useful in the schematic and the budgetary phase when design details are not available. The preliminary estimate, on the other hand, take place when the preliminary design is available, which is around 40% of the total design.  </w:t>
            </w:r>
          </w:p>
          <w:p w:rsidR="008D1749" w:rsidRDefault="008D1749" w:rsidP="00C16143">
            <w:pPr>
              <w:shd w:val="clear" w:color="auto" w:fill="FFFFFF"/>
              <w:spacing w:line="304" w:lineRule="atLeast"/>
              <w:rPr>
                <w:rFonts w:ascii="Georgia" w:hAnsi="Georgia"/>
                <w:b/>
                <w:sz w:val="24"/>
                <w:szCs w:val="24"/>
              </w:rPr>
            </w:pPr>
          </w:p>
          <w:p w:rsidR="008D1749" w:rsidRDefault="008D1749" w:rsidP="00C16143">
            <w:pPr>
              <w:shd w:val="clear" w:color="auto" w:fill="FFFFFF"/>
              <w:spacing w:line="304" w:lineRule="atLeast"/>
              <w:rPr>
                <w:rFonts w:ascii="Georgia" w:hAnsi="Georgia"/>
                <w:b/>
                <w:sz w:val="24"/>
                <w:szCs w:val="24"/>
              </w:rPr>
            </w:pPr>
          </w:p>
          <w:p w:rsidR="00C16143" w:rsidRPr="00B526C0" w:rsidRDefault="00C16143" w:rsidP="00C16143">
            <w:pPr>
              <w:shd w:val="clear" w:color="auto" w:fill="FFFFFF"/>
              <w:spacing w:line="304" w:lineRule="atLeast"/>
              <w:rPr>
                <w:rFonts w:ascii="Georgia" w:eastAsia="Times New Roman" w:hAnsi="Georgia" w:cs="Arial"/>
                <w:color w:val="333333"/>
                <w:sz w:val="24"/>
                <w:szCs w:val="24"/>
              </w:rPr>
            </w:pPr>
            <w:r w:rsidRPr="00B526C0">
              <w:rPr>
                <w:rFonts w:ascii="Georgia" w:hAnsi="Georgia" w:cs="Arial"/>
                <w:color w:val="333333"/>
                <w:sz w:val="24"/>
                <w:szCs w:val="24"/>
                <w:shd w:val="clear" w:color="auto" w:fill="FFFFFF"/>
              </w:rPr>
              <w:t>T</w:t>
            </w:r>
            <w:r w:rsidR="005566EF">
              <w:rPr>
                <w:rFonts w:ascii="Georgia" w:hAnsi="Georgia" w:cs="Arial"/>
                <w:color w:val="333333"/>
                <w:sz w:val="24"/>
                <w:szCs w:val="24"/>
                <w:shd w:val="clear" w:color="auto" w:fill="FFFFFF"/>
              </w:rPr>
              <w:t xml:space="preserve">ypically </w:t>
            </w:r>
            <w:r w:rsidR="006374A8" w:rsidRPr="00B526C0">
              <w:rPr>
                <w:rFonts w:ascii="Georgia" w:hAnsi="Georgia" w:cs="Arial"/>
                <w:color w:val="333333"/>
                <w:sz w:val="24"/>
                <w:szCs w:val="24"/>
                <w:shd w:val="clear" w:color="auto" w:fill="FFFFFF"/>
              </w:rPr>
              <w:t xml:space="preserve">begin </w:t>
            </w:r>
            <w:r w:rsidR="005566EF">
              <w:rPr>
                <w:rFonts w:ascii="Georgia" w:hAnsi="Georgia" w:cs="Arial"/>
                <w:color w:val="333333"/>
                <w:sz w:val="24"/>
                <w:szCs w:val="24"/>
                <w:shd w:val="clear" w:color="auto" w:fill="FFFFFF"/>
              </w:rPr>
              <w:t xml:space="preserve">with </w:t>
            </w:r>
            <w:r w:rsidR="006374A8" w:rsidRPr="00B526C0">
              <w:rPr>
                <w:rFonts w:ascii="Georgia" w:hAnsi="Georgia" w:cs="Arial"/>
                <w:color w:val="333333"/>
                <w:sz w:val="24"/>
                <w:szCs w:val="24"/>
                <w:shd w:val="clear" w:color="auto" w:fill="FFFFFF"/>
              </w:rPr>
              <w:t xml:space="preserve">conceptual design which will bring the vision of </w:t>
            </w:r>
            <w:r w:rsidR="00DF01F3">
              <w:rPr>
                <w:rFonts w:ascii="Georgia" w:hAnsi="Georgia" w:cs="Arial"/>
                <w:color w:val="333333"/>
                <w:sz w:val="24"/>
                <w:szCs w:val="24"/>
                <w:shd w:val="clear" w:color="auto" w:fill="FFFFFF"/>
              </w:rPr>
              <w:t xml:space="preserve">the design consultants to life and </w:t>
            </w:r>
            <w:r w:rsidRPr="00B526C0">
              <w:rPr>
                <w:rFonts w:ascii="Georgia" w:hAnsi="Georgia" w:cs="Arial"/>
                <w:color w:val="333333"/>
                <w:sz w:val="24"/>
                <w:szCs w:val="24"/>
                <w:shd w:val="clear" w:color="auto" w:fill="FFFFFF"/>
              </w:rPr>
              <w:t>is based on a square foot or unit cost, and has a lo</w:t>
            </w:r>
            <w:r w:rsidR="00DF01F3">
              <w:rPr>
                <w:rFonts w:ascii="Georgia" w:hAnsi="Georgia" w:cs="Arial"/>
                <w:color w:val="333333"/>
                <w:sz w:val="24"/>
                <w:szCs w:val="24"/>
                <w:shd w:val="clear" w:color="auto" w:fill="FFFFFF"/>
              </w:rPr>
              <w:t xml:space="preserve">w degree of accuracy </w:t>
            </w:r>
            <w:r w:rsidRPr="00B526C0">
              <w:rPr>
                <w:rFonts w:ascii="Georgia" w:hAnsi="Georgia" w:cs="Arial"/>
                <w:color w:val="333333"/>
                <w:sz w:val="24"/>
                <w:szCs w:val="24"/>
                <w:shd w:val="clear" w:color="auto" w:fill="FFFFFF"/>
              </w:rPr>
              <w:t>within a 25 to 50% margin of error</w:t>
            </w:r>
            <w:r w:rsidR="00DF01F3">
              <w:rPr>
                <w:rFonts w:ascii="Georgia" w:hAnsi="Georgia" w:cs="Arial"/>
                <w:color w:val="333333"/>
                <w:sz w:val="24"/>
                <w:szCs w:val="24"/>
                <w:shd w:val="clear" w:color="auto" w:fill="FFFFFF"/>
              </w:rPr>
              <w:t xml:space="preserve">. </w:t>
            </w:r>
            <w:r w:rsidRPr="00B526C0">
              <w:rPr>
                <w:rFonts w:ascii="Georgia" w:eastAsia="Times New Roman" w:hAnsi="Georgia" w:cs="Arial"/>
                <w:color w:val="333333"/>
                <w:sz w:val="24"/>
                <w:szCs w:val="24"/>
              </w:rPr>
              <w:t xml:space="preserve">Notion that </w:t>
            </w:r>
            <w:r w:rsidR="00DF01F3">
              <w:rPr>
                <w:rFonts w:ascii="Georgia" w:eastAsia="Times New Roman" w:hAnsi="Georgia" w:cs="Arial"/>
                <w:color w:val="333333"/>
                <w:sz w:val="24"/>
                <w:szCs w:val="24"/>
              </w:rPr>
              <w:t>owner</w:t>
            </w:r>
            <w:r w:rsidRPr="00B526C0">
              <w:rPr>
                <w:rFonts w:ascii="Georgia" w:eastAsia="Times New Roman" w:hAnsi="Georgia" w:cs="Arial"/>
                <w:color w:val="333333"/>
                <w:sz w:val="24"/>
                <w:szCs w:val="24"/>
              </w:rPr>
              <w:t xml:space="preserve"> wants to build a building of 20,000 square feet. They want to keep to a budget of $300 a square foot, thus you can perform a simple calculation of $300 times 20,000 square feet for a grand total budget of $6 million. </w:t>
            </w:r>
          </w:p>
          <w:p w:rsidR="00C16143" w:rsidRPr="00B526C0" w:rsidRDefault="00C16143" w:rsidP="00A851DA">
            <w:pPr>
              <w:rPr>
                <w:rFonts w:ascii="Georgia" w:hAnsi="Georgia" w:cs="Arial"/>
                <w:color w:val="333333"/>
                <w:sz w:val="24"/>
                <w:szCs w:val="24"/>
                <w:shd w:val="clear" w:color="auto" w:fill="FFFFFF"/>
              </w:rPr>
            </w:pPr>
          </w:p>
          <w:p w:rsidR="00C16143" w:rsidRPr="00B526C0" w:rsidRDefault="00C16143" w:rsidP="00A851DA">
            <w:pPr>
              <w:rPr>
                <w:rFonts w:ascii="Georgia" w:hAnsi="Georgia" w:cs="Arial"/>
                <w:color w:val="333333"/>
                <w:sz w:val="24"/>
                <w:szCs w:val="24"/>
                <w:shd w:val="clear" w:color="auto" w:fill="FFFFFF"/>
              </w:rPr>
            </w:pPr>
          </w:p>
          <w:p w:rsidR="00C16143" w:rsidRPr="00B526C0" w:rsidRDefault="00C16143" w:rsidP="00A851DA">
            <w:pPr>
              <w:rPr>
                <w:rFonts w:ascii="Georgia" w:hAnsi="Georgia" w:cs="Arial"/>
                <w:color w:val="333333"/>
                <w:sz w:val="24"/>
                <w:szCs w:val="24"/>
                <w:shd w:val="clear" w:color="auto" w:fill="FFFFFF"/>
              </w:rPr>
            </w:pPr>
          </w:p>
          <w:p w:rsidR="00C16143" w:rsidRPr="00B526C0" w:rsidRDefault="00DF01F3" w:rsidP="00A851DA">
            <w:pPr>
              <w:rPr>
                <w:rFonts w:ascii="Georgia" w:hAnsi="Georgia" w:cs="Arial"/>
                <w:color w:val="333333"/>
                <w:sz w:val="24"/>
                <w:szCs w:val="24"/>
                <w:shd w:val="clear" w:color="auto" w:fill="FFFFFF"/>
              </w:rPr>
            </w:pPr>
            <w:r>
              <w:rPr>
                <w:rFonts w:ascii="Georgia" w:hAnsi="Georgia" w:cs="Arial"/>
                <w:color w:val="333333"/>
                <w:sz w:val="24"/>
                <w:szCs w:val="24"/>
                <w:shd w:val="clear" w:color="auto" w:fill="FFFFFF"/>
              </w:rPr>
              <w:t>L</w:t>
            </w:r>
            <w:r w:rsidR="006374A8" w:rsidRPr="00B526C0">
              <w:rPr>
                <w:rFonts w:ascii="Georgia" w:hAnsi="Georgia" w:cs="Arial"/>
                <w:color w:val="333333"/>
                <w:sz w:val="24"/>
                <w:szCs w:val="24"/>
                <w:shd w:val="clear" w:color="auto" w:fill="FFFFFF"/>
              </w:rPr>
              <w:t>ater develo</w:t>
            </w:r>
            <w:r>
              <w:rPr>
                <w:rFonts w:ascii="Georgia" w:hAnsi="Georgia" w:cs="Arial"/>
                <w:color w:val="333333"/>
                <w:sz w:val="24"/>
                <w:szCs w:val="24"/>
                <w:shd w:val="clear" w:color="auto" w:fill="FFFFFF"/>
              </w:rPr>
              <w:t>ped into preliminary</w:t>
            </w:r>
            <w:r w:rsidR="006374A8" w:rsidRPr="00B526C0">
              <w:rPr>
                <w:rFonts w:ascii="Georgia" w:hAnsi="Georgia" w:cs="Arial"/>
                <w:color w:val="333333"/>
                <w:sz w:val="24"/>
                <w:szCs w:val="24"/>
                <w:shd w:val="clear" w:color="auto" w:fill="FFFFFF"/>
              </w:rPr>
              <w:t xml:space="preserve"> design, </w:t>
            </w:r>
            <w:r w:rsidR="00C16143" w:rsidRPr="00B526C0">
              <w:rPr>
                <w:rFonts w:ascii="Georgia" w:hAnsi="Georgia" w:cs="Arial"/>
                <w:color w:val="333333"/>
                <w:sz w:val="24"/>
                <w:szCs w:val="24"/>
                <w:shd w:val="clear" w:color="auto" w:fill="FFFFFF"/>
              </w:rPr>
              <w:t>at this point the building will be</w:t>
            </w:r>
            <w:r w:rsidR="00B14EBE">
              <w:rPr>
                <w:rFonts w:ascii="Georgia" w:hAnsi="Georgia" w:cs="Arial"/>
                <w:color w:val="333333"/>
                <w:sz w:val="24"/>
                <w:szCs w:val="24"/>
                <w:shd w:val="clear" w:color="auto" w:fill="FFFFFF"/>
              </w:rPr>
              <w:t xml:space="preserve"> laid out and </w:t>
            </w:r>
            <w:r w:rsidR="00C16143" w:rsidRPr="00B526C0">
              <w:rPr>
                <w:rFonts w:ascii="Georgia" w:hAnsi="Georgia" w:cs="Arial"/>
                <w:color w:val="333333"/>
                <w:sz w:val="24"/>
                <w:szCs w:val="24"/>
                <w:shd w:val="clear" w:color="auto" w:fill="FFFFFF"/>
              </w:rPr>
              <w:t xml:space="preserve">the accuracy of your estimate to be within a 15 to 20% margin of error.  And this includes an idea of facade finish, the structural system, whether that </w:t>
            </w:r>
            <w:r w:rsidR="00B14EBE">
              <w:rPr>
                <w:rFonts w:ascii="Georgia" w:hAnsi="Georgia" w:cs="Arial"/>
                <w:color w:val="333333"/>
                <w:sz w:val="24"/>
                <w:szCs w:val="24"/>
                <w:shd w:val="clear" w:color="auto" w:fill="FFFFFF"/>
              </w:rPr>
              <w:t xml:space="preserve">will be steel, concrete </w:t>
            </w:r>
            <w:r w:rsidR="00C16143" w:rsidRPr="00B526C0">
              <w:rPr>
                <w:rFonts w:ascii="Georgia" w:hAnsi="Georgia" w:cs="Arial"/>
                <w:color w:val="333333"/>
                <w:sz w:val="24"/>
                <w:szCs w:val="24"/>
                <w:shd w:val="clear" w:color="auto" w:fill="FFFFFF"/>
              </w:rPr>
              <w:t>block. And a general layout of the typical floors will be shown. </w:t>
            </w:r>
          </w:p>
          <w:p w:rsidR="00C16143" w:rsidRPr="00B526C0" w:rsidRDefault="00C16143" w:rsidP="00A851DA">
            <w:pPr>
              <w:rPr>
                <w:rFonts w:ascii="Georgia" w:hAnsi="Georgia" w:cs="Arial"/>
                <w:color w:val="333333"/>
                <w:sz w:val="24"/>
                <w:szCs w:val="24"/>
                <w:shd w:val="clear" w:color="auto" w:fill="FFFFFF"/>
              </w:rPr>
            </w:pPr>
          </w:p>
          <w:p w:rsidR="00C16143" w:rsidRPr="00B14EBE" w:rsidRDefault="00B14EBE" w:rsidP="00A851DA">
            <w:pPr>
              <w:rPr>
                <w:rFonts w:ascii="Georgia" w:hAnsi="Georgia"/>
                <w:b/>
                <w:sz w:val="24"/>
                <w:szCs w:val="24"/>
              </w:rPr>
            </w:pPr>
            <w:r>
              <w:rPr>
                <w:rFonts w:ascii="Georgia" w:hAnsi="Georgia" w:cs="Arial"/>
                <w:color w:val="333333"/>
                <w:sz w:val="24"/>
                <w:szCs w:val="24"/>
                <w:shd w:val="clear" w:color="auto" w:fill="FFFFFF"/>
              </w:rPr>
              <w:t xml:space="preserve">Finally, </w:t>
            </w:r>
            <w:r w:rsidRPr="00B526C0">
              <w:rPr>
                <w:rFonts w:ascii="Georgia" w:hAnsi="Georgia" w:cs="Arial"/>
                <w:color w:val="333333"/>
                <w:sz w:val="24"/>
                <w:szCs w:val="24"/>
                <w:shd w:val="clear" w:color="auto" w:fill="FFFFFF"/>
              </w:rPr>
              <w:t>the preliminary design is approved by the owner, the final, or the detailed design, is been accomplished. Detailed estimate is also prepared from completed plans and completed specifications</w:t>
            </w:r>
            <w:r>
              <w:rPr>
                <w:rFonts w:ascii="Georgia" w:hAnsi="Georgia" w:cs="Arial"/>
                <w:color w:val="333333"/>
                <w:sz w:val="24"/>
                <w:szCs w:val="24"/>
                <w:shd w:val="clear" w:color="auto" w:fill="FFFFFF"/>
              </w:rPr>
              <w:t>.</w:t>
            </w:r>
            <w:r>
              <w:rPr>
                <w:rFonts w:ascii="Georgia" w:hAnsi="Georgia"/>
                <w:b/>
                <w:sz w:val="24"/>
                <w:szCs w:val="24"/>
              </w:rPr>
              <w:t xml:space="preserve"> </w:t>
            </w:r>
            <w:r w:rsidR="00C16143" w:rsidRPr="00B526C0">
              <w:rPr>
                <w:rFonts w:ascii="Georgia" w:hAnsi="Georgia" w:cs="Arial"/>
                <w:color w:val="333333"/>
                <w:sz w:val="24"/>
                <w:szCs w:val="24"/>
                <w:shd w:val="clear" w:color="auto" w:fill="FFFFFF"/>
              </w:rPr>
              <w:t>The accuracy of the estimate can be expected to be within a 10% margin of error.</w:t>
            </w:r>
            <w:r w:rsidR="00BE7F36" w:rsidRPr="00B526C0">
              <w:rPr>
                <w:rFonts w:ascii="Georgia" w:hAnsi="Georgia"/>
                <w:b/>
                <w:sz w:val="24"/>
                <w:szCs w:val="24"/>
              </w:rPr>
              <w:t xml:space="preserve"> </w:t>
            </w:r>
            <w:r w:rsidR="00BE7F36" w:rsidRPr="00B526C0">
              <w:rPr>
                <w:rFonts w:ascii="Georgia" w:hAnsi="Georgia" w:cs="Arial"/>
                <w:color w:val="333333"/>
                <w:sz w:val="24"/>
                <w:szCs w:val="24"/>
                <w:shd w:val="clear" w:color="auto" w:fill="FFFFFF"/>
              </w:rPr>
              <w:t>And it includes selection of departments and establishment of functional areas such as pantries, bathrooms, conference rooms, workstations and private offices. At this stage you will begin to see individual drawings for each specific work stream. This can include reflected ceiling plans, finish plans, furniture plans, HVAC, electrical, and plumbing plans. </w:t>
            </w:r>
          </w:p>
          <w:p w:rsidR="00C16143" w:rsidRPr="00B526C0" w:rsidRDefault="00C16143" w:rsidP="00A851DA">
            <w:pPr>
              <w:rPr>
                <w:rFonts w:ascii="Georgia" w:hAnsi="Georgia" w:cs="Arial"/>
                <w:color w:val="333333"/>
                <w:sz w:val="24"/>
                <w:szCs w:val="24"/>
                <w:shd w:val="clear" w:color="auto" w:fill="FFFFFF"/>
              </w:rPr>
            </w:pPr>
          </w:p>
          <w:p w:rsidR="00CC2FB3" w:rsidRPr="00B526C0" w:rsidRDefault="00B14EBE" w:rsidP="00A851DA">
            <w:pPr>
              <w:rPr>
                <w:rFonts w:ascii="Georgia" w:hAnsi="Georgia"/>
                <w:b/>
                <w:sz w:val="24"/>
                <w:szCs w:val="24"/>
              </w:rPr>
            </w:pPr>
            <w:r>
              <w:rPr>
                <w:rFonts w:ascii="Georgia" w:hAnsi="Georgia" w:cs="Arial"/>
                <w:color w:val="333333"/>
                <w:sz w:val="24"/>
                <w:szCs w:val="24"/>
                <w:shd w:val="clear" w:color="auto" w:fill="FFFFFF"/>
              </w:rPr>
              <w:t>T</w:t>
            </w:r>
            <w:r w:rsidR="006374A8" w:rsidRPr="00B526C0">
              <w:rPr>
                <w:rFonts w:ascii="Georgia" w:hAnsi="Georgia" w:cs="Arial"/>
                <w:color w:val="333333"/>
                <w:sz w:val="24"/>
                <w:szCs w:val="24"/>
                <w:shd w:val="clear" w:color="auto" w:fill="FFFFFF"/>
              </w:rPr>
              <w:t>he full construction design</w:t>
            </w:r>
            <w:r>
              <w:rPr>
                <w:rFonts w:ascii="Georgia" w:hAnsi="Georgia" w:cs="Arial"/>
                <w:color w:val="333333"/>
                <w:sz w:val="24"/>
                <w:szCs w:val="24"/>
                <w:shd w:val="clear" w:color="auto" w:fill="FFFFFF"/>
              </w:rPr>
              <w:t xml:space="preserve"> with documentation for bid</w:t>
            </w:r>
            <w:r w:rsidR="00BE7F36" w:rsidRPr="00B526C0">
              <w:rPr>
                <w:rFonts w:ascii="Georgia" w:hAnsi="Georgia" w:cs="Arial"/>
                <w:color w:val="333333"/>
                <w:sz w:val="24"/>
                <w:szCs w:val="24"/>
                <w:shd w:val="clear" w:color="auto" w:fill="FFFFFF"/>
              </w:rPr>
              <w:t xml:space="preserve">. At this point, all the specifications and drawings for the construction project will have been completed. We can expect the accuracy of our estimate to be within a 5% margin of </w:t>
            </w:r>
            <w:r w:rsidR="00BE7F36" w:rsidRPr="00B526C0">
              <w:rPr>
                <w:rFonts w:ascii="Georgia" w:hAnsi="Georgia" w:cs="Arial"/>
                <w:color w:val="333333"/>
                <w:sz w:val="24"/>
                <w:szCs w:val="24"/>
                <w:shd w:val="clear" w:color="auto" w:fill="FFFFFF"/>
              </w:rPr>
              <w:lastRenderedPageBreak/>
              <w:t>error, and details will be fully established for flooring systems, ceiling systems, furniture, MEP systems.</w:t>
            </w:r>
            <w:r w:rsidR="00B33BE7" w:rsidRPr="00B526C0">
              <w:rPr>
                <w:rFonts w:ascii="Georgia" w:hAnsi="Georgia" w:cs="Arial"/>
                <w:color w:val="333333"/>
                <w:sz w:val="24"/>
                <w:szCs w:val="24"/>
                <w:shd w:val="clear" w:color="auto" w:fill="FFFFFF"/>
              </w:rPr>
              <w:t xml:space="preserve"> The construction design is the most defined set of drawings that the design consultants will produce.</w:t>
            </w:r>
          </w:p>
          <w:p w:rsidR="006374A8" w:rsidRPr="00B526C0" w:rsidRDefault="006374A8" w:rsidP="00A851DA">
            <w:pPr>
              <w:rPr>
                <w:rFonts w:ascii="Georgia" w:hAnsi="Georgia"/>
                <w:b/>
                <w:sz w:val="24"/>
                <w:szCs w:val="24"/>
              </w:rPr>
            </w:pPr>
          </w:p>
          <w:p w:rsidR="00CC2FB3" w:rsidRPr="00B526C0" w:rsidRDefault="00CC2FB3" w:rsidP="00A851DA">
            <w:pPr>
              <w:rPr>
                <w:rFonts w:ascii="Georgia" w:hAnsi="Georgia"/>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EBE" w:rsidP="00B14EBE">
            <w:pPr>
              <w:rPr>
                <w:rFonts w:cs="Bliss-Regular"/>
                <w:color w:val="000000"/>
              </w:rPr>
            </w:pPr>
            <w:r>
              <w:rPr>
                <w:rFonts w:cs="Bliss-Regular"/>
                <w:color w:val="000000"/>
              </w:rPr>
              <w:t>12/20/</w:t>
            </w:r>
            <w:r w:rsidR="00F51DA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50F" w:rsidRDefault="00B6550F" w:rsidP="00CB4D0A">
      <w:pPr>
        <w:spacing w:after="0" w:line="240" w:lineRule="auto"/>
      </w:pPr>
      <w:r>
        <w:separator/>
      </w:r>
    </w:p>
  </w:endnote>
  <w:endnote w:type="continuationSeparator" w:id="1">
    <w:p w:rsidR="00B6550F" w:rsidRDefault="00B655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50F" w:rsidRDefault="00B6550F" w:rsidP="00CB4D0A">
      <w:pPr>
        <w:spacing w:after="0" w:line="240" w:lineRule="auto"/>
      </w:pPr>
      <w:r>
        <w:separator/>
      </w:r>
    </w:p>
  </w:footnote>
  <w:footnote w:type="continuationSeparator" w:id="1">
    <w:p w:rsidR="00B6550F" w:rsidRDefault="00B6550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2"/>
  </w:num>
  <w:num w:numId="4">
    <w:abstractNumId w:val="8"/>
  </w:num>
  <w:num w:numId="5">
    <w:abstractNumId w:val="19"/>
  </w:num>
  <w:num w:numId="6">
    <w:abstractNumId w:val="18"/>
  </w:num>
  <w:num w:numId="7">
    <w:abstractNumId w:val="11"/>
  </w:num>
  <w:num w:numId="8">
    <w:abstractNumId w:val="0"/>
  </w:num>
  <w:num w:numId="9">
    <w:abstractNumId w:val="3"/>
  </w:num>
  <w:num w:numId="10">
    <w:abstractNumId w:val="14"/>
  </w:num>
  <w:num w:numId="11">
    <w:abstractNumId w:val="6"/>
  </w:num>
  <w:num w:numId="12">
    <w:abstractNumId w:val="7"/>
  </w:num>
  <w:num w:numId="13">
    <w:abstractNumId w:val="5"/>
  </w:num>
  <w:num w:numId="14">
    <w:abstractNumId w:val="16"/>
  </w:num>
  <w:num w:numId="15">
    <w:abstractNumId w:val="4"/>
  </w:num>
  <w:num w:numId="16">
    <w:abstractNumId w:val="17"/>
  </w:num>
  <w:num w:numId="17">
    <w:abstractNumId w:val="9"/>
  </w:num>
  <w:num w:numId="18">
    <w:abstractNumId w:val="1"/>
  </w:num>
  <w:num w:numId="19">
    <w:abstractNumId w:val="15"/>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7987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5807"/>
    <w:rsid w:val="00076EC8"/>
    <w:rsid w:val="000817EF"/>
    <w:rsid w:val="000820E8"/>
    <w:rsid w:val="000B7148"/>
    <w:rsid w:val="000C4075"/>
    <w:rsid w:val="000D1789"/>
    <w:rsid w:val="000E21DF"/>
    <w:rsid w:val="001063B6"/>
    <w:rsid w:val="001175EE"/>
    <w:rsid w:val="00117F5D"/>
    <w:rsid w:val="001527E1"/>
    <w:rsid w:val="00157CF6"/>
    <w:rsid w:val="00166BA1"/>
    <w:rsid w:val="00182416"/>
    <w:rsid w:val="00182D47"/>
    <w:rsid w:val="00187EB4"/>
    <w:rsid w:val="001A0889"/>
    <w:rsid w:val="001A2EF9"/>
    <w:rsid w:val="001D1212"/>
    <w:rsid w:val="001D72CF"/>
    <w:rsid w:val="001F0481"/>
    <w:rsid w:val="00200C92"/>
    <w:rsid w:val="0020451E"/>
    <w:rsid w:val="00206B9D"/>
    <w:rsid w:val="00207473"/>
    <w:rsid w:val="0022713D"/>
    <w:rsid w:val="0023259C"/>
    <w:rsid w:val="002B0BD7"/>
    <w:rsid w:val="002B573D"/>
    <w:rsid w:val="002C5CB2"/>
    <w:rsid w:val="002F0C95"/>
    <w:rsid w:val="002F779F"/>
    <w:rsid w:val="00307BDF"/>
    <w:rsid w:val="00371885"/>
    <w:rsid w:val="00397318"/>
    <w:rsid w:val="003E2B87"/>
    <w:rsid w:val="003F55DB"/>
    <w:rsid w:val="00402786"/>
    <w:rsid w:val="00405895"/>
    <w:rsid w:val="004058DF"/>
    <w:rsid w:val="00405E66"/>
    <w:rsid w:val="00417C71"/>
    <w:rsid w:val="00443E6F"/>
    <w:rsid w:val="00452F21"/>
    <w:rsid w:val="004628BC"/>
    <w:rsid w:val="00477E31"/>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4440"/>
    <w:rsid w:val="00527870"/>
    <w:rsid w:val="00527C11"/>
    <w:rsid w:val="00535F31"/>
    <w:rsid w:val="00545A9F"/>
    <w:rsid w:val="005566EF"/>
    <w:rsid w:val="00574D64"/>
    <w:rsid w:val="00591365"/>
    <w:rsid w:val="005934D4"/>
    <w:rsid w:val="005B163D"/>
    <w:rsid w:val="005B31E4"/>
    <w:rsid w:val="005C7EEF"/>
    <w:rsid w:val="005C7F39"/>
    <w:rsid w:val="005D0C1E"/>
    <w:rsid w:val="005E107A"/>
    <w:rsid w:val="005F7BAF"/>
    <w:rsid w:val="006034F6"/>
    <w:rsid w:val="00604B52"/>
    <w:rsid w:val="00607874"/>
    <w:rsid w:val="00607E77"/>
    <w:rsid w:val="00617BB3"/>
    <w:rsid w:val="00636BCE"/>
    <w:rsid w:val="006374A8"/>
    <w:rsid w:val="00640116"/>
    <w:rsid w:val="00645CDD"/>
    <w:rsid w:val="006823A7"/>
    <w:rsid w:val="00687EE8"/>
    <w:rsid w:val="006B153F"/>
    <w:rsid w:val="006E352B"/>
    <w:rsid w:val="006F692E"/>
    <w:rsid w:val="0070347F"/>
    <w:rsid w:val="0070678E"/>
    <w:rsid w:val="00742A82"/>
    <w:rsid w:val="00775D64"/>
    <w:rsid w:val="007A1F21"/>
    <w:rsid w:val="00825954"/>
    <w:rsid w:val="00831C11"/>
    <w:rsid w:val="00882A6B"/>
    <w:rsid w:val="00883C52"/>
    <w:rsid w:val="008A60B4"/>
    <w:rsid w:val="008B32A7"/>
    <w:rsid w:val="008B3C31"/>
    <w:rsid w:val="008B64FE"/>
    <w:rsid w:val="008C0509"/>
    <w:rsid w:val="008D1749"/>
    <w:rsid w:val="008D7112"/>
    <w:rsid w:val="00901D25"/>
    <w:rsid w:val="0092147F"/>
    <w:rsid w:val="00935BF7"/>
    <w:rsid w:val="0095442C"/>
    <w:rsid w:val="0096438E"/>
    <w:rsid w:val="00971EDD"/>
    <w:rsid w:val="00972AB1"/>
    <w:rsid w:val="00983942"/>
    <w:rsid w:val="009A0010"/>
    <w:rsid w:val="009A360F"/>
    <w:rsid w:val="009C12B9"/>
    <w:rsid w:val="009C37E0"/>
    <w:rsid w:val="009E41F4"/>
    <w:rsid w:val="009E7BCB"/>
    <w:rsid w:val="009F7B9D"/>
    <w:rsid w:val="009F7D98"/>
    <w:rsid w:val="00A14B66"/>
    <w:rsid w:val="00A330AC"/>
    <w:rsid w:val="00A33A40"/>
    <w:rsid w:val="00A41C9A"/>
    <w:rsid w:val="00A64AA6"/>
    <w:rsid w:val="00A65CF7"/>
    <w:rsid w:val="00A74298"/>
    <w:rsid w:val="00A7538B"/>
    <w:rsid w:val="00A81AB4"/>
    <w:rsid w:val="00A851DA"/>
    <w:rsid w:val="00AC7D5B"/>
    <w:rsid w:val="00AE1481"/>
    <w:rsid w:val="00AF279B"/>
    <w:rsid w:val="00B0415E"/>
    <w:rsid w:val="00B04678"/>
    <w:rsid w:val="00B14EBE"/>
    <w:rsid w:val="00B33BE7"/>
    <w:rsid w:val="00B500DE"/>
    <w:rsid w:val="00B526C0"/>
    <w:rsid w:val="00B6550F"/>
    <w:rsid w:val="00B704DF"/>
    <w:rsid w:val="00B724AB"/>
    <w:rsid w:val="00BB3A35"/>
    <w:rsid w:val="00BC46DF"/>
    <w:rsid w:val="00BD3B04"/>
    <w:rsid w:val="00BE7F36"/>
    <w:rsid w:val="00C03577"/>
    <w:rsid w:val="00C12EB5"/>
    <w:rsid w:val="00C16143"/>
    <w:rsid w:val="00C162A3"/>
    <w:rsid w:val="00C53029"/>
    <w:rsid w:val="00C65FEA"/>
    <w:rsid w:val="00CA0AC2"/>
    <w:rsid w:val="00CB3FD2"/>
    <w:rsid w:val="00CB4D0A"/>
    <w:rsid w:val="00CC2FB3"/>
    <w:rsid w:val="00CC575A"/>
    <w:rsid w:val="00CC6FE1"/>
    <w:rsid w:val="00CF123B"/>
    <w:rsid w:val="00D039AC"/>
    <w:rsid w:val="00D165C8"/>
    <w:rsid w:val="00D36491"/>
    <w:rsid w:val="00D427DE"/>
    <w:rsid w:val="00D44248"/>
    <w:rsid w:val="00D5587D"/>
    <w:rsid w:val="00D707CC"/>
    <w:rsid w:val="00D821FE"/>
    <w:rsid w:val="00D87260"/>
    <w:rsid w:val="00DB0793"/>
    <w:rsid w:val="00DD7616"/>
    <w:rsid w:val="00DF01F3"/>
    <w:rsid w:val="00E00821"/>
    <w:rsid w:val="00E025F3"/>
    <w:rsid w:val="00E04DB4"/>
    <w:rsid w:val="00E30679"/>
    <w:rsid w:val="00E4597D"/>
    <w:rsid w:val="00E54832"/>
    <w:rsid w:val="00E56A90"/>
    <w:rsid w:val="00E56D96"/>
    <w:rsid w:val="00E641CC"/>
    <w:rsid w:val="00EA30AB"/>
    <w:rsid w:val="00EB1F0A"/>
    <w:rsid w:val="00EB3925"/>
    <w:rsid w:val="00F3608F"/>
    <w:rsid w:val="00F3746C"/>
    <w:rsid w:val="00F51DA0"/>
    <w:rsid w:val="00F77E60"/>
    <w:rsid w:val="00F96EB3"/>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5</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54</cp:revision>
  <dcterms:created xsi:type="dcterms:W3CDTF">2016-11-24T03:06:00Z</dcterms:created>
  <dcterms:modified xsi:type="dcterms:W3CDTF">2016-12-20T14:31:00Z</dcterms:modified>
</cp:coreProperties>
</file>